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4AC53" w14:textId="60978048" w:rsidR="66294A32" w:rsidRDefault="66294A32" w:rsidP="6D91D3B7">
      <w:pPr>
        <w:jc w:val="center"/>
        <w:rPr>
          <w:rFonts w:ascii="Verdana" w:eastAsia="Verdana" w:hAnsi="Verdana" w:cs="Verdana"/>
          <w:color w:val="1F497D"/>
          <w:sz w:val="48"/>
          <w:szCs w:val="48"/>
        </w:rPr>
      </w:pPr>
      <w:r w:rsidRPr="6D91D3B7">
        <w:rPr>
          <w:rFonts w:ascii="Verdana" w:eastAsia="Verdana" w:hAnsi="Verdana" w:cs="Verdana"/>
          <w:color w:val="1F497D"/>
          <w:sz w:val="48"/>
          <w:szCs w:val="48"/>
        </w:rPr>
        <w:t xml:space="preserve">UDIMORE PARISH COUNCIL </w:t>
      </w:r>
    </w:p>
    <w:p w14:paraId="0B07249F" w14:textId="07E77AA1" w:rsidR="66294A32" w:rsidRDefault="66294A32" w:rsidP="00C634B4">
      <w:pPr>
        <w:jc w:val="center"/>
        <w:rPr>
          <w:rFonts w:ascii="Cambria" w:eastAsia="Cambria" w:hAnsi="Cambria" w:cs="Cambria"/>
          <w:color w:val="1F497D"/>
          <w:sz w:val="26"/>
          <w:szCs w:val="26"/>
        </w:rPr>
      </w:pPr>
      <w:r w:rsidRPr="6D91D3B7">
        <w:rPr>
          <w:rFonts w:ascii="Cambria" w:eastAsia="Cambria" w:hAnsi="Cambria" w:cs="Cambria"/>
          <w:color w:val="1F497D"/>
          <w:sz w:val="24"/>
          <w:szCs w:val="24"/>
        </w:rPr>
        <w:t>Clerk: Robert Franklin, Rogers Cottage, Willingford Lane, Burwash Weald, TN19 7HR</w:t>
      </w:r>
      <w:r w:rsidRPr="6D91D3B7">
        <w:rPr>
          <w:rFonts w:ascii="Cambria" w:eastAsia="Cambria" w:hAnsi="Cambria" w:cs="Cambria"/>
          <w:color w:val="1F497D"/>
          <w:sz w:val="26"/>
          <w:szCs w:val="26"/>
        </w:rPr>
        <w:t xml:space="preserve">Tel: 07802 771329 </w:t>
      </w:r>
      <w:hyperlink r:id="rId5" w:history="1">
        <w:r w:rsidR="00240D65" w:rsidRPr="002119F3">
          <w:rPr>
            <w:rStyle w:val="Hyperlink"/>
            <w:rFonts w:ascii="Cambria" w:eastAsia="Cambria" w:hAnsi="Cambria" w:cs="Cambria"/>
            <w:sz w:val="26"/>
            <w:szCs w:val="26"/>
          </w:rPr>
          <w:t>–parishclerk@udimore.org</w:t>
        </w:r>
      </w:hyperlink>
      <w:r w:rsidR="00240D65">
        <w:rPr>
          <w:rFonts w:ascii="Cambria" w:eastAsia="Cambria" w:hAnsi="Cambria" w:cs="Cambria"/>
          <w:color w:val="1F497D"/>
          <w:sz w:val="26"/>
          <w:szCs w:val="26"/>
        </w:rPr>
        <w:t xml:space="preserve"> </w:t>
      </w:r>
      <w:r w:rsidRPr="6D91D3B7">
        <w:rPr>
          <w:rFonts w:ascii="Cambria" w:eastAsia="Cambria" w:hAnsi="Cambria" w:cs="Cambria"/>
          <w:color w:val="1F497D"/>
          <w:sz w:val="26"/>
          <w:szCs w:val="26"/>
        </w:rPr>
        <w:t>Parish Council Members are summoned to the meeting of the Council to be held on Wednesday</w:t>
      </w:r>
      <w:r w:rsidRPr="6D91D3B7">
        <w:rPr>
          <w:rFonts w:ascii="Cambria" w:eastAsia="Cambria" w:hAnsi="Cambria" w:cs="Cambria"/>
          <w:b/>
          <w:bCs/>
          <w:color w:val="1F497D"/>
          <w:sz w:val="26"/>
          <w:szCs w:val="26"/>
        </w:rPr>
        <w:t xml:space="preserve"> </w:t>
      </w:r>
      <w:r w:rsidR="006A1CCD">
        <w:rPr>
          <w:rFonts w:ascii="Cambria" w:eastAsia="Cambria" w:hAnsi="Cambria" w:cs="Cambria"/>
          <w:b/>
          <w:bCs/>
          <w:color w:val="1F497D"/>
          <w:sz w:val="26"/>
          <w:szCs w:val="26"/>
        </w:rPr>
        <w:t>28</w:t>
      </w:r>
      <w:r w:rsidRPr="6D91D3B7">
        <w:rPr>
          <w:rFonts w:ascii="Cambria" w:eastAsia="Cambria" w:hAnsi="Cambria" w:cs="Cambria"/>
          <w:b/>
          <w:bCs/>
          <w:color w:val="1F497D"/>
          <w:sz w:val="26"/>
          <w:szCs w:val="26"/>
        </w:rPr>
        <w:t xml:space="preserve">th </w:t>
      </w:r>
      <w:r w:rsidR="00012FC5">
        <w:rPr>
          <w:rFonts w:ascii="Cambria" w:eastAsia="Cambria" w:hAnsi="Cambria" w:cs="Cambria"/>
          <w:b/>
          <w:bCs/>
          <w:color w:val="1F497D"/>
          <w:sz w:val="26"/>
          <w:szCs w:val="26"/>
        </w:rPr>
        <w:t>April</w:t>
      </w:r>
      <w:r w:rsidRPr="6D91D3B7">
        <w:rPr>
          <w:rFonts w:ascii="Cambria" w:eastAsia="Cambria" w:hAnsi="Cambria" w:cs="Cambria"/>
          <w:b/>
          <w:bCs/>
          <w:color w:val="1F497D"/>
          <w:sz w:val="26"/>
          <w:szCs w:val="26"/>
        </w:rPr>
        <w:t xml:space="preserve"> </w:t>
      </w:r>
      <w:r w:rsidR="00172D72" w:rsidRPr="6D91D3B7">
        <w:rPr>
          <w:rFonts w:ascii="Cambria" w:eastAsia="Cambria" w:hAnsi="Cambria" w:cs="Cambria"/>
          <w:b/>
          <w:bCs/>
          <w:color w:val="1F497D"/>
          <w:sz w:val="26"/>
          <w:szCs w:val="26"/>
        </w:rPr>
        <w:t>2021</w:t>
      </w:r>
      <w:r w:rsidR="00172D72" w:rsidRPr="6D91D3B7">
        <w:rPr>
          <w:rFonts w:ascii="Cambria" w:eastAsia="Cambria" w:hAnsi="Cambria" w:cs="Cambria"/>
          <w:color w:val="1F497D"/>
          <w:sz w:val="26"/>
          <w:szCs w:val="26"/>
        </w:rPr>
        <w:t xml:space="preserve"> at</w:t>
      </w:r>
      <w:r w:rsidRPr="6D91D3B7">
        <w:rPr>
          <w:rFonts w:ascii="Cambria" w:eastAsia="Cambria" w:hAnsi="Cambria" w:cs="Cambria"/>
          <w:color w:val="1F497D"/>
          <w:sz w:val="26"/>
          <w:szCs w:val="26"/>
        </w:rPr>
        <w:t xml:space="preserve"> 6:30pm. The meeting will be held virtually using TEA</w:t>
      </w:r>
      <w:r w:rsidR="00012FC5">
        <w:rPr>
          <w:rFonts w:ascii="Cambria" w:eastAsia="Cambria" w:hAnsi="Cambria" w:cs="Cambria"/>
          <w:color w:val="1F497D"/>
          <w:sz w:val="26"/>
          <w:szCs w:val="26"/>
        </w:rPr>
        <w:t>MS</w:t>
      </w:r>
    </w:p>
    <w:p w14:paraId="1D7FDE6C" w14:textId="0052DC50" w:rsidR="006876CF" w:rsidRDefault="00F859BB" w:rsidP="6D91D3B7">
      <w:pPr>
        <w:jc w:val="center"/>
        <w:rPr>
          <w:rFonts w:ascii="Cambria" w:eastAsia="Cambria" w:hAnsi="Cambria" w:cs="Cambria"/>
          <w:color w:val="1F497D"/>
          <w:sz w:val="26"/>
          <w:szCs w:val="26"/>
        </w:rPr>
      </w:pPr>
      <w:r>
        <w:t>https://teams.microsoft.com/l/meetup-join/19%3ameeting_ZjM4YjVjNGMtMDQ4MS00MGJlLTkxY2UtMmIzNmRkYmFlOTBl%40thread.v2/0?context=%7b%22Tid%22%3a%22832cacf7-ea5f-4e4d-9338-2e46df1a6430%22%2c%22Oid%22%3a%225b528e8a-46cc-4de7-aa5c-ff2b019c440d%22%7d</w:t>
      </w:r>
    </w:p>
    <w:p w14:paraId="3ED74106" w14:textId="2D73DEF4"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 xml:space="preserve">Bob Franklin </w:t>
      </w:r>
    </w:p>
    <w:p w14:paraId="2DB2EC38" w14:textId="7230E72C" w:rsidR="66294A32" w:rsidRDefault="66294A32" w:rsidP="6D91D3B7">
      <w:pPr>
        <w:jc w:val="center"/>
        <w:rPr>
          <w:rFonts w:ascii="Cambria" w:eastAsia="Cambria" w:hAnsi="Cambria" w:cs="Cambria"/>
          <w:color w:val="1F497D"/>
          <w:sz w:val="26"/>
          <w:szCs w:val="26"/>
        </w:rPr>
      </w:pPr>
      <w:r w:rsidRPr="6D91D3B7">
        <w:rPr>
          <w:rFonts w:ascii="Cambria" w:eastAsia="Cambria" w:hAnsi="Cambria" w:cs="Cambria"/>
          <w:color w:val="1F497D"/>
          <w:sz w:val="26"/>
          <w:szCs w:val="26"/>
        </w:rPr>
        <w:t>MEMBERS OF THE PUBLIC ARE WELCOME AND ENCOURAGED TO ATTEND</w:t>
      </w:r>
    </w:p>
    <w:p w14:paraId="3520F53A" w14:textId="6FA80098" w:rsidR="66294A32" w:rsidRDefault="66294A32" w:rsidP="6D91D3B7">
      <w:pPr>
        <w:jc w:val="both"/>
        <w:rPr>
          <w:rFonts w:ascii="Cambria" w:eastAsia="Cambria" w:hAnsi="Cambria" w:cs="Cambria"/>
          <w:color w:val="1F497D"/>
          <w:sz w:val="26"/>
          <w:szCs w:val="26"/>
        </w:rPr>
      </w:pPr>
      <w:r w:rsidRPr="6D91D3B7">
        <w:rPr>
          <w:rFonts w:ascii="Cambria" w:eastAsia="Cambria" w:hAnsi="Cambria" w:cs="Cambria"/>
          <w:i/>
          <w:iCs/>
          <w:color w:val="1F497D"/>
          <w:sz w:val="26"/>
          <w:szCs w:val="26"/>
        </w:rPr>
        <w:t>Members of the public wishing to ask questions on matters on the agenda may do so at the discretion of the Chairman (usually at the end of each item under discussion and subject to time restrictions). The council meeting will be suspended to take questions from the public.</w:t>
      </w:r>
    </w:p>
    <w:p w14:paraId="1C6005F3" w14:textId="56C53D57" w:rsidR="6D91D3B7" w:rsidRDefault="6D91D3B7" w:rsidP="6D91D3B7">
      <w:pPr>
        <w:rPr>
          <w:sz w:val="24"/>
          <w:szCs w:val="24"/>
        </w:rPr>
      </w:pPr>
    </w:p>
    <w:p w14:paraId="61FEC577" w14:textId="7D5A9A18" w:rsidR="0E1C3735" w:rsidRDefault="0E1C3735" w:rsidP="6D91D3B7">
      <w:pPr>
        <w:rPr>
          <w:b/>
          <w:bCs/>
          <w:sz w:val="24"/>
          <w:szCs w:val="24"/>
        </w:rPr>
      </w:pPr>
      <w:r w:rsidRPr="6D91D3B7">
        <w:rPr>
          <w:b/>
          <w:bCs/>
          <w:sz w:val="24"/>
          <w:szCs w:val="24"/>
        </w:rPr>
        <w:t>Present:-</w:t>
      </w:r>
    </w:p>
    <w:p w14:paraId="02A32618" w14:textId="39637F68" w:rsidR="0E1C3735" w:rsidRDefault="0E1C3735" w:rsidP="6D91D3B7">
      <w:pPr>
        <w:pStyle w:val="ListParagraph"/>
        <w:numPr>
          <w:ilvl w:val="0"/>
          <w:numId w:val="3"/>
        </w:numPr>
        <w:rPr>
          <w:rFonts w:eastAsiaTheme="minorEastAsia"/>
          <w:b/>
          <w:bCs/>
          <w:sz w:val="24"/>
          <w:szCs w:val="24"/>
        </w:rPr>
      </w:pPr>
      <w:r w:rsidRPr="6D91D3B7">
        <w:rPr>
          <w:b/>
          <w:bCs/>
          <w:sz w:val="24"/>
          <w:szCs w:val="24"/>
        </w:rPr>
        <w:t>Apologies</w:t>
      </w:r>
    </w:p>
    <w:p w14:paraId="41B96006" w14:textId="1E5DFCF1" w:rsidR="0E1C3735" w:rsidRDefault="0E1C3735" w:rsidP="6D91D3B7">
      <w:pPr>
        <w:pStyle w:val="ListParagraph"/>
        <w:numPr>
          <w:ilvl w:val="0"/>
          <w:numId w:val="3"/>
        </w:numPr>
        <w:rPr>
          <w:b/>
          <w:bCs/>
          <w:sz w:val="24"/>
          <w:szCs w:val="24"/>
        </w:rPr>
      </w:pPr>
      <w:r w:rsidRPr="6D91D3B7">
        <w:rPr>
          <w:b/>
          <w:bCs/>
          <w:sz w:val="24"/>
          <w:szCs w:val="24"/>
        </w:rPr>
        <w:t>Disclosures of interest</w:t>
      </w:r>
    </w:p>
    <w:p w14:paraId="024719C4" w14:textId="135F9292" w:rsidR="0E1C3735" w:rsidRDefault="0E1C3735" w:rsidP="6D91D3B7">
      <w:pPr>
        <w:pStyle w:val="ListParagraph"/>
        <w:numPr>
          <w:ilvl w:val="0"/>
          <w:numId w:val="3"/>
        </w:numPr>
        <w:rPr>
          <w:b/>
          <w:bCs/>
          <w:sz w:val="24"/>
          <w:szCs w:val="24"/>
        </w:rPr>
      </w:pPr>
      <w:r w:rsidRPr="6D91D3B7">
        <w:rPr>
          <w:b/>
          <w:bCs/>
          <w:sz w:val="24"/>
          <w:szCs w:val="24"/>
        </w:rPr>
        <w:t xml:space="preserve">Reports from District and </w:t>
      </w:r>
      <w:r w:rsidR="07F6EB41" w:rsidRPr="6D91D3B7">
        <w:rPr>
          <w:b/>
          <w:bCs/>
          <w:sz w:val="24"/>
          <w:szCs w:val="24"/>
        </w:rPr>
        <w:t>C</w:t>
      </w:r>
      <w:r w:rsidRPr="6D91D3B7">
        <w:rPr>
          <w:b/>
          <w:bCs/>
          <w:sz w:val="24"/>
          <w:szCs w:val="24"/>
        </w:rPr>
        <w:t xml:space="preserve">ounty </w:t>
      </w:r>
      <w:r w:rsidR="04509250" w:rsidRPr="6D91D3B7">
        <w:rPr>
          <w:b/>
          <w:bCs/>
          <w:sz w:val="24"/>
          <w:szCs w:val="24"/>
        </w:rPr>
        <w:t>C</w:t>
      </w:r>
      <w:r w:rsidRPr="6D91D3B7">
        <w:rPr>
          <w:b/>
          <w:bCs/>
          <w:sz w:val="24"/>
          <w:szCs w:val="24"/>
        </w:rPr>
        <w:t>ouncillors</w:t>
      </w:r>
    </w:p>
    <w:p w14:paraId="5C275681" w14:textId="0367216F" w:rsidR="0E1C3735" w:rsidRDefault="0E1C3735" w:rsidP="6D91D3B7">
      <w:pPr>
        <w:pStyle w:val="ListParagraph"/>
        <w:numPr>
          <w:ilvl w:val="0"/>
          <w:numId w:val="3"/>
        </w:numPr>
        <w:rPr>
          <w:b/>
          <w:bCs/>
          <w:sz w:val="24"/>
          <w:szCs w:val="24"/>
        </w:rPr>
      </w:pPr>
      <w:r w:rsidRPr="6D91D3B7">
        <w:rPr>
          <w:b/>
          <w:bCs/>
          <w:sz w:val="24"/>
          <w:szCs w:val="24"/>
        </w:rPr>
        <w:t>Minutes from previous meeting</w:t>
      </w:r>
    </w:p>
    <w:p w14:paraId="141CCE1B" w14:textId="0106BB84" w:rsidR="0E1C3735" w:rsidRDefault="0E1C3735" w:rsidP="6D91D3B7">
      <w:pPr>
        <w:pStyle w:val="ListParagraph"/>
        <w:numPr>
          <w:ilvl w:val="0"/>
          <w:numId w:val="3"/>
        </w:numPr>
        <w:rPr>
          <w:b/>
          <w:bCs/>
          <w:sz w:val="24"/>
          <w:szCs w:val="24"/>
        </w:rPr>
      </w:pPr>
      <w:r w:rsidRPr="6D91D3B7">
        <w:rPr>
          <w:b/>
          <w:bCs/>
          <w:sz w:val="24"/>
          <w:szCs w:val="24"/>
        </w:rPr>
        <w:t>Traffic</w:t>
      </w:r>
      <w:r w:rsidR="1764E42E" w:rsidRPr="6D91D3B7">
        <w:rPr>
          <w:b/>
          <w:bCs/>
          <w:sz w:val="24"/>
          <w:szCs w:val="24"/>
        </w:rPr>
        <w:t xml:space="preserve"> </w:t>
      </w:r>
    </w:p>
    <w:p w14:paraId="2C4F45F3" w14:textId="77777777" w:rsidR="00DA739F" w:rsidRPr="00290B06" w:rsidRDefault="77261F70" w:rsidP="000532E1">
      <w:pPr>
        <w:spacing w:after="0"/>
        <w:ind w:left="1620"/>
        <w:rPr>
          <w:rFonts w:ascii="Calibri" w:eastAsia="Calibri" w:hAnsi="Calibri" w:cs="Calibri"/>
          <w:color w:val="000000" w:themeColor="text1"/>
          <w:sz w:val="24"/>
          <w:szCs w:val="24"/>
        </w:rPr>
      </w:pPr>
      <w:r w:rsidRPr="00290B06">
        <w:rPr>
          <w:sz w:val="24"/>
          <w:szCs w:val="24"/>
        </w:rPr>
        <w:t>a.</w:t>
      </w:r>
      <w:r w:rsidR="1764E42E" w:rsidRPr="00290B06">
        <w:rPr>
          <w:sz w:val="24"/>
          <w:szCs w:val="24"/>
        </w:rPr>
        <w:t xml:space="preserve"> </w:t>
      </w:r>
      <w:r w:rsidR="3D090B69" w:rsidRPr="00290B06">
        <w:rPr>
          <w:rFonts w:ascii="Calibri" w:eastAsia="Calibri" w:hAnsi="Calibri" w:cs="Calibri"/>
          <w:color w:val="000000" w:themeColor="text1"/>
          <w:sz w:val="24"/>
          <w:szCs w:val="24"/>
        </w:rPr>
        <w:t>Traffic calming</w:t>
      </w:r>
    </w:p>
    <w:p w14:paraId="38283C38" w14:textId="2A1CC21B"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b. Potholes</w:t>
      </w:r>
    </w:p>
    <w:p w14:paraId="520C7CB7" w14:textId="0EB5C45D" w:rsidR="3D090B69" w:rsidRPr="00290B06" w:rsidRDefault="3D090B69" w:rsidP="000532E1">
      <w:pPr>
        <w:spacing w:after="0"/>
        <w:ind w:left="1620"/>
        <w:rPr>
          <w:rFonts w:ascii="Calibri" w:eastAsia="Calibri" w:hAnsi="Calibri" w:cs="Calibri"/>
          <w:color w:val="000000" w:themeColor="text1"/>
          <w:sz w:val="24"/>
          <w:szCs w:val="24"/>
        </w:rPr>
      </w:pPr>
      <w:r w:rsidRPr="00290B06">
        <w:rPr>
          <w:rFonts w:ascii="Calibri" w:eastAsia="Calibri" w:hAnsi="Calibri" w:cs="Calibri"/>
          <w:color w:val="000000" w:themeColor="text1"/>
          <w:sz w:val="24"/>
          <w:szCs w:val="24"/>
        </w:rPr>
        <w:t>c. Noise</w:t>
      </w:r>
    </w:p>
    <w:p w14:paraId="12487851" w14:textId="46EF78CB" w:rsidR="3D090B69" w:rsidRPr="00290B06" w:rsidRDefault="3D090B69" w:rsidP="6D91D3B7">
      <w:pPr>
        <w:ind w:left="1620"/>
      </w:pPr>
      <w:r w:rsidRPr="00290B06">
        <w:rPr>
          <w:rFonts w:ascii="Calibri" w:eastAsia="Calibri" w:hAnsi="Calibri" w:cs="Calibri"/>
          <w:color w:val="000000" w:themeColor="text1"/>
          <w:sz w:val="24"/>
          <w:szCs w:val="24"/>
        </w:rPr>
        <w:t>d. Speeding.</w:t>
      </w:r>
      <w:r w:rsidRPr="00290B06">
        <w:rPr>
          <w:sz w:val="24"/>
          <w:szCs w:val="24"/>
        </w:rPr>
        <w:t xml:space="preserve"> </w:t>
      </w:r>
    </w:p>
    <w:p w14:paraId="455658D8" w14:textId="33BF44A3" w:rsidR="0E1C3735" w:rsidRDefault="0E1C3735" w:rsidP="6D91D3B7">
      <w:pPr>
        <w:pStyle w:val="ListParagraph"/>
        <w:numPr>
          <w:ilvl w:val="0"/>
          <w:numId w:val="3"/>
        </w:numPr>
        <w:rPr>
          <w:b/>
          <w:bCs/>
          <w:sz w:val="24"/>
          <w:szCs w:val="24"/>
        </w:rPr>
      </w:pPr>
      <w:r w:rsidRPr="6D91D3B7">
        <w:rPr>
          <w:b/>
          <w:bCs/>
          <w:sz w:val="24"/>
          <w:szCs w:val="24"/>
        </w:rPr>
        <w:t>Planning</w:t>
      </w:r>
    </w:p>
    <w:tbl>
      <w:tblPr>
        <w:tblW w:w="0" w:type="auto"/>
        <w:tblInd w:w="709" w:type="dxa"/>
        <w:shd w:val="clear" w:color="auto" w:fill="EAEAEA"/>
        <w:tblCellMar>
          <w:top w:w="15" w:type="dxa"/>
          <w:left w:w="15" w:type="dxa"/>
          <w:bottom w:w="15" w:type="dxa"/>
          <w:right w:w="15" w:type="dxa"/>
        </w:tblCellMar>
        <w:tblLook w:val="04A0" w:firstRow="1" w:lastRow="0" w:firstColumn="1" w:lastColumn="0" w:noHBand="0" w:noVBand="1"/>
      </w:tblPr>
      <w:tblGrid>
        <w:gridCol w:w="1091"/>
        <w:gridCol w:w="7226"/>
      </w:tblGrid>
      <w:tr w:rsidR="002C54FA" w:rsidRPr="002C54FA" w14:paraId="38DFCF2B" w14:textId="77777777" w:rsidTr="00F567D4">
        <w:tc>
          <w:tcPr>
            <w:tcW w:w="1091" w:type="dxa"/>
            <w:shd w:val="clear" w:color="auto" w:fill="EAEAEA"/>
            <w:hideMark/>
          </w:tcPr>
          <w:p w14:paraId="3B624F0B" w14:textId="77777777" w:rsidR="002C54FA" w:rsidRPr="00F567D4" w:rsidRDefault="002C54FA" w:rsidP="00F567D4">
            <w:pPr>
              <w:spacing w:after="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Reference</w:t>
            </w:r>
          </w:p>
        </w:tc>
        <w:tc>
          <w:tcPr>
            <w:tcW w:w="0" w:type="auto"/>
            <w:shd w:val="clear" w:color="auto" w:fill="EAEAEA"/>
            <w:hideMark/>
          </w:tcPr>
          <w:p w14:paraId="457F1F47" w14:textId="77777777" w:rsidR="002C54FA" w:rsidRPr="00F567D4" w:rsidRDefault="002C54FA" w:rsidP="00F567D4">
            <w:pPr>
              <w:spacing w:after="0"/>
              <w:ind w:left="162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RR/2021/207/L</w:t>
            </w:r>
          </w:p>
        </w:tc>
      </w:tr>
      <w:tr w:rsidR="002C54FA" w:rsidRPr="002C54FA" w14:paraId="1E65562E" w14:textId="77777777" w:rsidTr="00F567D4">
        <w:tc>
          <w:tcPr>
            <w:tcW w:w="1091" w:type="dxa"/>
            <w:shd w:val="clear" w:color="auto" w:fill="EAEAEA"/>
            <w:hideMark/>
          </w:tcPr>
          <w:p w14:paraId="7D1B7F6E" w14:textId="77777777" w:rsidR="002C54FA" w:rsidRPr="00F567D4" w:rsidRDefault="002C54FA" w:rsidP="00F567D4">
            <w:pPr>
              <w:spacing w:after="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Status</w:t>
            </w:r>
          </w:p>
        </w:tc>
        <w:tc>
          <w:tcPr>
            <w:tcW w:w="0" w:type="auto"/>
            <w:shd w:val="clear" w:color="auto" w:fill="EAEAEA"/>
            <w:hideMark/>
          </w:tcPr>
          <w:p w14:paraId="22F4A4DC" w14:textId="77777777" w:rsidR="002C54FA" w:rsidRPr="00F567D4" w:rsidRDefault="002C54FA" w:rsidP="00F567D4">
            <w:pPr>
              <w:spacing w:after="0"/>
              <w:ind w:left="162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Undecided     </w:t>
            </w:r>
          </w:p>
        </w:tc>
      </w:tr>
      <w:tr w:rsidR="002C54FA" w:rsidRPr="002C54FA" w14:paraId="7B60663B" w14:textId="77777777" w:rsidTr="00F567D4">
        <w:tc>
          <w:tcPr>
            <w:tcW w:w="1091" w:type="dxa"/>
            <w:shd w:val="clear" w:color="auto" w:fill="EAEAEA"/>
            <w:hideMark/>
          </w:tcPr>
          <w:p w14:paraId="30A7D66A" w14:textId="77777777" w:rsidR="002C54FA" w:rsidRPr="00F567D4" w:rsidRDefault="002C54FA" w:rsidP="00F567D4">
            <w:pPr>
              <w:spacing w:after="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Proposal</w:t>
            </w:r>
          </w:p>
        </w:tc>
        <w:tc>
          <w:tcPr>
            <w:tcW w:w="0" w:type="auto"/>
            <w:shd w:val="clear" w:color="auto" w:fill="EAEAEA"/>
            <w:hideMark/>
          </w:tcPr>
          <w:p w14:paraId="31D960B9" w14:textId="77777777" w:rsidR="002C54FA" w:rsidRPr="00F567D4" w:rsidRDefault="002C54FA" w:rsidP="00F567D4">
            <w:pPr>
              <w:spacing w:after="0"/>
              <w:ind w:left="162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Proposed stabilisation of rear wall of the property by removal of existing brick footing and replacement with concrete footing.</w:t>
            </w:r>
          </w:p>
        </w:tc>
      </w:tr>
      <w:tr w:rsidR="002C54FA" w:rsidRPr="002C54FA" w14:paraId="47DE2808" w14:textId="77777777" w:rsidTr="00F567D4">
        <w:tc>
          <w:tcPr>
            <w:tcW w:w="1091" w:type="dxa"/>
            <w:shd w:val="clear" w:color="auto" w:fill="EAEAEA"/>
            <w:hideMark/>
          </w:tcPr>
          <w:p w14:paraId="3C3EDB26" w14:textId="77777777" w:rsidR="002C54FA" w:rsidRPr="00F567D4" w:rsidRDefault="002C54FA" w:rsidP="00F567D4">
            <w:pPr>
              <w:spacing w:after="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Location</w:t>
            </w:r>
          </w:p>
        </w:tc>
        <w:tc>
          <w:tcPr>
            <w:tcW w:w="0" w:type="auto"/>
            <w:shd w:val="clear" w:color="auto" w:fill="EAEAEA"/>
            <w:hideMark/>
          </w:tcPr>
          <w:p w14:paraId="526A0211" w14:textId="77777777" w:rsidR="002C54FA" w:rsidRPr="00F567D4" w:rsidRDefault="002C54FA" w:rsidP="00F567D4">
            <w:pPr>
              <w:spacing w:after="0"/>
              <w:ind w:left="1620"/>
              <w:rPr>
                <w:rFonts w:ascii="Calibri" w:eastAsia="Calibri" w:hAnsi="Calibri" w:cs="Calibri"/>
                <w:color w:val="000000" w:themeColor="text1"/>
                <w:sz w:val="24"/>
                <w:szCs w:val="24"/>
              </w:rPr>
            </w:pPr>
            <w:r w:rsidRPr="00F567D4">
              <w:rPr>
                <w:rFonts w:ascii="Calibri" w:eastAsia="Calibri" w:hAnsi="Calibri" w:cs="Calibri"/>
                <w:color w:val="000000" w:themeColor="text1"/>
                <w:sz w:val="24"/>
                <w:szCs w:val="24"/>
              </w:rPr>
              <w:t>2 Churchfield Cottages, Udimore Road, Udimore TN31 6BG</w:t>
            </w:r>
          </w:p>
        </w:tc>
      </w:tr>
    </w:tbl>
    <w:p w14:paraId="38BD88F7" w14:textId="4E047A94" w:rsidR="6D91D3B7" w:rsidRPr="00240D65" w:rsidRDefault="6D91D3B7" w:rsidP="00240D65">
      <w:pPr>
        <w:pStyle w:val="ListParagraph"/>
        <w:rPr>
          <w:b/>
          <w:bCs/>
          <w:sz w:val="24"/>
          <w:szCs w:val="24"/>
        </w:rPr>
      </w:pPr>
    </w:p>
    <w:p w14:paraId="08BA2946" w14:textId="6308E6DD" w:rsidR="0E1C3735" w:rsidRDefault="0E1C3735" w:rsidP="6D91D3B7">
      <w:pPr>
        <w:pStyle w:val="ListParagraph"/>
        <w:numPr>
          <w:ilvl w:val="0"/>
          <w:numId w:val="3"/>
        </w:numPr>
        <w:rPr>
          <w:b/>
          <w:bCs/>
          <w:sz w:val="24"/>
          <w:szCs w:val="24"/>
        </w:rPr>
      </w:pPr>
      <w:r w:rsidRPr="6D91D3B7">
        <w:rPr>
          <w:b/>
          <w:bCs/>
          <w:sz w:val="24"/>
          <w:szCs w:val="24"/>
        </w:rPr>
        <w:t>Finance</w:t>
      </w:r>
    </w:p>
    <w:p w14:paraId="678D9123" w14:textId="2E0A2E4B" w:rsidR="006B0093" w:rsidRDefault="00EB3E30" w:rsidP="00EB3E30">
      <w:pPr>
        <w:pStyle w:val="ListParagraph"/>
        <w:numPr>
          <w:ilvl w:val="1"/>
          <w:numId w:val="3"/>
        </w:numPr>
        <w:rPr>
          <w:b/>
          <w:bCs/>
          <w:sz w:val="24"/>
          <w:szCs w:val="24"/>
        </w:rPr>
      </w:pPr>
      <w:r>
        <w:rPr>
          <w:b/>
          <w:bCs/>
          <w:sz w:val="24"/>
          <w:szCs w:val="24"/>
        </w:rPr>
        <w:t>Audit.</w:t>
      </w:r>
      <w:r w:rsidR="00B72E54">
        <w:rPr>
          <w:sz w:val="24"/>
          <w:szCs w:val="24"/>
        </w:rPr>
        <w:t xml:space="preserve"> Report from Cllr Hart.</w:t>
      </w:r>
    </w:p>
    <w:p w14:paraId="3F93A5FB" w14:textId="0501C38D" w:rsidR="00EB3E30" w:rsidRDefault="00D6771C" w:rsidP="00EB3E30">
      <w:pPr>
        <w:pStyle w:val="ListParagraph"/>
        <w:numPr>
          <w:ilvl w:val="1"/>
          <w:numId w:val="3"/>
        </w:numPr>
        <w:rPr>
          <w:b/>
          <w:bCs/>
          <w:sz w:val="24"/>
          <w:szCs w:val="24"/>
        </w:rPr>
      </w:pPr>
      <w:r>
        <w:rPr>
          <w:b/>
          <w:bCs/>
          <w:sz w:val="24"/>
          <w:szCs w:val="24"/>
        </w:rPr>
        <w:lastRenderedPageBreak/>
        <w:t>Bank Statement to Year End.</w:t>
      </w:r>
    </w:p>
    <w:p w14:paraId="2FB79EF6" w14:textId="4BBDD2E9" w:rsidR="00D6771C" w:rsidRDefault="00D6771C" w:rsidP="00EB3E30">
      <w:pPr>
        <w:pStyle w:val="ListParagraph"/>
        <w:numPr>
          <w:ilvl w:val="1"/>
          <w:numId w:val="3"/>
        </w:numPr>
        <w:rPr>
          <w:b/>
          <w:bCs/>
          <w:sz w:val="24"/>
          <w:szCs w:val="24"/>
        </w:rPr>
      </w:pPr>
      <w:r>
        <w:rPr>
          <w:b/>
          <w:bCs/>
          <w:sz w:val="24"/>
          <w:szCs w:val="24"/>
        </w:rPr>
        <w:t>Bank Reconciliation.</w:t>
      </w:r>
    </w:p>
    <w:p w14:paraId="4C5121AA" w14:textId="2BC27034" w:rsidR="00D6771C" w:rsidRDefault="00D6771C" w:rsidP="00EB3E30">
      <w:pPr>
        <w:pStyle w:val="ListParagraph"/>
        <w:numPr>
          <w:ilvl w:val="1"/>
          <w:numId w:val="3"/>
        </w:numPr>
        <w:rPr>
          <w:b/>
          <w:bCs/>
          <w:sz w:val="24"/>
          <w:szCs w:val="24"/>
        </w:rPr>
      </w:pPr>
      <w:r>
        <w:rPr>
          <w:b/>
          <w:bCs/>
          <w:sz w:val="24"/>
          <w:szCs w:val="24"/>
        </w:rPr>
        <w:t>Payment Schedule.</w:t>
      </w:r>
    </w:p>
    <w:p w14:paraId="5D574585" w14:textId="32F06497" w:rsidR="00D6771C" w:rsidRDefault="00B03312" w:rsidP="00EB3E30">
      <w:pPr>
        <w:pStyle w:val="ListParagraph"/>
        <w:numPr>
          <w:ilvl w:val="1"/>
          <w:numId w:val="3"/>
        </w:numPr>
        <w:rPr>
          <w:b/>
          <w:bCs/>
          <w:sz w:val="24"/>
          <w:szCs w:val="24"/>
        </w:rPr>
      </w:pPr>
      <w:r>
        <w:rPr>
          <w:b/>
          <w:bCs/>
          <w:sz w:val="24"/>
          <w:szCs w:val="24"/>
        </w:rPr>
        <w:t>Budget v. Spend</w:t>
      </w:r>
    </w:p>
    <w:p w14:paraId="4B4FC3C1" w14:textId="3356A4F5" w:rsidR="00B03312" w:rsidRDefault="00B03312" w:rsidP="00EB3E30">
      <w:pPr>
        <w:pStyle w:val="ListParagraph"/>
        <w:numPr>
          <w:ilvl w:val="1"/>
          <w:numId w:val="3"/>
        </w:numPr>
        <w:rPr>
          <w:b/>
          <w:bCs/>
          <w:sz w:val="24"/>
          <w:szCs w:val="24"/>
        </w:rPr>
      </w:pPr>
      <w:r>
        <w:rPr>
          <w:b/>
          <w:bCs/>
          <w:sz w:val="24"/>
          <w:szCs w:val="24"/>
        </w:rPr>
        <w:t>AGAR.</w:t>
      </w:r>
    </w:p>
    <w:p w14:paraId="1E031AE1" w14:textId="000A7235" w:rsidR="00CF0801" w:rsidRPr="00FD4A7C" w:rsidRDefault="00CF0801" w:rsidP="00CF0801">
      <w:pPr>
        <w:pStyle w:val="ListParagraph"/>
        <w:numPr>
          <w:ilvl w:val="2"/>
          <w:numId w:val="3"/>
        </w:numPr>
        <w:rPr>
          <w:b/>
          <w:bCs/>
          <w:sz w:val="24"/>
          <w:szCs w:val="24"/>
        </w:rPr>
      </w:pPr>
      <w:r>
        <w:rPr>
          <w:sz w:val="24"/>
          <w:szCs w:val="24"/>
        </w:rPr>
        <w:t>Complete Certificate of Exemption</w:t>
      </w:r>
      <w:r w:rsidR="00FD4A7C">
        <w:rPr>
          <w:sz w:val="24"/>
          <w:szCs w:val="24"/>
        </w:rPr>
        <w:t xml:space="preserve"> 2020/21</w:t>
      </w:r>
    </w:p>
    <w:p w14:paraId="052F2F7E" w14:textId="5725167A" w:rsidR="00F859BB" w:rsidRPr="00F859BB" w:rsidRDefault="00F859BB" w:rsidP="00CF0801">
      <w:pPr>
        <w:pStyle w:val="ListParagraph"/>
        <w:numPr>
          <w:ilvl w:val="2"/>
          <w:numId w:val="3"/>
        </w:numPr>
        <w:rPr>
          <w:b/>
          <w:bCs/>
          <w:sz w:val="24"/>
          <w:szCs w:val="24"/>
        </w:rPr>
      </w:pPr>
      <w:r>
        <w:rPr>
          <w:sz w:val="24"/>
          <w:szCs w:val="24"/>
        </w:rPr>
        <w:t xml:space="preserve">Complete section 1 </w:t>
      </w:r>
      <w:r w:rsidR="00FD4A7C">
        <w:rPr>
          <w:sz w:val="24"/>
          <w:szCs w:val="24"/>
        </w:rPr>
        <w:t>A</w:t>
      </w:r>
      <w:r>
        <w:rPr>
          <w:sz w:val="24"/>
          <w:szCs w:val="24"/>
        </w:rPr>
        <w:t xml:space="preserve">nnual </w:t>
      </w:r>
      <w:r w:rsidR="00FD4A7C">
        <w:rPr>
          <w:sz w:val="24"/>
          <w:szCs w:val="24"/>
        </w:rPr>
        <w:t>G</w:t>
      </w:r>
      <w:r>
        <w:rPr>
          <w:sz w:val="24"/>
          <w:szCs w:val="24"/>
        </w:rPr>
        <w:t>overnance</w:t>
      </w:r>
      <w:r w:rsidR="00FD4A7C">
        <w:rPr>
          <w:sz w:val="24"/>
          <w:szCs w:val="24"/>
        </w:rPr>
        <w:t xml:space="preserve"> </w:t>
      </w:r>
      <w:r w:rsidR="00FF4E70">
        <w:rPr>
          <w:sz w:val="24"/>
          <w:szCs w:val="24"/>
        </w:rPr>
        <w:t>S</w:t>
      </w:r>
      <w:r>
        <w:rPr>
          <w:sz w:val="24"/>
          <w:szCs w:val="24"/>
        </w:rPr>
        <w:t>tatement</w:t>
      </w:r>
      <w:r w:rsidR="00FD4A7C">
        <w:rPr>
          <w:sz w:val="24"/>
          <w:szCs w:val="24"/>
        </w:rPr>
        <w:t xml:space="preserve"> 2020/21</w:t>
      </w:r>
    </w:p>
    <w:p w14:paraId="2E2E80AB" w14:textId="5AF20089" w:rsidR="00F859BB" w:rsidRPr="004C4A7D" w:rsidRDefault="004C4A7D" w:rsidP="00CF0801">
      <w:pPr>
        <w:pStyle w:val="ListParagraph"/>
        <w:numPr>
          <w:ilvl w:val="2"/>
          <w:numId w:val="3"/>
        </w:numPr>
        <w:rPr>
          <w:b/>
          <w:bCs/>
          <w:sz w:val="24"/>
          <w:szCs w:val="24"/>
        </w:rPr>
      </w:pPr>
      <w:r>
        <w:rPr>
          <w:sz w:val="24"/>
          <w:szCs w:val="24"/>
        </w:rPr>
        <w:t>Consider,</w:t>
      </w:r>
      <w:r w:rsidR="00983E00">
        <w:rPr>
          <w:sz w:val="24"/>
          <w:szCs w:val="24"/>
        </w:rPr>
        <w:t xml:space="preserve"> and</w:t>
      </w:r>
      <w:r>
        <w:rPr>
          <w:sz w:val="24"/>
          <w:szCs w:val="24"/>
        </w:rPr>
        <w:t xml:space="preserve"> a</w:t>
      </w:r>
      <w:r w:rsidR="00F859BB">
        <w:rPr>
          <w:sz w:val="24"/>
          <w:szCs w:val="24"/>
        </w:rPr>
        <w:t xml:space="preserve">pprove </w:t>
      </w:r>
      <w:r w:rsidR="000F0279">
        <w:rPr>
          <w:sz w:val="24"/>
          <w:szCs w:val="24"/>
        </w:rPr>
        <w:t xml:space="preserve">copy of </w:t>
      </w:r>
      <w:r w:rsidR="00FF4E70">
        <w:rPr>
          <w:sz w:val="24"/>
          <w:szCs w:val="24"/>
        </w:rPr>
        <w:t>A</w:t>
      </w:r>
      <w:r w:rsidR="000F0279">
        <w:rPr>
          <w:sz w:val="24"/>
          <w:szCs w:val="24"/>
        </w:rPr>
        <w:t xml:space="preserve">ccounting </w:t>
      </w:r>
      <w:r w:rsidR="00FF4E70">
        <w:rPr>
          <w:sz w:val="24"/>
          <w:szCs w:val="24"/>
        </w:rPr>
        <w:t>S</w:t>
      </w:r>
      <w:r w:rsidR="000F0279">
        <w:rPr>
          <w:sz w:val="24"/>
          <w:szCs w:val="24"/>
        </w:rPr>
        <w:t xml:space="preserve">tatement </w:t>
      </w:r>
      <w:r>
        <w:rPr>
          <w:sz w:val="24"/>
          <w:szCs w:val="24"/>
        </w:rPr>
        <w:t>(</w:t>
      </w:r>
      <w:r w:rsidR="000F0279">
        <w:rPr>
          <w:sz w:val="24"/>
          <w:szCs w:val="24"/>
        </w:rPr>
        <w:t xml:space="preserve">as signed by </w:t>
      </w:r>
      <w:r w:rsidR="00983E00">
        <w:rPr>
          <w:sz w:val="24"/>
          <w:szCs w:val="24"/>
        </w:rPr>
        <w:t>chair, before</w:t>
      </w:r>
      <w:r>
        <w:rPr>
          <w:sz w:val="24"/>
          <w:szCs w:val="24"/>
        </w:rPr>
        <w:t xml:space="preserve"> the meeting)</w:t>
      </w:r>
      <w:r w:rsidR="000F0279">
        <w:rPr>
          <w:sz w:val="24"/>
          <w:szCs w:val="24"/>
        </w:rPr>
        <w:t xml:space="preserve"> and </w:t>
      </w:r>
      <w:r>
        <w:rPr>
          <w:sz w:val="24"/>
          <w:szCs w:val="24"/>
        </w:rPr>
        <w:t>sign.</w:t>
      </w:r>
    </w:p>
    <w:p w14:paraId="6A42FF49" w14:textId="2B6740DF" w:rsidR="004C4A7D" w:rsidRPr="004C4A7D" w:rsidRDefault="004C4A7D" w:rsidP="0064278F">
      <w:pPr>
        <w:pStyle w:val="ListParagraph"/>
        <w:numPr>
          <w:ilvl w:val="2"/>
          <w:numId w:val="3"/>
        </w:numPr>
        <w:rPr>
          <w:b/>
          <w:bCs/>
          <w:sz w:val="24"/>
          <w:szCs w:val="24"/>
        </w:rPr>
      </w:pPr>
      <w:r w:rsidRPr="004C4A7D">
        <w:rPr>
          <w:sz w:val="24"/>
          <w:szCs w:val="24"/>
        </w:rPr>
        <w:t>Receive and note Annual Audit Report 2020/21</w:t>
      </w:r>
      <w:r w:rsidR="00983E00">
        <w:rPr>
          <w:sz w:val="24"/>
          <w:szCs w:val="24"/>
        </w:rPr>
        <w:t xml:space="preserve"> (date for audit to be agreed).</w:t>
      </w:r>
    </w:p>
    <w:p w14:paraId="49D787EF" w14:textId="22EC1969" w:rsidR="00FD4A7C" w:rsidRDefault="00FD4A7C" w:rsidP="00CF0801">
      <w:pPr>
        <w:pStyle w:val="ListParagraph"/>
        <w:numPr>
          <w:ilvl w:val="2"/>
          <w:numId w:val="3"/>
        </w:numPr>
        <w:rPr>
          <w:b/>
          <w:bCs/>
          <w:sz w:val="24"/>
          <w:szCs w:val="24"/>
        </w:rPr>
      </w:pPr>
      <w:r>
        <w:rPr>
          <w:sz w:val="24"/>
          <w:szCs w:val="24"/>
        </w:rPr>
        <w:t xml:space="preserve">Provisional date for </w:t>
      </w:r>
      <w:r w:rsidR="00FF4E70">
        <w:rPr>
          <w:sz w:val="24"/>
          <w:szCs w:val="24"/>
        </w:rPr>
        <w:t>E</w:t>
      </w:r>
      <w:r>
        <w:rPr>
          <w:sz w:val="24"/>
          <w:szCs w:val="24"/>
        </w:rPr>
        <w:t xml:space="preserve">xercise of </w:t>
      </w:r>
      <w:r w:rsidR="00FF4E70">
        <w:rPr>
          <w:sz w:val="24"/>
          <w:szCs w:val="24"/>
        </w:rPr>
        <w:t>P</w:t>
      </w:r>
      <w:r>
        <w:rPr>
          <w:sz w:val="24"/>
          <w:szCs w:val="24"/>
        </w:rPr>
        <w:t xml:space="preserve">ublic </w:t>
      </w:r>
      <w:r w:rsidR="00FF4E70">
        <w:rPr>
          <w:sz w:val="24"/>
          <w:szCs w:val="24"/>
        </w:rPr>
        <w:t>Ri</w:t>
      </w:r>
      <w:r>
        <w:rPr>
          <w:sz w:val="24"/>
          <w:szCs w:val="24"/>
        </w:rPr>
        <w:t xml:space="preserve">ghts. </w:t>
      </w:r>
      <w:r w:rsidR="004C4A7D">
        <w:rPr>
          <w:sz w:val="24"/>
          <w:szCs w:val="24"/>
        </w:rPr>
        <w:t>(</w:t>
      </w:r>
      <w:r>
        <w:rPr>
          <w:sz w:val="24"/>
          <w:szCs w:val="24"/>
        </w:rPr>
        <w:t>Thurs 1</w:t>
      </w:r>
      <w:r w:rsidRPr="00FD4A7C">
        <w:rPr>
          <w:sz w:val="24"/>
          <w:szCs w:val="24"/>
          <w:vertAlign w:val="superscript"/>
        </w:rPr>
        <w:t>st</w:t>
      </w:r>
      <w:r>
        <w:rPr>
          <w:sz w:val="24"/>
          <w:szCs w:val="24"/>
        </w:rPr>
        <w:t xml:space="preserve"> July to Wed 11</w:t>
      </w:r>
      <w:r w:rsidRPr="00FD4A7C">
        <w:rPr>
          <w:sz w:val="24"/>
          <w:szCs w:val="24"/>
          <w:vertAlign w:val="superscript"/>
        </w:rPr>
        <w:t>th</w:t>
      </w:r>
      <w:r>
        <w:rPr>
          <w:sz w:val="24"/>
          <w:szCs w:val="24"/>
        </w:rPr>
        <w:t xml:space="preserve"> August)</w:t>
      </w:r>
    </w:p>
    <w:p w14:paraId="51171A83" w14:textId="77777777" w:rsidR="00CF0801" w:rsidRDefault="00CF0801" w:rsidP="00CF0801">
      <w:pPr>
        <w:pStyle w:val="ListParagraph"/>
        <w:ind w:left="1440"/>
        <w:rPr>
          <w:b/>
          <w:bCs/>
          <w:sz w:val="24"/>
          <w:szCs w:val="24"/>
        </w:rPr>
      </w:pPr>
    </w:p>
    <w:p w14:paraId="229ADB21" w14:textId="77777777" w:rsidR="00B03312" w:rsidRDefault="00B03312" w:rsidP="00B03312">
      <w:pPr>
        <w:pStyle w:val="ListParagraph"/>
        <w:ind w:left="1440"/>
        <w:rPr>
          <w:b/>
          <w:bCs/>
          <w:sz w:val="24"/>
          <w:szCs w:val="24"/>
        </w:rPr>
      </w:pPr>
    </w:p>
    <w:p w14:paraId="573E49B2" w14:textId="0A98B871" w:rsidR="0E1C3735" w:rsidRDefault="0E1C3735" w:rsidP="6D91D3B7">
      <w:pPr>
        <w:pStyle w:val="ListParagraph"/>
        <w:numPr>
          <w:ilvl w:val="0"/>
          <w:numId w:val="3"/>
        </w:numPr>
        <w:rPr>
          <w:b/>
          <w:bCs/>
          <w:sz w:val="24"/>
          <w:szCs w:val="24"/>
        </w:rPr>
      </w:pPr>
      <w:r w:rsidRPr="013AFFD1">
        <w:rPr>
          <w:b/>
          <w:bCs/>
          <w:sz w:val="24"/>
          <w:szCs w:val="24"/>
        </w:rPr>
        <w:t>Playground</w:t>
      </w:r>
    </w:p>
    <w:p w14:paraId="062407EE" w14:textId="153F9831" w:rsidR="5CE7E5F1" w:rsidRDefault="00384FFA" w:rsidP="6D91D3B7">
      <w:pPr>
        <w:pStyle w:val="ListParagraph"/>
        <w:numPr>
          <w:ilvl w:val="1"/>
          <w:numId w:val="3"/>
        </w:numPr>
        <w:rPr>
          <w:sz w:val="24"/>
          <w:szCs w:val="24"/>
        </w:rPr>
      </w:pPr>
      <w:r>
        <w:rPr>
          <w:sz w:val="24"/>
          <w:szCs w:val="24"/>
        </w:rPr>
        <w:t>U</w:t>
      </w:r>
      <w:r w:rsidR="5CE7E5F1" w:rsidRPr="42C1DF23">
        <w:rPr>
          <w:sz w:val="24"/>
          <w:szCs w:val="24"/>
        </w:rPr>
        <w:t>pdate on situation from chair</w:t>
      </w:r>
    </w:p>
    <w:p w14:paraId="6C03F878" w14:textId="252A82FF" w:rsidR="252FE895" w:rsidRDefault="252FE895" w:rsidP="42C1DF23">
      <w:pPr>
        <w:pStyle w:val="ListParagraph"/>
        <w:numPr>
          <w:ilvl w:val="1"/>
          <w:numId w:val="3"/>
        </w:numPr>
        <w:rPr>
          <w:sz w:val="24"/>
          <w:szCs w:val="24"/>
        </w:rPr>
      </w:pPr>
      <w:r w:rsidRPr="42C1DF23">
        <w:rPr>
          <w:sz w:val="24"/>
          <w:szCs w:val="24"/>
        </w:rPr>
        <w:t>Consider grants for wor</w:t>
      </w:r>
      <w:r w:rsidR="00240D65">
        <w:rPr>
          <w:sz w:val="24"/>
          <w:szCs w:val="24"/>
        </w:rPr>
        <w:t>k</w:t>
      </w:r>
    </w:p>
    <w:p w14:paraId="60664EA8" w14:textId="2FFE1747" w:rsidR="00CF0801" w:rsidRPr="00CF0801" w:rsidRDefault="00CF0801" w:rsidP="00F859BB">
      <w:pPr>
        <w:pStyle w:val="ListParagraph"/>
        <w:ind w:left="1440"/>
        <w:rPr>
          <w:b/>
          <w:bCs/>
          <w:sz w:val="24"/>
          <w:szCs w:val="24"/>
        </w:rPr>
      </w:pPr>
    </w:p>
    <w:p w14:paraId="7C7F7764" w14:textId="77777777" w:rsidR="00CF0801" w:rsidRPr="00CF0801" w:rsidRDefault="00CF0801" w:rsidP="00CF0801">
      <w:pPr>
        <w:pStyle w:val="ListParagraph"/>
        <w:ind w:left="1440"/>
        <w:rPr>
          <w:b/>
          <w:bCs/>
          <w:sz w:val="24"/>
          <w:szCs w:val="24"/>
        </w:rPr>
      </w:pPr>
    </w:p>
    <w:p w14:paraId="2F2DE373" w14:textId="12B0F3F9" w:rsidR="00CF0801" w:rsidRPr="00CF0801" w:rsidRDefault="00CF0801" w:rsidP="00CF0801">
      <w:pPr>
        <w:pStyle w:val="ListParagraph"/>
        <w:numPr>
          <w:ilvl w:val="0"/>
          <w:numId w:val="3"/>
        </w:numPr>
        <w:rPr>
          <w:b/>
          <w:bCs/>
          <w:sz w:val="24"/>
          <w:szCs w:val="24"/>
        </w:rPr>
      </w:pPr>
      <w:r>
        <w:rPr>
          <w:b/>
          <w:bCs/>
          <w:sz w:val="24"/>
          <w:szCs w:val="24"/>
        </w:rPr>
        <w:t>Litter</w:t>
      </w:r>
      <w:r w:rsidR="00F859BB">
        <w:rPr>
          <w:b/>
          <w:bCs/>
          <w:sz w:val="24"/>
          <w:szCs w:val="24"/>
        </w:rPr>
        <w:t xml:space="preserve"> </w:t>
      </w:r>
      <w:r w:rsidR="00F859BB">
        <w:rPr>
          <w:sz w:val="24"/>
          <w:szCs w:val="24"/>
        </w:rPr>
        <w:t>invitation to join ‘Keep Britain tidy’ campaign.</w:t>
      </w:r>
    </w:p>
    <w:p w14:paraId="6295403D" w14:textId="77777777" w:rsidR="00DB4569" w:rsidRPr="00DB4569" w:rsidRDefault="00DB4569" w:rsidP="00DB4569">
      <w:pPr>
        <w:pStyle w:val="ListParagraph"/>
        <w:ind w:left="1440"/>
        <w:rPr>
          <w:sz w:val="24"/>
          <w:szCs w:val="24"/>
        </w:rPr>
      </w:pPr>
    </w:p>
    <w:p w14:paraId="0F87840F" w14:textId="2FF1853E" w:rsidR="00B37CA0" w:rsidRPr="00B37CA0" w:rsidRDefault="00DB4569" w:rsidP="00B37CA0">
      <w:pPr>
        <w:pStyle w:val="ListParagraph"/>
        <w:numPr>
          <w:ilvl w:val="0"/>
          <w:numId w:val="3"/>
        </w:numPr>
        <w:rPr>
          <w:b/>
          <w:bCs/>
          <w:sz w:val="24"/>
          <w:szCs w:val="24"/>
        </w:rPr>
      </w:pPr>
      <w:r w:rsidRPr="00B37CA0">
        <w:rPr>
          <w:b/>
          <w:bCs/>
          <w:sz w:val="24"/>
          <w:szCs w:val="24"/>
        </w:rPr>
        <w:t>Correspondence from the Clerk</w:t>
      </w:r>
    </w:p>
    <w:p w14:paraId="6202FCA8" w14:textId="77777777" w:rsidR="00B37CA0" w:rsidRDefault="00B37CA0" w:rsidP="00B37CA0">
      <w:pPr>
        <w:pStyle w:val="ListParagraph"/>
        <w:ind w:left="360"/>
        <w:rPr>
          <w:b/>
          <w:bCs/>
          <w:sz w:val="24"/>
          <w:szCs w:val="24"/>
        </w:rPr>
      </w:pPr>
    </w:p>
    <w:p w14:paraId="53527E7B" w14:textId="7982ECE2" w:rsidR="00B37CA0" w:rsidRPr="00B57E2F" w:rsidRDefault="007B6C21" w:rsidP="00645D98">
      <w:pPr>
        <w:pStyle w:val="ListParagraph"/>
        <w:numPr>
          <w:ilvl w:val="0"/>
          <w:numId w:val="3"/>
        </w:numPr>
        <w:rPr>
          <w:b/>
          <w:bCs/>
          <w:sz w:val="24"/>
          <w:szCs w:val="24"/>
        </w:rPr>
      </w:pPr>
      <w:r w:rsidRPr="00B57E2F">
        <w:rPr>
          <w:b/>
          <w:bCs/>
          <w:sz w:val="24"/>
          <w:szCs w:val="24"/>
        </w:rPr>
        <w:t>T</w:t>
      </w:r>
      <w:r w:rsidR="001618CB" w:rsidRPr="00B57E2F">
        <w:rPr>
          <w:b/>
          <w:bCs/>
          <w:sz w:val="24"/>
          <w:szCs w:val="24"/>
        </w:rPr>
        <w:t>o consider Wi-Fi for village Hall</w:t>
      </w:r>
    </w:p>
    <w:p w14:paraId="3AD332D9" w14:textId="77777777" w:rsidR="00B37CA0" w:rsidRPr="00B37CA0" w:rsidRDefault="00B37CA0" w:rsidP="00B37CA0">
      <w:pPr>
        <w:pStyle w:val="ListParagraph"/>
        <w:rPr>
          <w:b/>
          <w:bCs/>
          <w:sz w:val="24"/>
          <w:szCs w:val="24"/>
        </w:rPr>
      </w:pPr>
    </w:p>
    <w:p w14:paraId="1470B035" w14:textId="7C63A4E4" w:rsidR="00B57E2F" w:rsidRDefault="416D7E70" w:rsidP="00B57E2F">
      <w:pPr>
        <w:pStyle w:val="ListParagraph"/>
        <w:numPr>
          <w:ilvl w:val="0"/>
          <w:numId w:val="3"/>
        </w:numPr>
        <w:rPr>
          <w:b/>
          <w:bCs/>
          <w:sz w:val="24"/>
          <w:szCs w:val="24"/>
        </w:rPr>
      </w:pPr>
      <w:r w:rsidRPr="00474D8C">
        <w:rPr>
          <w:b/>
          <w:bCs/>
          <w:sz w:val="24"/>
          <w:szCs w:val="24"/>
        </w:rPr>
        <w:t xml:space="preserve"> </w:t>
      </w:r>
      <w:r w:rsidR="009072BE" w:rsidRPr="00474D8C">
        <w:rPr>
          <w:b/>
          <w:bCs/>
          <w:sz w:val="24"/>
          <w:szCs w:val="24"/>
        </w:rPr>
        <w:t>Discuss D</w:t>
      </w:r>
      <w:r w:rsidR="006614A5" w:rsidRPr="00474D8C">
        <w:rPr>
          <w:b/>
          <w:bCs/>
          <w:sz w:val="24"/>
          <w:szCs w:val="24"/>
        </w:rPr>
        <w:t xml:space="preserve">ate </w:t>
      </w:r>
      <w:r w:rsidR="009072BE" w:rsidRPr="00474D8C">
        <w:rPr>
          <w:b/>
          <w:bCs/>
          <w:sz w:val="24"/>
          <w:szCs w:val="24"/>
        </w:rPr>
        <w:t xml:space="preserve">and Location </w:t>
      </w:r>
      <w:r w:rsidR="006614A5" w:rsidRPr="00474D8C">
        <w:rPr>
          <w:b/>
          <w:bCs/>
          <w:sz w:val="24"/>
          <w:szCs w:val="24"/>
        </w:rPr>
        <w:t>of next meeting</w:t>
      </w:r>
    </w:p>
    <w:p w14:paraId="1202064F" w14:textId="2C15EE28" w:rsidR="00B57E2F" w:rsidRPr="00B57E2F" w:rsidRDefault="00B57E2F" w:rsidP="00B57E2F">
      <w:pPr>
        <w:pStyle w:val="ListParagraph"/>
        <w:rPr>
          <w:sz w:val="24"/>
          <w:szCs w:val="24"/>
        </w:rPr>
      </w:pPr>
      <w:r>
        <w:rPr>
          <w:sz w:val="24"/>
          <w:szCs w:val="24"/>
        </w:rPr>
        <w:t xml:space="preserve">Provisionally </w:t>
      </w:r>
      <w:r w:rsidR="00384FFA">
        <w:rPr>
          <w:sz w:val="24"/>
          <w:szCs w:val="24"/>
        </w:rPr>
        <w:t>21</w:t>
      </w:r>
      <w:r w:rsidR="00384FFA" w:rsidRPr="00384FFA">
        <w:rPr>
          <w:sz w:val="24"/>
          <w:szCs w:val="24"/>
          <w:vertAlign w:val="superscript"/>
        </w:rPr>
        <w:t>st</w:t>
      </w:r>
      <w:r w:rsidR="00384FFA">
        <w:rPr>
          <w:sz w:val="24"/>
          <w:szCs w:val="24"/>
        </w:rPr>
        <w:t xml:space="preserve"> July</w:t>
      </w:r>
      <w:r w:rsidR="00660FCB">
        <w:rPr>
          <w:sz w:val="24"/>
          <w:szCs w:val="24"/>
        </w:rPr>
        <w:t xml:space="preserve"> 2021,</w:t>
      </w:r>
      <w:r w:rsidR="00384FFA">
        <w:rPr>
          <w:sz w:val="24"/>
          <w:szCs w:val="24"/>
        </w:rPr>
        <w:t xml:space="preserve"> 6.30pm at Village Hall</w:t>
      </w:r>
    </w:p>
    <w:p w14:paraId="15B9BFDC" w14:textId="77777777" w:rsidR="00B57E2F" w:rsidRPr="00B57E2F" w:rsidRDefault="00B57E2F" w:rsidP="00B57E2F">
      <w:pPr>
        <w:rPr>
          <w:b/>
          <w:bCs/>
          <w:sz w:val="24"/>
          <w:szCs w:val="24"/>
        </w:rPr>
      </w:pPr>
    </w:p>
    <w:p w14:paraId="360E5788" w14:textId="77777777" w:rsidR="00034074" w:rsidRDefault="00034074" w:rsidP="013AFFD1">
      <w:pPr>
        <w:rPr>
          <w:b/>
          <w:bCs/>
          <w:sz w:val="24"/>
          <w:szCs w:val="24"/>
        </w:rPr>
      </w:pPr>
    </w:p>
    <w:p w14:paraId="6DA21332" w14:textId="1209A543" w:rsidR="6D91D3B7" w:rsidRPr="007B6C21" w:rsidRDefault="458DC7D3" w:rsidP="00034074">
      <w:pPr>
        <w:ind w:firstLine="720"/>
        <w:rPr>
          <w:b/>
          <w:bCs/>
          <w:sz w:val="32"/>
          <w:szCs w:val="32"/>
          <w:vertAlign w:val="superscript"/>
        </w:rPr>
      </w:pPr>
      <w:r w:rsidRPr="013AFFD1">
        <w:rPr>
          <w:sz w:val="24"/>
          <w:szCs w:val="24"/>
          <w:vertAlign w:val="superscript"/>
        </w:rPr>
        <w:t xml:space="preserve"> </w:t>
      </w:r>
      <w:r w:rsidR="6D91D3B7">
        <w:tab/>
      </w:r>
    </w:p>
    <w:sectPr w:rsidR="6D91D3B7" w:rsidRPr="007B6C2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722"/>
    <w:multiLevelType w:val="hybridMultilevel"/>
    <w:tmpl w:val="3F1227D0"/>
    <w:lvl w:ilvl="0" w:tplc="AA9C9D8A">
      <w:start w:val="1"/>
      <w:numFmt w:val="decimal"/>
      <w:lvlText w:val="%1."/>
      <w:lvlJc w:val="left"/>
      <w:pPr>
        <w:ind w:left="720" w:hanging="360"/>
      </w:pPr>
    </w:lvl>
    <w:lvl w:ilvl="1" w:tplc="495C9DD0">
      <w:start w:val="1"/>
      <w:numFmt w:val="lowerLetter"/>
      <w:lvlText w:val="%2."/>
      <w:lvlJc w:val="left"/>
      <w:pPr>
        <w:ind w:left="1440" w:hanging="360"/>
      </w:pPr>
    </w:lvl>
    <w:lvl w:ilvl="2" w:tplc="A2D425DC">
      <w:start w:val="1"/>
      <w:numFmt w:val="lowerLetter"/>
      <w:lvlText w:val="%3."/>
      <w:lvlJc w:val="left"/>
      <w:pPr>
        <w:ind w:left="2160" w:hanging="180"/>
      </w:pPr>
    </w:lvl>
    <w:lvl w:ilvl="3" w:tplc="EB0E0D62">
      <w:start w:val="1"/>
      <w:numFmt w:val="decimal"/>
      <w:lvlText w:val="%4."/>
      <w:lvlJc w:val="left"/>
      <w:pPr>
        <w:ind w:left="2880" w:hanging="360"/>
      </w:pPr>
    </w:lvl>
    <w:lvl w:ilvl="4" w:tplc="AECEAAAC">
      <w:start w:val="1"/>
      <w:numFmt w:val="lowerLetter"/>
      <w:lvlText w:val="%5."/>
      <w:lvlJc w:val="left"/>
      <w:pPr>
        <w:ind w:left="3600" w:hanging="360"/>
      </w:pPr>
    </w:lvl>
    <w:lvl w:ilvl="5" w:tplc="06286506">
      <w:start w:val="1"/>
      <w:numFmt w:val="lowerRoman"/>
      <w:lvlText w:val="%6."/>
      <w:lvlJc w:val="right"/>
      <w:pPr>
        <w:ind w:left="4320" w:hanging="180"/>
      </w:pPr>
    </w:lvl>
    <w:lvl w:ilvl="6" w:tplc="2A90319C">
      <w:start w:val="1"/>
      <w:numFmt w:val="decimal"/>
      <w:lvlText w:val="%7."/>
      <w:lvlJc w:val="left"/>
      <w:pPr>
        <w:ind w:left="5040" w:hanging="360"/>
      </w:pPr>
    </w:lvl>
    <w:lvl w:ilvl="7" w:tplc="9BEA0074">
      <w:start w:val="1"/>
      <w:numFmt w:val="lowerLetter"/>
      <w:lvlText w:val="%8."/>
      <w:lvlJc w:val="left"/>
      <w:pPr>
        <w:ind w:left="5760" w:hanging="360"/>
      </w:pPr>
    </w:lvl>
    <w:lvl w:ilvl="8" w:tplc="B2920F92">
      <w:start w:val="1"/>
      <w:numFmt w:val="lowerRoman"/>
      <w:lvlText w:val="%9."/>
      <w:lvlJc w:val="right"/>
      <w:pPr>
        <w:ind w:left="6480" w:hanging="180"/>
      </w:pPr>
    </w:lvl>
  </w:abstractNum>
  <w:abstractNum w:abstractNumId="1" w15:restartNumberingAfterBreak="0">
    <w:nsid w:val="2E5523BA"/>
    <w:multiLevelType w:val="hybridMultilevel"/>
    <w:tmpl w:val="46B62ED0"/>
    <w:lvl w:ilvl="0" w:tplc="32B46E62">
      <w:start w:val="9"/>
      <w:numFmt w:val="decimal"/>
      <w:lvlText w:val="%1"/>
      <w:lvlJc w:val="left"/>
      <w:pPr>
        <w:ind w:left="735" w:hanging="360"/>
      </w:pPr>
      <w:rPr>
        <w:rFonts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2" w15:restartNumberingAfterBreak="0">
    <w:nsid w:val="49A507E0"/>
    <w:multiLevelType w:val="hybridMultilevel"/>
    <w:tmpl w:val="BE18248C"/>
    <w:lvl w:ilvl="0" w:tplc="657A5D62">
      <w:start w:val="1"/>
      <w:numFmt w:val="decimal"/>
      <w:lvlText w:val="%1."/>
      <w:lvlJc w:val="left"/>
      <w:pPr>
        <w:ind w:left="720" w:hanging="360"/>
      </w:pPr>
    </w:lvl>
    <w:lvl w:ilvl="1" w:tplc="03F6709E">
      <w:start w:val="1"/>
      <w:numFmt w:val="lowerLetter"/>
      <w:lvlText w:val="%2."/>
      <w:lvlJc w:val="left"/>
      <w:pPr>
        <w:ind w:left="1440" w:hanging="360"/>
      </w:pPr>
    </w:lvl>
    <w:lvl w:ilvl="2" w:tplc="E9A4B890">
      <w:start w:val="1"/>
      <w:numFmt w:val="lowerLetter"/>
      <w:lvlText w:val="%3."/>
      <w:lvlJc w:val="left"/>
      <w:pPr>
        <w:ind w:left="2160" w:hanging="180"/>
      </w:pPr>
    </w:lvl>
    <w:lvl w:ilvl="3" w:tplc="E2F21DFC">
      <w:start w:val="1"/>
      <w:numFmt w:val="decimal"/>
      <w:lvlText w:val="%4."/>
      <w:lvlJc w:val="left"/>
      <w:pPr>
        <w:ind w:left="2880" w:hanging="360"/>
      </w:pPr>
    </w:lvl>
    <w:lvl w:ilvl="4" w:tplc="98BAA700">
      <w:start w:val="1"/>
      <w:numFmt w:val="lowerLetter"/>
      <w:lvlText w:val="%5."/>
      <w:lvlJc w:val="left"/>
      <w:pPr>
        <w:ind w:left="3600" w:hanging="360"/>
      </w:pPr>
    </w:lvl>
    <w:lvl w:ilvl="5" w:tplc="29422BE4">
      <w:start w:val="1"/>
      <w:numFmt w:val="lowerRoman"/>
      <w:lvlText w:val="%6."/>
      <w:lvlJc w:val="right"/>
      <w:pPr>
        <w:ind w:left="4320" w:hanging="180"/>
      </w:pPr>
    </w:lvl>
    <w:lvl w:ilvl="6" w:tplc="51662D0E">
      <w:start w:val="1"/>
      <w:numFmt w:val="decimal"/>
      <w:lvlText w:val="%7."/>
      <w:lvlJc w:val="left"/>
      <w:pPr>
        <w:ind w:left="5040" w:hanging="360"/>
      </w:pPr>
    </w:lvl>
    <w:lvl w:ilvl="7" w:tplc="F2E25B5E">
      <w:start w:val="1"/>
      <w:numFmt w:val="lowerLetter"/>
      <w:lvlText w:val="%8."/>
      <w:lvlJc w:val="left"/>
      <w:pPr>
        <w:ind w:left="5760" w:hanging="360"/>
      </w:pPr>
    </w:lvl>
    <w:lvl w:ilvl="8" w:tplc="83969AEC">
      <w:start w:val="1"/>
      <w:numFmt w:val="lowerRoman"/>
      <w:lvlText w:val="%9."/>
      <w:lvlJc w:val="right"/>
      <w:pPr>
        <w:ind w:left="6480" w:hanging="180"/>
      </w:pPr>
    </w:lvl>
  </w:abstractNum>
  <w:abstractNum w:abstractNumId="3" w15:restartNumberingAfterBreak="0">
    <w:nsid w:val="58B8642D"/>
    <w:multiLevelType w:val="hybridMultilevel"/>
    <w:tmpl w:val="A70CFA6A"/>
    <w:lvl w:ilvl="0" w:tplc="6A860AA6">
      <w:start w:val="1"/>
      <w:numFmt w:val="decimal"/>
      <w:lvlText w:val="%1."/>
      <w:lvlJc w:val="left"/>
      <w:pPr>
        <w:ind w:left="720" w:hanging="360"/>
      </w:pPr>
    </w:lvl>
    <w:lvl w:ilvl="1" w:tplc="F1F04CF2">
      <w:start w:val="1"/>
      <w:numFmt w:val="lowerLetter"/>
      <w:lvlText w:val="%2."/>
      <w:lvlJc w:val="left"/>
      <w:pPr>
        <w:ind w:left="1440" w:hanging="360"/>
      </w:pPr>
    </w:lvl>
    <w:lvl w:ilvl="2" w:tplc="393E7D78">
      <w:start w:val="1"/>
      <w:numFmt w:val="lowerRoman"/>
      <w:lvlText w:val="%3."/>
      <w:lvlJc w:val="right"/>
      <w:pPr>
        <w:ind w:left="2160" w:hanging="180"/>
      </w:pPr>
    </w:lvl>
    <w:lvl w:ilvl="3" w:tplc="0C86C754">
      <w:start w:val="1"/>
      <w:numFmt w:val="decimal"/>
      <w:lvlText w:val="%4."/>
      <w:lvlJc w:val="left"/>
      <w:pPr>
        <w:ind w:left="2880" w:hanging="360"/>
      </w:pPr>
    </w:lvl>
    <w:lvl w:ilvl="4" w:tplc="5B0A0F82">
      <w:start w:val="1"/>
      <w:numFmt w:val="lowerLetter"/>
      <w:lvlText w:val="%5."/>
      <w:lvlJc w:val="left"/>
      <w:pPr>
        <w:ind w:left="3600" w:hanging="360"/>
      </w:pPr>
    </w:lvl>
    <w:lvl w:ilvl="5" w:tplc="2B5271B0">
      <w:start w:val="1"/>
      <w:numFmt w:val="lowerRoman"/>
      <w:lvlText w:val="%6."/>
      <w:lvlJc w:val="right"/>
      <w:pPr>
        <w:ind w:left="4320" w:hanging="180"/>
      </w:pPr>
    </w:lvl>
    <w:lvl w:ilvl="6" w:tplc="01BE2000">
      <w:start w:val="1"/>
      <w:numFmt w:val="decimal"/>
      <w:lvlText w:val="%7."/>
      <w:lvlJc w:val="left"/>
      <w:pPr>
        <w:ind w:left="5040" w:hanging="360"/>
      </w:pPr>
    </w:lvl>
    <w:lvl w:ilvl="7" w:tplc="080278DE">
      <w:start w:val="1"/>
      <w:numFmt w:val="lowerLetter"/>
      <w:lvlText w:val="%8."/>
      <w:lvlJc w:val="left"/>
      <w:pPr>
        <w:ind w:left="5760" w:hanging="360"/>
      </w:pPr>
    </w:lvl>
    <w:lvl w:ilvl="8" w:tplc="80BE8C22">
      <w:start w:val="1"/>
      <w:numFmt w:val="lowerRoman"/>
      <w:lvlText w:val="%9."/>
      <w:lvlJc w:val="right"/>
      <w:pPr>
        <w:ind w:left="6480" w:hanging="180"/>
      </w:pPr>
    </w:lvl>
  </w:abstractNum>
  <w:abstractNum w:abstractNumId="4" w15:restartNumberingAfterBreak="0">
    <w:nsid w:val="798E0A06"/>
    <w:multiLevelType w:val="hybridMultilevel"/>
    <w:tmpl w:val="CAE2DA02"/>
    <w:lvl w:ilvl="0" w:tplc="8DFA5C4A">
      <w:start w:val="1"/>
      <w:numFmt w:val="decimal"/>
      <w:lvlText w:val="%1."/>
      <w:lvlJc w:val="left"/>
      <w:pPr>
        <w:ind w:left="720" w:hanging="360"/>
      </w:pPr>
    </w:lvl>
    <w:lvl w:ilvl="1" w:tplc="D5442B46">
      <w:start w:val="1"/>
      <w:numFmt w:val="lowerLetter"/>
      <w:lvlText w:val="%2."/>
      <w:lvlJc w:val="left"/>
      <w:pPr>
        <w:ind w:left="1440" w:hanging="360"/>
      </w:pPr>
    </w:lvl>
    <w:lvl w:ilvl="2" w:tplc="6768A1F6">
      <w:start w:val="1"/>
      <w:numFmt w:val="lowerRoman"/>
      <w:lvlText w:val="%3."/>
      <w:lvlJc w:val="right"/>
      <w:pPr>
        <w:ind w:left="2160" w:hanging="180"/>
      </w:pPr>
    </w:lvl>
    <w:lvl w:ilvl="3" w:tplc="E46E015E">
      <w:start w:val="1"/>
      <w:numFmt w:val="decimal"/>
      <w:lvlText w:val="%4."/>
      <w:lvlJc w:val="left"/>
      <w:pPr>
        <w:ind w:left="2880" w:hanging="360"/>
      </w:pPr>
    </w:lvl>
    <w:lvl w:ilvl="4" w:tplc="AE6AAD96">
      <w:start w:val="1"/>
      <w:numFmt w:val="lowerLetter"/>
      <w:lvlText w:val="%5."/>
      <w:lvlJc w:val="left"/>
      <w:pPr>
        <w:ind w:left="3600" w:hanging="360"/>
      </w:pPr>
    </w:lvl>
    <w:lvl w:ilvl="5" w:tplc="03D440C0">
      <w:start w:val="1"/>
      <w:numFmt w:val="lowerRoman"/>
      <w:lvlText w:val="%6."/>
      <w:lvlJc w:val="right"/>
      <w:pPr>
        <w:ind w:left="4320" w:hanging="180"/>
      </w:pPr>
    </w:lvl>
    <w:lvl w:ilvl="6" w:tplc="5044985E">
      <w:start w:val="1"/>
      <w:numFmt w:val="decimal"/>
      <w:lvlText w:val="%7."/>
      <w:lvlJc w:val="left"/>
      <w:pPr>
        <w:ind w:left="5040" w:hanging="360"/>
      </w:pPr>
    </w:lvl>
    <w:lvl w:ilvl="7" w:tplc="E7BCC9FA">
      <w:start w:val="1"/>
      <w:numFmt w:val="lowerLetter"/>
      <w:lvlText w:val="%8."/>
      <w:lvlJc w:val="left"/>
      <w:pPr>
        <w:ind w:left="5760" w:hanging="360"/>
      </w:pPr>
    </w:lvl>
    <w:lvl w:ilvl="8" w:tplc="10BEAFB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96F259"/>
    <w:rsid w:val="00012FC5"/>
    <w:rsid w:val="00034074"/>
    <w:rsid w:val="000532E1"/>
    <w:rsid w:val="000F0279"/>
    <w:rsid w:val="000F3710"/>
    <w:rsid w:val="00154A9C"/>
    <w:rsid w:val="001618CB"/>
    <w:rsid w:val="00172D72"/>
    <w:rsid w:val="00172F32"/>
    <w:rsid w:val="00185186"/>
    <w:rsid w:val="00240D65"/>
    <w:rsid w:val="00262443"/>
    <w:rsid w:val="00290B06"/>
    <w:rsid w:val="002C54FA"/>
    <w:rsid w:val="00335960"/>
    <w:rsid w:val="00370BB4"/>
    <w:rsid w:val="00384FFA"/>
    <w:rsid w:val="003D6FA9"/>
    <w:rsid w:val="00440973"/>
    <w:rsid w:val="00474D8C"/>
    <w:rsid w:val="004C4A7D"/>
    <w:rsid w:val="00534F5A"/>
    <w:rsid w:val="00537255"/>
    <w:rsid w:val="00577282"/>
    <w:rsid w:val="00660FCB"/>
    <w:rsid w:val="006614A5"/>
    <w:rsid w:val="006876CF"/>
    <w:rsid w:val="006A1CCD"/>
    <w:rsid w:val="006B0093"/>
    <w:rsid w:val="006F3571"/>
    <w:rsid w:val="007B220F"/>
    <w:rsid w:val="007B6C21"/>
    <w:rsid w:val="007C62F7"/>
    <w:rsid w:val="00800C41"/>
    <w:rsid w:val="00896314"/>
    <w:rsid w:val="009072BE"/>
    <w:rsid w:val="009774AE"/>
    <w:rsid w:val="00983E00"/>
    <w:rsid w:val="00AC1AD1"/>
    <w:rsid w:val="00B03312"/>
    <w:rsid w:val="00B37CA0"/>
    <w:rsid w:val="00B57E2F"/>
    <w:rsid w:val="00B72E54"/>
    <w:rsid w:val="00BA1A39"/>
    <w:rsid w:val="00BB2027"/>
    <w:rsid w:val="00C634B4"/>
    <w:rsid w:val="00CB4A12"/>
    <w:rsid w:val="00CE52AA"/>
    <w:rsid w:val="00CF0801"/>
    <w:rsid w:val="00D062E9"/>
    <w:rsid w:val="00D6771C"/>
    <w:rsid w:val="00DA1336"/>
    <w:rsid w:val="00DA739F"/>
    <w:rsid w:val="00DB4569"/>
    <w:rsid w:val="00DE59B8"/>
    <w:rsid w:val="00E32A34"/>
    <w:rsid w:val="00EB3E30"/>
    <w:rsid w:val="00F27DF9"/>
    <w:rsid w:val="00F567D4"/>
    <w:rsid w:val="00F859BB"/>
    <w:rsid w:val="00FD4A7C"/>
    <w:rsid w:val="00FF4E70"/>
    <w:rsid w:val="013AFFD1"/>
    <w:rsid w:val="0386CB26"/>
    <w:rsid w:val="041D8924"/>
    <w:rsid w:val="04509250"/>
    <w:rsid w:val="07F6EB41"/>
    <w:rsid w:val="0840FF53"/>
    <w:rsid w:val="0878D404"/>
    <w:rsid w:val="092CE959"/>
    <w:rsid w:val="0B32E026"/>
    <w:rsid w:val="0B78A015"/>
    <w:rsid w:val="0C24B363"/>
    <w:rsid w:val="0D1088D0"/>
    <w:rsid w:val="0DB1412B"/>
    <w:rsid w:val="0E1C3735"/>
    <w:rsid w:val="108666F9"/>
    <w:rsid w:val="1764E42E"/>
    <w:rsid w:val="17AEFC3E"/>
    <w:rsid w:val="19FAE104"/>
    <w:rsid w:val="1AE6CB0A"/>
    <w:rsid w:val="1C658D9E"/>
    <w:rsid w:val="1CDFB024"/>
    <w:rsid w:val="1D4E78CE"/>
    <w:rsid w:val="1ECE5227"/>
    <w:rsid w:val="2205F2E9"/>
    <w:rsid w:val="23871B30"/>
    <w:rsid w:val="252FE895"/>
    <w:rsid w:val="253D93AB"/>
    <w:rsid w:val="267A2344"/>
    <w:rsid w:val="26C3A91C"/>
    <w:rsid w:val="271D40A4"/>
    <w:rsid w:val="279C73AD"/>
    <w:rsid w:val="27CE956B"/>
    <w:rsid w:val="27EF7E45"/>
    <w:rsid w:val="2938440E"/>
    <w:rsid w:val="2D93E21E"/>
    <w:rsid w:val="2E7F61F4"/>
    <w:rsid w:val="33AFF7C5"/>
    <w:rsid w:val="37163FD2"/>
    <w:rsid w:val="3860F503"/>
    <w:rsid w:val="387A1D60"/>
    <w:rsid w:val="397C74D6"/>
    <w:rsid w:val="3D090B69"/>
    <w:rsid w:val="3E248E6D"/>
    <w:rsid w:val="3F6D8FEB"/>
    <w:rsid w:val="3FBC0BF4"/>
    <w:rsid w:val="40DC0BF1"/>
    <w:rsid w:val="40EE1AC8"/>
    <w:rsid w:val="416D7E70"/>
    <w:rsid w:val="42C1DF23"/>
    <w:rsid w:val="458DC7D3"/>
    <w:rsid w:val="466B2DD1"/>
    <w:rsid w:val="47905864"/>
    <w:rsid w:val="47C71DD9"/>
    <w:rsid w:val="488A2D7A"/>
    <w:rsid w:val="48E4CA8B"/>
    <w:rsid w:val="496ADBC0"/>
    <w:rsid w:val="4A60B9F1"/>
    <w:rsid w:val="4C7BAEF4"/>
    <w:rsid w:val="4CA27C82"/>
    <w:rsid w:val="4D8B0C63"/>
    <w:rsid w:val="4F565F5A"/>
    <w:rsid w:val="5202D6F9"/>
    <w:rsid w:val="52310FC0"/>
    <w:rsid w:val="52F895A9"/>
    <w:rsid w:val="533DFB10"/>
    <w:rsid w:val="5381C30F"/>
    <w:rsid w:val="53EEBCF7"/>
    <w:rsid w:val="545A9868"/>
    <w:rsid w:val="54920E27"/>
    <w:rsid w:val="54C0A314"/>
    <w:rsid w:val="54CA88D8"/>
    <w:rsid w:val="54DCB481"/>
    <w:rsid w:val="54E56318"/>
    <w:rsid w:val="55D9442D"/>
    <w:rsid w:val="5653E16F"/>
    <w:rsid w:val="57E26DA8"/>
    <w:rsid w:val="5CE7E5F1"/>
    <w:rsid w:val="5ED81905"/>
    <w:rsid w:val="5F885DCE"/>
    <w:rsid w:val="66294A32"/>
    <w:rsid w:val="673A1D28"/>
    <w:rsid w:val="683DE5CB"/>
    <w:rsid w:val="68D5ED89"/>
    <w:rsid w:val="6955352B"/>
    <w:rsid w:val="6D710BB1"/>
    <w:rsid w:val="6D91D3B7"/>
    <w:rsid w:val="70DD17C8"/>
    <w:rsid w:val="70E11407"/>
    <w:rsid w:val="71216C78"/>
    <w:rsid w:val="7696F259"/>
    <w:rsid w:val="77261F70"/>
    <w:rsid w:val="77C14830"/>
    <w:rsid w:val="7941D3BE"/>
    <w:rsid w:val="7CE6C1B6"/>
    <w:rsid w:val="7EF7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F259"/>
  <w15:chartTrackingRefBased/>
  <w15:docId w15:val="{C8D1FD6F-3997-478C-89D0-908E86DB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40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8211;parishclerk@udimore.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E74F65C410BF4C91CB71CA62BB9838" ma:contentTypeVersion="4" ma:contentTypeDescription="Create a new document." ma:contentTypeScope="" ma:versionID="b4ffb3a7deb594431a923d28000f5336">
  <xsd:schema xmlns:xsd="http://www.w3.org/2001/XMLSchema" xmlns:xs="http://www.w3.org/2001/XMLSchema" xmlns:p="http://schemas.microsoft.com/office/2006/metadata/properties" xmlns:ns2="545b0d83-9f3f-437b-a2f7-27b64d8519c9" targetNamespace="http://schemas.microsoft.com/office/2006/metadata/properties" ma:root="true" ma:fieldsID="599b30d2ac1314a73d77c178b6877639" ns2:_="">
    <xsd:import namespace="545b0d83-9f3f-437b-a2f7-27b64d851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b0d83-9f3f-437b-a2f7-27b64d851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99242-3CE8-42F2-9DE6-449C23E8406F}"/>
</file>

<file path=customXml/itemProps2.xml><?xml version="1.0" encoding="utf-8"?>
<ds:datastoreItem xmlns:ds="http://schemas.openxmlformats.org/officeDocument/2006/customXml" ds:itemID="{E83213D5-C8CB-4205-8B82-B0BE933FB4D2}"/>
</file>

<file path=customXml/itemProps3.xml><?xml version="1.0" encoding="utf-8"?>
<ds:datastoreItem xmlns:ds="http://schemas.openxmlformats.org/officeDocument/2006/customXml" ds:itemID="{B26B6F25-F2F3-47ED-B056-C7777CF9FB07}"/>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Franklin</dc:creator>
  <cp:keywords/>
  <dc:description/>
  <cp:lastModifiedBy>Robert Franklin</cp:lastModifiedBy>
  <cp:revision>3</cp:revision>
  <cp:lastPrinted>2021-04-21T12:40:00Z</cp:lastPrinted>
  <dcterms:created xsi:type="dcterms:W3CDTF">2021-04-21T12:44:00Z</dcterms:created>
  <dcterms:modified xsi:type="dcterms:W3CDTF">2021-04-21T12:45:00Z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0x01010026E74F65C410BF4C91CB71CA62BB9838</vt:lpwstr>
  </property>
</Properties>
</file>