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59" w:lineRule="auto" w:before="17"/>
        <w:ind w:left="100" w:right="40"/>
      </w:pPr>
      <w:r>
        <w:rPr>
          <w:b/>
          <w:sz w:val="28"/>
        </w:rPr>
        <w:t>Survey</w:t>
      </w:r>
      <w:r>
        <w:rPr>
          <w:b/>
          <w:spacing w:val="-5"/>
          <w:sz w:val="28"/>
        </w:rPr>
        <w:t> </w:t>
      </w:r>
      <w:r>
        <w:rPr>
          <w:b/>
          <w:sz w:val="28"/>
        </w:rPr>
        <w:t>of</w:t>
      </w:r>
      <w:r>
        <w:rPr>
          <w:b/>
          <w:spacing w:val="-5"/>
          <w:sz w:val="28"/>
        </w:rPr>
        <w:t> </w:t>
      </w:r>
      <w:r>
        <w:rPr>
          <w:b/>
          <w:sz w:val="28"/>
        </w:rPr>
        <w:t>Members</w:t>
      </w:r>
      <w:r>
        <w:rPr>
          <w:b/>
          <w:spacing w:val="-16"/>
          <w:sz w:val="28"/>
        </w:rPr>
        <w:t> </w:t>
      </w:r>
      <w:r>
        <w:rPr/>
        <w:t>–</w:t>
      </w:r>
      <w:r>
        <w:rPr>
          <w:spacing w:val="-4"/>
        </w:rPr>
        <w:t> </w:t>
      </w:r>
      <w:r>
        <w:rPr/>
        <w:t>Your ideas</w:t>
      </w:r>
      <w:r>
        <w:rPr>
          <w:spacing w:val="-4"/>
        </w:rPr>
        <w:t> </w:t>
      </w:r>
      <w:r>
        <w:rPr/>
        <w:t>and</w:t>
      </w:r>
      <w:r>
        <w:rPr>
          <w:spacing w:val="-5"/>
        </w:rPr>
        <w:t> </w:t>
      </w:r>
      <w:r>
        <w:rPr/>
        <w:t>opinions</w:t>
      </w:r>
      <w:r>
        <w:rPr>
          <w:spacing w:val="-4"/>
        </w:rPr>
        <w:t> </w:t>
      </w:r>
      <w:r>
        <w:rPr/>
        <w:t>are</w:t>
      </w:r>
      <w:r>
        <w:rPr>
          <w:spacing w:val="-4"/>
        </w:rPr>
        <w:t> </w:t>
      </w:r>
      <w:r>
        <w:rPr/>
        <w:t>important</w:t>
      </w:r>
      <w:r>
        <w:rPr>
          <w:spacing w:val="-6"/>
        </w:rPr>
        <w:t> </w:t>
      </w:r>
      <w:r>
        <w:rPr/>
        <w:t>and</w:t>
      </w:r>
      <w:r>
        <w:rPr>
          <w:spacing w:val="-5"/>
        </w:rPr>
        <w:t> </w:t>
      </w:r>
      <w:r>
        <w:rPr/>
        <w:t>we</w:t>
      </w:r>
      <w:r>
        <w:rPr>
          <w:spacing w:val="-4"/>
        </w:rPr>
        <w:t> </w:t>
      </w:r>
      <w:r>
        <w:rPr/>
        <w:t>want</w:t>
      </w:r>
      <w:r>
        <w:rPr>
          <w:spacing w:val="-6"/>
        </w:rPr>
        <w:t> </w:t>
      </w:r>
      <w:r>
        <w:rPr/>
        <w:t>to</w:t>
      </w:r>
      <w:r>
        <w:rPr>
          <w:spacing w:val="-1"/>
        </w:rPr>
        <w:t> </w:t>
      </w:r>
      <w:r>
        <w:rPr/>
        <w:t>ensure</w:t>
      </w:r>
      <w:r>
        <w:rPr>
          <w:spacing w:val="-4"/>
        </w:rPr>
        <w:t> </w:t>
      </w:r>
      <w:r>
        <w:rPr/>
        <w:t>that</w:t>
      </w:r>
      <w:r>
        <w:rPr>
          <w:spacing w:val="-2"/>
        </w:rPr>
        <w:t> </w:t>
      </w:r>
      <w:r>
        <w:rPr/>
        <w:t>RALC is</w:t>
      </w:r>
      <w:r>
        <w:rPr>
          <w:spacing w:val="-4"/>
        </w:rPr>
        <w:t> </w:t>
      </w:r>
      <w:r>
        <w:rPr/>
        <w:t>representing</w:t>
      </w:r>
      <w:r>
        <w:rPr>
          <w:spacing w:val="-3"/>
        </w:rPr>
        <w:t> </w:t>
      </w:r>
      <w:r>
        <w:rPr/>
        <w:t>the</w:t>
      </w:r>
      <w:r>
        <w:rPr>
          <w:spacing w:val="-4"/>
        </w:rPr>
        <w:t> </w:t>
      </w:r>
      <w:r>
        <w:rPr/>
        <w:t>views</w:t>
      </w:r>
      <w:r>
        <w:rPr>
          <w:spacing w:val="-4"/>
        </w:rPr>
        <w:t> </w:t>
      </w:r>
      <w:r>
        <w:rPr/>
        <w:t>of</w:t>
      </w:r>
      <w:r>
        <w:rPr>
          <w:spacing w:val="-4"/>
        </w:rPr>
        <w:t> </w:t>
      </w:r>
      <w:r>
        <w:rPr/>
        <w:t>its</w:t>
      </w:r>
      <w:r>
        <w:rPr>
          <w:spacing w:val="-4"/>
        </w:rPr>
        <w:t> </w:t>
      </w:r>
      <w:r>
        <w:rPr/>
        <w:t>members</w:t>
      </w:r>
      <w:r>
        <w:rPr>
          <w:spacing w:val="-4"/>
        </w:rPr>
        <w:t> </w:t>
      </w:r>
      <w:r>
        <w:rPr/>
        <w:t>and</w:t>
      </w:r>
      <w:r>
        <w:rPr>
          <w:spacing w:val="-5"/>
        </w:rPr>
        <w:t> </w:t>
      </w:r>
      <w:r>
        <w:rPr/>
        <w:t>able</w:t>
      </w:r>
      <w:r>
        <w:rPr>
          <w:spacing w:val="-4"/>
        </w:rPr>
        <w:t> </w:t>
      </w:r>
      <w:r>
        <w:rPr/>
        <w:t>to</w:t>
      </w:r>
      <w:r>
        <w:rPr>
          <w:spacing w:val="-5"/>
        </w:rPr>
        <w:t> </w:t>
      </w:r>
      <w:r>
        <w:rPr/>
        <w:t>engage</w:t>
      </w:r>
      <w:r>
        <w:rPr>
          <w:spacing w:val="-4"/>
        </w:rPr>
        <w:t> </w:t>
      </w:r>
      <w:r>
        <w:rPr/>
        <w:t>with</w:t>
      </w:r>
      <w:r>
        <w:rPr>
          <w:spacing w:val="-5"/>
        </w:rPr>
        <w:t> </w:t>
      </w:r>
      <w:r>
        <w:rPr/>
        <w:t>members</w:t>
      </w:r>
      <w:r>
        <w:rPr>
          <w:spacing w:val="-4"/>
        </w:rPr>
        <w:t> </w:t>
      </w:r>
      <w:r>
        <w:rPr/>
        <w:t>and</w:t>
      </w:r>
      <w:r>
        <w:rPr>
          <w:spacing w:val="-5"/>
        </w:rPr>
        <w:t> </w:t>
      </w:r>
      <w:r>
        <w:rPr/>
        <w:t>other</w:t>
      </w:r>
      <w:r>
        <w:rPr>
          <w:spacing w:val="-4"/>
        </w:rPr>
        <w:t> </w:t>
      </w:r>
      <w:r>
        <w:rPr/>
        <w:t>authorities</w:t>
      </w:r>
      <w:r>
        <w:rPr>
          <w:spacing w:val="-4"/>
        </w:rPr>
        <w:t> </w:t>
      </w:r>
      <w:r>
        <w:rPr/>
        <w:t>on subjects that are important to us all. Please completed</w:t>
      </w:r>
      <w:r>
        <w:rPr>
          <w:spacing w:val="-1"/>
        </w:rPr>
        <w:t> </w:t>
      </w:r>
      <w:r>
        <w:rPr/>
        <w:t>the survey below. This will confirm what is important to members and should be explored in RALC meetings please tick the boxes below the statements below to confirm your agreement, or not, and add any comments relevant in the text boxes below that.</w:t>
      </w:r>
    </w:p>
    <w:p>
      <w:pPr>
        <w:pStyle w:val="Heading1"/>
        <w:numPr>
          <w:ilvl w:val="0"/>
          <w:numId w:val="1"/>
        </w:numPr>
        <w:tabs>
          <w:tab w:pos="266" w:val="left" w:leader="none"/>
        </w:tabs>
        <w:spacing w:line="240" w:lineRule="auto" w:before="159" w:after="0"/>
        <w:ind w:left="266" w:right="0" w:hanging="166"/>
        <w:jc w:val="left"/>
      </w:pPr>
      <w:r>
        <w:rPr/>
        <w:t>Planning</w:t>
      </w:r>
      <w:r>
        <w:rPr>
          <w:spacing w:val="-4"/>
        </w:rPr>
        <w:t> </w:t>
      </w:r>
      <w:r>
        <w:rPr/>
        <w:t>&amp;</w:t>
      </w:r>
      <w:r>
        <w:rPr>
          <w:spacing w:val="-5"/>
        </w:rPr>
        <w:t> </w:t>
      </w:r>
      <w:r>
        <w:rPr>
          <w:spacing w:val="-2"/>
        </w:rPr>
        <w:t>Enforcement</w:t>
      </w:r>
    </w:p>
    <w:p>
      <w:pPr>
        <w:pStyle w:val="BodyText"/>
        <w:spacing w:line="256" w:lineRule="auto" w:before="183"/>
        <w:ind w:left="100" w:right="40"/>
      </w:pPr>
      <w:r>
        <w:rPr/>
        <w:t>Statement:</w:t>
      </w:r>
      <w:r>
        <w:rPr>
          <w:spacing w:val="-5"/>
        </w:rPr>
        <w:t> </w:t>
      </w:r>
      <w:r>
        <w:rPr/>
        <w:t>This</w:t>
      </w:r>
      <w:r>
        <w:rPr>
          <w:spacing w:val="-5"/>
        </w:rPr>
        <w:t> </w:t>
      </w:r>
      <w:r>
        <w:rPr/>
        <w:t>is</w:t>
      </w:r>
      <w:r>
        <w:rPr>
          <w:spacing w:val="-5"/>
        </w:rPr>
        <w:t> </w:t>
      </w:r>
      <w:r>
        <w:rPr/>
        <w:t>an</w:t>
      </w:r>
      <w:r>
        <w:rPr>
          <w:spacing w:val="-5"/>
        </w:rPr>
        <w:t> </w:t>
      </w:r>
      <w:r>
        <w:rPr/>
        <w:t>issue</w:t>
      </w:r>
      <w:r>
        <w:rPr>
          <w:spacing w:val="-5"/>
        </w:rPr>
        <w:t> </w:t>
      </w:r>
      <w:r>
        <w:rPr/>
        <w:t>we</w:t>
      </w:r>
      <w:r>
        <w:rPr>
          <w:spacing w:val="-5"/>
        </w:rPr>
        <w:t> </w:t>
      </w:r>
      <w:r>
        <w:rPr/>
        <w:t>should</w:t>
      </w:r>
      <w:r>
        <w:rPr>
          <w:spacing w:val="-5"/>
        </w:rPr>
        <w:t> </w:t>
      </w:r>
      <w:r>
        <w:rPr/>
        <w:t>continue</w:t>
      </w:r>
      <w:r>
        <w:rPr>
          <w:spacing w:val="-5"/>
        </w:rPr>
        <w:t> </w:t>
      </w:r>
      <w:r>
        <w:rPr/>
        <w:t>to</w:t>
      </w:r>
      <w:r>
        <w:rPr>
          <w:spacing w:val="-5"/>
        </w:rPr>
        <w:t> </w:t>
      </w:r>
      <w:r>
        <w:rPr/>
        <w:t>explore</w:t>
      </w:r>
      <w:r>
        <w:rPr>
          <w:spacing w:val="-5"/>
        </w:rPr>
        <w:t> </w:t>
      </w:r>
      <w:r>
        <w:rPr/>
        <w:t>to</w:t>
      </w:r>
      <w:r>
        <w:rPr>
          <w:spacing w:val="-5"/>
        </w:rPr>
        <w:t> </w:t>
      </w:r>
      <w:r>
        <w:rPr/>
        <w:t>understand</w:t>
      </w:r>
      <w:r>
        <w:rPr>
          <w:spacing w:val="-5"/>
        </w:rPr>
        <w:t> </w:t>
      </w:r>
      <w:r>
        <w:rPr/>
        <w:t>what</w:t>
      </w:r>
      <w:r>
        <w:rPr>
          <w:spacing w:val="-7"/>
        </w:rPr>
        <w:t> </w:t>
      </w:r>
      <w:r>
        <w:rPr/>
        <w:t>does</w:t>
      </w:r>
      <w:r>
        <w:rPr>
          <w:spacing w:val="-5"/>
        </w:rPr>
        <w:t> </w:t>
      </w:r>
      <w:r>
        <w:rPr/>
        <w:t>and</w:t>
      </w:r>
      <w:r>
        <w:rPr>
          <w:spacing w:val="-5"/>
        </w:rPr>
        <w:t> </w:t>
      </w:r>
      <w:r>
        <w:rPr/>
        <w:t>does</w:t>
      </w:r>
      <w:r>
        <w:rPr>
          <w:spacing w:val="-5"/>
        </w:rPr>
        <w:t> </w:t>
      </w:r>
      <w:r>
        <w:rPr/>
        <w:t>not work well.</w:t>
      </w:r>
    </w:p>
    <w:p>
      <w:pPr>
        <w:pStyle w:val="BodyText"/>
        <w:spacing w:before="3"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5"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6"/>
        <w:rPr>
          <w:sz w:val="5"/>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62992</wp:posOffset>
                </wp:positionV>
                <wp:extent cx="5494020" cy="107442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494020" cy="1074420"/>
                        </a:xfrm>
                        <a:prstGeom prst="rect">
                          <a:avLst/>
                        </a:prstGeom>
                        <a:ln w="9525">
                          <a:solidFill>
                            <a:srgbClr val="000000"/>
                          </a:solidFill>
                          <a:prstDash val="solid"/>
                        </a:ln>
                      </wps:spPr>
                      <wps:txbx>
                        <w:txbxContent>
                          <w:p>
                            <w:pPr>
                              <w:pStyle w:val="BodyText"/>
                              <w:spacing w:before="74"/>
                              <w:ind w:left="141"/>
                            </w:pPr>
                            <w:r>
                              <w:rPr/>
                              <w:t>What</w:t>
                            </w:r>
                            <w:r>
                              <w:rPr>
                                <w:spacing w:val="-9"/>
                              </w:rPr>
                              <w:t> </w:t>
                            </w:r>
                            <w:r>
                              <w:rPr/>
                              <w:t>planning</w:t>
                            </w:r>
                            <w:r>
                              <w:rPr>
                                <w:spacing w:val="-5"/>
                              </w:rPr>
                              <w:t> </w:t>
                            </w:r>
                            <w:r>
                              <w:rPr/>
                              <w:t>&amp;</w:t>
                            </w:r>
                            <w:r>
                              <w:rPr>
                                <w:spacing w:val="-8"/>
                              </w:rPr>
                              <w:t> </w:t>
                            </w:r>
                            <w:r>
                              <w:rPr/>
                              <w:t>enforcement</w:t>
                            </w:r>
                            <w:r>
                              <w:rPr>
                                <w:spacing w:val="-6"/>
                              </w:rPr>
                              <w:t> </w:t>
                            </w:r>
                            <w:r>
                              <w:rPr/>
                              <w:t>issues</w:t>
                            </w:r>
                            <w:r>
                              <w:rPr>
                                <w:spacing w:val="-7"/>
                              </w:rPr>
                              <w:t> </w:t>
                            </w:r>
                            <w:r>
                              <w:rPr/>
                              <w:t>you</w:t>
                            </w:r>
                            <w:r>
                              <w:rPr>
                                <w:spacing w:val="-7"/>
                              </w:rPr>
                              <w:t> </w:t>
                            </w:r>
                            <w:r>
                              <w:rPr/>
                              <w:t>would</w:t>
                            </w:r>
                            <w:r>
                              <w:rPr>
                                <w:spacing w:val="-7"/>
                              </w:rPr>
                              <w:t> </w:t>
                            </w:r>
                            <w:r>
                              <w:rPr/>
                              <w:t>like</w:t>
                            </w:r>
                            <w:r>
                              <w:rPr>
                                <w:spacing w:val="-6"/>
                              </w:rPr>
                              <w:t> </w:t>
                            </w:r>
                            <w:r>
                              <w:rPr/>
                              <w:t>to</w:t>
                            </w:r>
                            <w:r>
                              <w:rPr>
                                <w:spacing w:val="-8"/>
                              </w:rPr>
                              <w:t> </w:t>
                            </w:r>
                            <w:r>
                              <w:rPr/>
                              <w:t>add</w:t>
                            </w:r>
                            <w:r>
                              <w:rPr>
                                <w:spacing w:val="-7"/>
                              </w:rPr>
                              <w:t> </w:t>
                            </w:r>
                            <w:r>
                              <w:rPr/>
                              <w:t>to</w:t>
                            </w:r>
                            <w:r>
                              <w:rPr>
                                <w:spacing w:val="-7"/>
                              </w:rPr>
                              <w:t> </w:t>
                            </w:r>
                            <w:r>
                              <w:rPr/>
                              <w:t>an</w:t>
                            </w:r>
                            <w:r>
                              <w:rPr>
                                <w:spacing w:val="-3"/>
                              </w:rPr>
                              <w:t> </w:t>
                            </w:r>
                            <w:r>
                              <w:rPr>
                                <w:spacing w:val="-2"/>
                              </w:rPr>
                              <w:t>agenda?</w:t>
                            </w:r>
                          </w:p>
                        </w:txbxContent>
                      </wps:txbx>
                      <wps:bodyPr wrap="square" lIns="0" tIns="0" rIns="0" bIns="0" rtlCol="0">
                        <a:noAutofit/>
                      </wps:bodyPr>
                    </wps:wsp>
                  </a:graphicData>
                </a:graphic>
              </wp:anchor>
            </w:drawing>
          </mc:Choice>
          <mc:Fallback>
            <w:pict>
              <v:shape style="position:absolute;margin-left:72pt;margin-top:4.960005pt;width:432.6pt;height:84.6pt;mso-position-horizontal-relative:page;mso-position-vertical-relative:paragraph;z-index:-15728640;mso-wrap-distance-left:0;mso-wrap-distance-right:0" type="#_x0000_t202" id="docshape2" filled="false" stroked="true" strokeweight=".75pt" strokecolor="#000000">
                <v:textbox inset="0,0,0,0">
                  <w:txbxContent>
                    <w:p>
                      <w:pPr>
                        <w:pStyle w:val="BodyText"/>
                        <w:spacing w:before="74"/>
                        <w:ind w:left="141"/>
                      </w:pPr>
                      <w:r>
                        <w:rPr/>
                        <w:t>What</w:t>
                      </w:r>
                      <w:r>
                        <w:rPr>
                          <w:spacing w:val="-9"/>
                        </w:rPr>
                        <w:t> </w:t>
                      </w:r>
                      <w:r>
                        <w:rPr/>
                        <w:t>planning</w:t>
                      </w:r>
                      <w:r>
                        <w:rPr>
                          <w:spacing w:val="-5"/>
                        </w:rPr>
                        <w:t> </w:t>
                      </w:r>
                      <w:r>
                        <w:rPr/>
                        <w:t>&amp;</w:t>
                      </w:r>
                      <w:r>
                        <w:rPr>
                          <w:spacing w:val="-8"/>
                        </w:rPr>
                        <w:t> </w:t>
                      </w:r>
                      <w:r>
                        <w:rPr/>
                        <w:t>enforcement</w:t>
                      </w:r>
                      <w:r>
                        <w:rPr>
                          <w:spacing w:val="-6"/>
                        </w:rPr>
                        <w:t> </w:t>
                      </w:r>
                      <w:r>
                        <w:rPr/>
                        <w:t>issues</w:t>
                      </w:r>
                      <w:r>
                        <w:rPr>
                          <w:spacing w:val="-7"/>
                        </w:rPr>
                        <w:t> </w:t>
                      </w:r>
                      <w:r>
                        <w:rPr/>
                        <w:t>you</w:t>
                      </w:r>
                      <w:r>
                        <w:rPr>
                          <w:spacing w:val="-7"/>
                        </w:rPr>
                        <w:t> </w:t>
                      </w:r>
                      <w:r>
                        <w:rPr/>
                        <w:t>would</w:t>
                      </w:r>
                      <w:r>
                        <w:rPr>
                          <w:spacing w:val="-7"/>
                        </w:rPr>
                        <w:t> </w:t>
                      </w:r>
                      <w:r>
                        <w:rPr/>
                        <w:t>like</w:t>
                      </w:r>
                      <w:r>
                        <w:rPr>
                          <w:spacing w:val="-6"/>
                        </w:rPr>
                        <w:t> </w:t>
                      </w:r>
                      <w:r>
                        <w:rPr/>
                        <w:t>to</w:t>
                      </w:r>
                      <w:r>
                        <w:rPr>
                          <w:spacing w:val="-8"/>
                        </w:rPr>
                        <w:t> </w:t>
                      </w:r>
                      <w:r>
                        <w:rPr/>
                        <w:t>add</w:t>
                      </w:r>
                      <w:r>
                        <w:rPr>
                          <w:spacing w:val="-7"/>
                        </w:rPr>
                        <w:t> </w:t>
                      </w:r>
                      <w:r>
                        <w:rPr/>
                        <w:t>to</w:t>
                      </w:r>
                      <w:r>
                        <w:rPr>
                          <w:spacing w:val="-7"/>
                        </w:rPr>
                        <w:t> </w:t>
                      </w:r>
                      <w:r>
                        <w:rPr/>
                        <w:t>an</w:t>
                      </w:r>
                      <w:r>
                        <w:rPr>
                          <w:spacing w:val="-3"/>
                        </w:rPr>
                        <w:t> </w:t>
                      </w:r>
                      <w:r>
                        <w:rPr>
                          <w:spacing w:val="-2"/>
                        </w:rPr>
                        <w:t>agenda?</w:t>
                      </w:r>
                    </w:p>
                  </w:txbxContent>
                </v:textbox>
                <v:stroke dashstyle="solid"/>
                <w10:wrap type="topAndBottom"/>
              </v:shape>
            </w:pict>
          </mc:Fallback>
        </mc:AlternateContent>
      </w:r>
    </w:p>
    <w:p>
      <w:pPr>
        <w:pStyle w:val="Heading1"/>
        <w:numPr>
          <w:ilvl w:val="0"/>
          <w:numId w:val="1"/>
        </w:numPr>
        <w:tabs>
          <w:tab w:pos="252" w:val="left" w:leader="none"/>
        </w:tabs>
        <w:spacing w:line="240" w:lineRule="auto" w:before="94" w:after="0"/>
        <w:ind w:left="252" w:right="0" w:hanging="152"/>
        <w:jc w:val="left"/>
      </w:pPr>
      <w:r>
        <w:rPr/>
        <w:t>The</w:t>
      </w:r>
      <w:r>
        <w:rPr>
          <w:spacing w:val="-7"/>
        </w:rPr>
        <w:t> </w:t>
      </w:r>
      <w:r>
        <w:rPr/>
        <w:t>RDC</w:t>
      </w:r>
      <w:r>
        <w:rPr>
          <w:spacing w:val="-4"/>
        </w:rPr>
        <w:t> </w:t>
      </w:r>
      <w:r>
        <w:rPr/>
        <w:t>Local</w:t>
      </w:r>
      <w:r>
        <w:rPr>
          <w:spacing w:val="-5"/>
        </w:rPr>
        <w:t> </w:t>
      </w:r>
      <w:r>
        <w:rPr>
          <w:spacing w:val="-4"/>
        </w:rPr>
        <w:t>Plan</w:t>
      </w:r>
    </w:p>
    <w:p>
      <w:pPr>
        <w:pStyle w:val="BodyText"/>
        <w:spacing w:before="182"/>
        <w:ind w:left="100"/>
      </w:pPr>
      <w:r>
        <w:rPr/>
        <w:t>The</w:t>
      </w:r>
      <w:r>
        <w:rPr>
          <w:spacing w:val="-8"/>
        </w:rPr>
        <w:t> </w:t>
      </w:r>
      <w:r>
        <w:rPr/>
        <w:t>RDC</w:t>
      </w:r>
      <w:r>
        <w:rPr>
          <w:spacing w:val="-6"/>
        </w:rPr>
        <w:t> </w:t>
      </w:r>
      <w:r>
        <w:rPr/>
        <w:t>draft</w:t>
      </w:r>
      <w:r>
        <w:rPr>
          <w:spacing w:val="-9"/>
        </w:rPr>
        <w:t> </w:t>
      </w:r>
      <w:r>
        <w:rPr/>
        <w:t>2020-2040</w:t>
      </w:r>
      <w:r>
        <w:rPr>
          <w:spacing w:val="-10"/>
        </w:rPr>
        <w:t> </w:t>
      </w:r>
      <w:r>
        <w:rPr/>
        <w:t>local</w:t>
      </w:r>
      <w:r>
        <w:rPr>
          <w:spacing w:val="-7"/>
        </w:rPr>
        <w:t> </w:t>
      </w:r>
      <w:r>
        <w:rPr/>
        <w:t>plan</w:t>
      </w:r>
      <w:r>
        <w:rPr>
          <w:spacing w:val="-8"/>
        </w:rPr>
        <w:t> </w:t>
      </w:r>
      <w:r>
        <w:rPr/>
        <w:t>works</w:t>
      </w:r>
      <w:r>
        <w:rPr>
          <w:spacing w:val="-5"/>
        </w:rPr>
        <w:t> </w:t>
      </w:r>
      <w:r>
        <w:rPr/>
        <w:t>well</w:t>
      </w:r>
      <w:r>
        <w:rPr>
          <w:spacing w:val="-6"/>
        </w:rPr>
        <w:t> </w:t>
      </w:r>
      <w:r>
        <w:rPr/>
        <w:t>for</w:t>
      </w:r>
      <w:r>
        <w:rPr>
          <w:spacing w:val="-7"/>
        </w:rPr>
        <w:t> </w:t>
      </w:r>
      <w:r>
        <w:rPr/>
        <w:t>Towns</w:t>
      </w:r>
      <w:r>
        <w:rPr>
          <w:spacing w:val="-8"/>
        </w:rPr>
        <w:t> </w:t>
      </w:r>
      <w:r>
        <w:rPr/>
        <w:t>and</w:t>
      </w:r>
      <w:r>
        <w:rPr>
          <w:spacing w:val="-9"/>
        </w:rPr>
        <w:t> </w:t>
      </w:r>
      <w:r>
        <w:rPr/>
        <w:t>Parishes</w:t>
      </w:r>
      <w:r>
        <w:rPr>
          <w:spacing w:val="-8"/>
        </w:rPr>
        <w:t> </w:t>
      </w:r>
      <w:r>
        <w:rPr/>
        <w:t>in</w:t>
      </w:r>
      <w:r>
        <w:rPr>
          <w:spacing w:val="-8"/>
        </w:rPr>
        <w:t> </w:t>
      </w:r>
      <w:r>
        <w:rPr>
          <w:spacing w:val="-2"/>
        </w:rPr>
        <w:t>Rother.</w:t>
      </w:r>
    </w:p>
    <w:p>
      <w:pPr>
        <w:pStyle w:val="BodyText"/>
        <w:spacing w:before="6"/>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5" w:hRule="atLeast"/>
        </w:trPr>
        <w:tc>
          <w:tcPr>
            <w:tcW w:w="994" w:type="dxa"/>
          </w:tcPr>
          <w:p>
            <w:pPr>
              <w:pStyle w:val="TableParagraph"/>
              <w:spacing w:line="264" w:lineRule="exact" w:before="27"/>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64" w:lineRule="exact" w:before="27"/>
              <w:ind w:left="110" w:firstLine="100"/>
              <w:rPr>
                <w:sz w:val="22"/>
              </w:rPr>
            </w:pPr>
            <w:r>
              <w:rPr>
                <w:spacing w:val="-2"/>
                <w:sz w:val="22"/>
              </w:rPr>
              <w:t>Agree Strongly</w:t>
            </w:r>
          </w:p>
        </w:tc>
      </w:tr>
      <w:tr>
        <w:trPr>
          <w:trHeight w:val="292"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11"/>
        <w:rPr>
          <w:sz w:val="4"/>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58800</wp:posOffset>
                </wp:positionV>
                <wp:extent cx="5494020" cy="92964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494020" cy="929640"/>
                        </a:xfrm>
                        <a:prstGeom prst="rect">
                          <a:avLst/>
                        </a:prstGeom>
                        <a:ln w="9525">
                          <a:solidFill>
                            <a:srgbClr val="000000"/>
                          </a:solidFill>
                          <a:prstDash val="solid"/>
                        </a:ln>
                      </wps:spPr>
                      <wps:txbx>
                        <w:txbxContent>
                          <w:p>
                            <w:pPr>
                              <w:pStyle w:val="BodyText"/>
                              <w:spacing w:before="75"/>
                              <w:ind w:left="141"/>
                            </w:pPr>
                            <w:r>
                              <w:rPr/>
                              <w:t>Are</w:t>
                            </w:r>
                            <w:r>
                              <w:rPr>
                                <w:spacing w:val="-7"/>
                              </w:rPr>
                              <w:t> </w:t>
                            </w:r>
                            <w:r>
                              <w:rPr/>
                              <w:t>there</w:t>
                            </w:r>
                            <w:r>
                              <w:rPr>
                                <w:spacing w:val="-7"/>
                              </w:rPr>
                              <w:t> </w:t>
                            </w:r>
                            <w:r>
                              <w:rPr/>
                              <w:t>any</w:t>
                            </w:r>
                            <w:r>
                              <w:rPr>
                                <w:spacing w:val="-6"/>
                              </w:rPr>
                              <w:t> </w:t>
                            </w:r>
                            <w:r>
                              <w:rPr/>
                              <w:t>plan</w:t>
                            </w:r>
                            <w:r>
                              <w:rPr>
                                <w:spacing w:val="-6"/>
                              </w:rPr>
                              <w:t> </w:t>
                            </w:r>
                            <w:r>
                              <w:rPr/>
                              <w:t>topics</w:t>
                            </w:r>
                            <w:r>
                              <w:rPr>
                                <w:spacing w:val="-3"/>
                              </w:rPr>
                              <w:t> </w:t>
                            </w:r>
                            <w:r>
                              <w:rPr/>
                              <w:t>you</w:t>
                            </w:r>
                            <w:r>
                              <w:rPr>
                                <w:spacing w:val="-2"/>
                              </w:rPr>
                              <w:t> </w:t>
                            </w:r>
                            <w:r>
                              <w:rPr/>
                              <w:t>would</w:t>
                            </w:r>
                            <w:r>
                              <w:rPr>
                                <w:spacing w:val="-8"/>
                              </w:rPr>
                              <w:t> </w:t>
                            </w:r>
                            <w:r>
                              <w:rPr/>
                              <w:t>like</w:t>
                            </w:r>
                            <w:r>
                              <w:rPr>
                                <w:spacing w:val="-6"/>
                              </w:rPr>
                              <w:t> </w:t>
                            </w:r>
                            <w:r>
                              <w:rPr/>
                              <w:t>to</w:t>
                            </w:r>
                            <w:r>
                              <w:rPr>
                                <w:spacing w:val="-8"/>
                              </w:rPr>
                              <w:t> </w:t>
                            </w:r>
                            <w:r>
                              <w:rPr/>
                              <w:t>add</w:t>
                            </w:r>
                            <w:r>
                              <w:rPr>
                                <w:spacing w:val="-7"/>
                              </w:rPr>
                              <w:t> </w:t>
                            </w:r>
                            <w:r>
                              <w:rPr/>
                              <w:t>to</w:t>
                            </w:r>
                            <w:r>
                              <w:rPr>
                                <w:spacing w:val="-4"/>
                              </w:rPr>
                              <w:t> </w:t>
                            </w:r>
                            <w:r>
                              <w:rPr/>
                              <w:t>an</w:t>
                            </w:r>
                            <w:r>
                              <w:rPr>
                                <w:spacing w:val="-7"/>
                              </w:rPr>
                              <w:t> </w:t>
                            </w:r>
                            <w:r>
                              <w:rPr>
                                <w:spacing w:val="-2"/>
                              </w:rPr>
                              <w:t>agenda?</w:t>
                            </w:r>
                          </w:p>
                        </w:txbxContent>
                      </wps:txbx>
                      <wps:bodyPr wrap="square" lIns="0" tIns="0" rIns="0" bIns="0" rtlCol="0">
                        <a:noAutofit/>
                      </wps:bodyPr>
                    </wps:wsp>
                  </a:graphicData>
                </a:graphic>
              </wp:anchor>
            </w:drawing>
          </mc:Choice>
          <mc:Fallback>
            <w:pict>
              <v:shape style="position:absolute;margin-left:72pt;margin-top:4.62998pt;width:432.6pt;height:73.2pt;mso-position-horizontal-relative:page;mso-position-vertical-relative:paragraph;z-index:-15728128;mso-wrap-distance-left:0;mso-wrap-distance-right:0" type="#_x0000_t202" id="docshape3" filled="false" stroked="true" strokeweight=".75pt" strokecolor="#000000">
                <v:textbox inset="0,0,0,0">
                  <w:txbxContent>
                    <w:p>
                      <w:pPr>
                        <w:pStyle w:val="BodyText"/>
                        <w:spacing w:before="75"/>
                        <w:ind w:left="141"/>
                      </w:pPr>
                      <w:r>
                        <w:rPr/>
                        <w:t>Are</w:t>
                      </w:r>
                      <w:r>
                        <w:rPr>
                          <w:spacing w:val="-7"/>
                        </w:rPr>
                        <w:t> </w:t>
                      </w:r>
                      <w:r>
                        <w:rPr/>
                        <w:t>there</w:t>
                      </w:r>
                      <w:r>
                        <w:rPr>
                          <w:spacing w:val="-7"/>
                        </w:rPr>
                        <w:t> </w:t>
                      </w:r>
                      <w:r>
                        <w:rPr/>
                        <w:t>any</w:t>
                      </w:r>
                      <w:r>
                        <w:rPr>
                          <w:spacing w:val="-6"/>
                        </w:rPr>
                        <w:t> </w:t>
                      </w:r>
                      <w:r>
                        <w:rPr/>
                        <w:t>plan</w:t>
                      </w:r>
                      <w:r>
                        <w:rPr>
                          <w:spacing w:val="-6"/>
                        </w:rPr>
                        <w:t> </w:t>
                      </w:r>
                      <w:r>
                        <w:rPr/>
                        <w:t>topics</w:t>
                      </w:r>
                      <w:r>
                        <w:rPr>
                          <w:spacing w:val="-3"/>
                        </w:rPr>
                        <w:t> </w:t>
                      </w:r>
                      <w:r>
                        <w:rPr/>
                        <w:t>you</w:t>
                      </w:r>
                      <w:r>
                        <w:rPr>
                          <w:spacing w:val="-2"/>
                        </w:rPr>
                        <w:t> </w:t>
                      </w:r>
                      <w:r>
                        <w:rPr/>
                        <w:t>would</w:t>
                      </w:r>
                      <w:r>
                        <w:rPr>
                          <w:spacing w:val="-8"/>
                        </w:rPr>
                        <w:t> </w:t>
                      </w:r>
                      <w:r>
                        <w:rPr/>
                        <w:t>like</w:t>
                      </w:r>
                      <w:r>
                        <w:rPr>
                          <w:spacing w:val="-6"/>
                        </w:rPr>
                        <w:t> </w:t>
                      </w:r>
                      <w:r>
                        <w:rPr/>
                        <w:t>to</w:t>
                      </w:r>
                      <w:r>
                        <w:rPr>
                          <w:spacing w:val="-8"/>
                        </w:rPr>
                        <w:t> </w:t>
                      </w:r>
                      <w:r>
                        <w:rPr/>
                        <w:t>add</w:t>
                      </w:r>
                      <w:r>
                        <w:rPr>
                          <w:spacing w:val="-7"/>
                        </w:rPr>
                        <w:t> </w:t>
                      </w:r>
                      <w:r>
                        <w:rPr/>
                        <w:t>to</w:t>
                      </w:r>
                      <w:r>
                        <w:rPr>
                          <w:spacing w:val="-4"/>
                        </w:rPr>
                        <w:t> </w:t>
                      </w:r>
                      <w:r>
                        <w:rPr/>
                        <w:t>an</w:t>
                      </w:r>
                      <w:r>
                        <w:rPr>
                          <w:spacing w:val="-7"/>
                        </w:rPr>
                        <w:t> </w:t>
                      </w:r>
                      <w:r>
                        <w:rPr>
                          <w:spacing w:val="-2"/>
                        </w:rPr>
                        <w:t>agenda?</w:t>
                      </w:r>
                    </w:p>
                  </w:txbxContent>
                </v:textbox>
                <v:stroke dashstyle="solid"/>
                <w10:wrap type="topAndBottom"/>
              </v:shape>
            </w:pict>
          </mc:Fallback>
        </mc:AlternateContent>
      </w:r>
    </w:p>
    <w:p>
      <w:pPr>
        <w:pStyle w:val="Heading1"/>
        <w:numPr>
          <w:ilvl w:val="0"/>
          <w:numId w:val="2"/>
        </w:numPr>
        <w:tabs>
          <w:tab w:pos="314" w:val="left" w:leader="none"/>
        </w:tabs>
        <w:spacing w:line="240" w:lineRule="auto" w:before="111" w:after="0"/>
        <w:ind w:left="314" w:right="0" w:hanging="214"/>
        <w:jc w:val="left"/>
      </w:pPr>
      <w:r>
        <w:rPr>
          <w:spacing w:val="-2"/>
        </w:rPr>
        <w:t>Devolution</w:t>
      </w:r>
    </w:p>
    <w:p>
      <w:pPr>
        <w:pStyle w:val="BodyText"/>
        <w:spacing w:before="183"/>
        <w:ind w:left="100"/>
      </w:pPr>
      <w:r>
        <w:rPr/>
        <w:t>Devolving</w:t>
      </w:r>
      <w:r>
        <w:rPr>
          <w:spacing w:val="-5"/>
        </w:rPr>
        <w:t> </w:t>
      </w:r>
      <w:r>
        <w:rPr/>
        <w:t>services</w:t>
      </w:r>
      <w:r>
        <w:rPr>
          <w:spacing w:val="-7"/>
        </w:rPr>
        <w:t> </w:t>
      </w:r>
      <w:r>
        <w:rPr/>
        <w:t>from</w:t>
      </w:r>
      <w:r>
        <w:rPr>
          <w:spacing w:val="-6"/>
        </w:rPr>
        <w:t> </w:t>
      </w:r>
      <w:r>
        <w:rPr/>
        <w:t>the</w:t>
      </w:r>
      <w:r>
        <w:rPr>
          <w:spacing w:val="-7"/>
        </w:rPr>
        <w:t> </w:t>
      </w:r>
      <w:r>
        <w:rPr/>
        <w:t>District</w:t>
      </w:r>
      <w:r>
        <w:rPr>
          <w:spacing w:val="-5"/>
        </w:rPr>
        <w:t> </w:t>
      </w:r>
      <w:r>
        <w:rPr/>
        <w:t>Council</w:t>
      </w:r>
      <w:r>
        <w:rPr>
          <w:spacing w:val="-5"/>
        </w:rPr>
        <w:t> </w:t>
      </w:r>
      <w:r>
        <w:rPr/>
        <w:t>to</w:t>
      </w:r>
      <w:r>
        <w:rPr>
          <w:spacing w:val="-8"/>
        </w:rPr>
        <w:t> </w:t>
      </w:r>
      <w:r>
        <w:rPr/>
        <w:t>Parishes</w:t>
      </w:r>
      <w:r>
        <w:rPr>
          <w:spacing w:val="-6"/>
        </w:rPr>
        <w:t> </w:t>
      </w:r>
      <w:r>
        <w:rPr/>
        <w:t>is</w:t>
      </w:r>
      <w:r>
        <w:rPr>
          <w:spacing w:val="-7"/>
        </w:rPr>
        <w:t> </w:t>
      </w:r>
      <w:r>
        <w:rPr/>
        <w:t>a</w:t>
      </w:r>
      <w:r>
        <w:rPr>
          <w:spacing w:val="-7"/>
        </w:rPr>
        <w:t> </w:t>
      </w:r>
      <w:r>
        <w:rPr/>
        <w:t>positive</w:t>
      </w:r>
      <w:r>
        <w:rPr>
          <w:spacing w:val="-7"/>
        </w:rPr>
        <w:t> </w:t>
      </w:r>
      <w:r>
        <w:rPr>
          <w:spacing w:val="-2"/>
        </w:rPr>
        <w:t>idea.</w:t>
      </w:r>
    </w:p>
    <w:p>
      <w:pPr>
        <w:pStyle w:val="BodyText"/>
        <w:spacing w:before="10"/>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6"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line="256" w:lineRule="auto" w:before="122" w:after="4"/>
        <w:ind w:left="100" w:right="40"/>
      </w:pPr>
      <w:r>
        <w:rPr/>
        <w:t>There</w:t>
      </w:r>
      <w:r>
        <w:rPr>
          <w:spacing w:val="-6"/>
        </w:rPr>
        <w:t> </w:t>
      </w:r>
      <w:r>
        <w:rPr/>
        <w:t>is</w:t>
      </w:r>
      <w:r>
        <w:rPr>
          <w:spacing w:val="-6"/>
        </w:rPr>
        <w:t> </w:t>
      </w:r>
      <w:r>
        <w:rPr/>
        <w:t>clear</w:t>
      </w:r>
      <w:r>
        <w:rPr>
          <w:spacing w:val="-6"/>
        </w:rPr>
        <w:t> </w:t>
      </w:r>
      <w:r>
        <w:rPr/>
        <w:t>process</w:t>
      </w:r>
      <w:r>
        <w:rPr>
          <w:spacing w:val="-6"/>
        </w:rPr>
        <w:t> </w:t>
      </w:r>
      <w:r>
        <w:rPr/>
        <w:t>and</w:t>
      </w:r>
      <w:r>
        <w:rPr>
          <w:spacing w:val="-4"/>
        </w:rPr>
        <w:t> </w:t>
      </w:r>
      <w:r>
        <w:rPr/>
        <w:t>framework</w:t>
      </w:r>
      <w:r>
        <w:rPr>
          <w:spacing w:val="-6"/>
        </w:rPr>
        <w:t> </w:t>
      </w:r>
      <w:r>
        <w:rPr/>
        <w:t>for</w:t>
      </w:r>
      <w:r>
        <w:rPr>
          <w:spacing w:val="-6"/>
        </w:rPr>
        <w:t> </w:t>
      </w:r>
      <w:r>
        <w:rPr/>
        <w:t>assessing</w:t>
      </w:r>
      <w:r>
        <w:rPr>
          <w:spacing w:val="-3"/>
        </w:rPr>
        <w:t> </w:t>
      </w:r>
      <w:r>
        <w:rPr/>
        <w:t>potential</w:t>
      </w:r>
      <w:r>
        <w:rPr>
          <w:spacing w:val="-4"/>
        </w:rPr>
        <w:t> </w:t>
      </w:r>
      <w:r>
        <w:rPr/>
        <w:t>devolved</w:t>
      </w:r>
      <w:r>
        <w:rPr>
          <w:spacing w:val="-7"/>
        </w:rPr>
        <w:t> </w:t>
      </w:r>
      <w:r>
        <w:rPr/>
        <w:t>services</w:t>
      </w:r>
      <w:r>
        <w:rPr>
          <w:spacing w:val="-6"/>
        </w:rPr>
        <w:t> </w:t>
      </w:r>
      <w:r>
        <w:rPr/>
        <w:t>and</w:t>
      </w:r>
      <w:r>
        <w:rPr>
          <w:spacing w:val="-7"/>
        </w:rPr>
        <w:t> </w:t>
      </w:r>
      <w:r>
        <w:rPr/>
        <w:t>implementing </w:t>
      </w:r>
      <w:r>
        <w:rPr>
          <w:spacing w:val="-2"/>
        </w:rPr>
        <w:t>change.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6"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9"/>
        <w:rPr>
          <w:sz w:val="11"/>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111301</wp:posOffset>
                </wp:positionV>
                <wp:extent cx="5494020" cy="92964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494020" cy="929640"/>
                        </a:xfrm>
                        <a:prstGeom prst="rect">
                          <a:avLst/>
                        </a:prstGeom>
                        <a:ln w="9525">
                          <a:solidFill>
                            <a:srgbClr val="000000"/>
                          </a:solidFill>
                          <a:prstDash val="solid"/>
                        </a:ln>
                      </wps:spPr>
                      <wps:txbx>
                        <w:txbxContent>
                          <w:p>
                            <w:pPr>
                              <w:pStyle w:val="BodyText"/>
                              <w:spacing w:before="77"/>
                              <w:ind w:left="141"/>
                            </w:pPr>
                            <w:r>
                              <w:rPr/>
                              <w:t>How</w:t>
                            </w:r>
                            <w:r>
                              <w:rPr>
                                <w:spacing w:val="-6"/>
                              </w:rPr>
                              <w:t> </w:t>
                            </w:r>
                            <w:r>
                              <w:rPr/>
                              <w:t>can</w:t>
                            </w:r>
                            <w:r>
                              <w:rPr>
                                <w:spacing w:val="-7"/>
                              </w:rPr>
                              <w:t> </w:t>
                            </w:r>
                            <w:r>
                              <w:rPr/>
                              <w:t>the</w:t>
                            </w:r>
                            <w:r>
                              <w:rPr>
                                <w:spacing w:val="-5"/>
                              </w:rPr>
                              <w:t> </w:t>
                            </w:r>
                            <w:r>
                              <w:rPr/>
                              <w:t>devolvement</w:t>
                            </w:r>
                            <w:r>
                              <w:rPr>
                                <w:spacing w:val="-9"/>
                              </w:rPr>
                              <w:t> </w:t>
                            </w:r>
                            <w:r>
                              <w:rPr/>
                              <w:t>of</w:t>
                            </w:r>
                            <w:r>
                              <w:rPr>
                                <w:spacing w:val="-5"/>
                              </w:rPr>
                              <w:t> </w:t>
                            </w:r>
                            <w:r>
                              <w:rPr/>
                              <w:t>services</w:t>
                            </w:r>
                            <w:r>
                              <w:rPr>
                                <w:spacing w:val="-6"/>
                              </w:rPr>
                              <w:t> </w:t>
                            </w:r>
                            <w:r>
                              <w:rPr/>
                              <w:t>be</w:t>
                            </w:r>
                            <w:r>
                              <w:rPr>
                                <w:spacing w:val="-6"/>
                              </w:rPr>
                              <w:t> </w:t>
                            </w:r>
                            <w:r>
                              <w:rPr/>
                              <w:t>best</w:t>
                            </w:r>
                            <w:r>
                              <w:rPr>
                                <w:spacing w:val="-3"/>
                              </w:rPr>
                              <w:t> </w:t>
                            </w:r>
                            <w:r>
                              <w:rPr>
                                <w:spacing w:val="-2"/>
                              </w:rPr>
                              <w:t>addressed?</w:t>
                            </w:r>
                          </w:p>
                        </w:txbxContent>
                      </wps:txbx>
                      <wps:bodyPr wrap="square" lIns="0" tIns="0" rIns="0" bIns="0" rtlCol="0">
                        <a:noAutofit/>
                      </wps:bodyPr>
                    </wps:wsp>
                  </a:graphicData>
                </a:graphic>
              </wp:anchor>
            </w:drawing>
          </mc:Choice>
          <mc:Fallback>
            <w:pict>
              <v:shape style="position:absolute;margin-left:72pt;margin-top:8.763867pt;width:432.6pt;height:73.2pt;mso-position-horizontal-relative:page;mso-position-vertical-relative:paragraph;z-index:-15727616;mso-wrap-distance-left:0;mso-wrap-distance-right:0" type="#_x0000_t202" id="docshape4" filled="false" stroked="true" strokeweight=".75pt" strokecolor="#000000">
                <v:textbox inset="0,0,0,0">
                  <w:txbxContent>
                    <w:p>
                      <w:pPr>
                        <w:pStyle w:val="BodyText"/>
                        <w:spacing w:before="77"/>
                        <w:ind w:left="141"/>
                      </w:pPr>
                      <w:r>
                        <w:rPr/>
                        <w:t>How</w:t>
                      </w:r>
                      <w:r>
                        <w:rPr>
                          <w:spacing w:val="-6"/>
                        </w:rPr>
                        <w:t> </w:t>
                      </w:r>
                      <w:r>
                        <w:rPr/>
                        <w:t>can</w:t>
                      </w:r>
                      <w:r>
                        <w:rPr>
                          <w:spacing w:val="-7"/>
                        </w:rPr>
                        <w:t> </w:t>
                      </w:r>
                      <w:r>
                        <w:rPr/>
                        <w:t>the</w:t>
                      </w:r>
                      <w:r>
                        <w:rPr>
                          <w:spacing w:val="-5"/>
                        </w:rPr>
                        <w:t> </w:t>
                      </w:r>
                      <w:r>
                        <w:rPr/>
                        <w:t>devolvement</w:t>
                      </w:r>
                      <w:r>
                        <w:rPr>
                          <w:spacing w:val="-9"/>
                        </w:rPr>
                        <w:t> </w:t>
                      </w:r>
                      <w:r>
                        <w:rPr/>
                        <w:t>of</w:t>
                      </w:r>
                      <w:r>
                        <w:rPr>
                          <w:spacing w:val="-5"/>
                        </w:rPr>
                        <w:t> </w:t>
                      </w:r>
                      <w:r>
                        <w:rPr/>
                        <w:t>services</w:t>
                      </w:r>
                      <w:r>
                        <w:rPr>
                          <w:spacing w:val="-6"/>
                        </w:rPr>
                        <w:t> </w:t>
                      </w:r>
                      <w:r>
                        <w:rPr/>
                        <w:t>be</w:t>
                      </w:r>
                      <w:r>
                        <w:rPr>
                          <w:spacing w:val="-6"/>
                        </w:rPr>
                        <w:t> </w:t>
                      </w:r>
                      <w:r>
                        <w:rPr/>
                        <w:t>best</w:t>
                      </w:r>
                      <w:r>
                        <w:rPr>
                          <w:spacing w:val="-3"/>
                        </w:rPr>
                        <w:t> </w:t>
                      </w:r>
                      <w:r>
                        <w:rPr>
                          <w:spacing w:val="-2"/>
                        </w:rPr>
                        <w:t>addressed?</w:t>
                      </w:r>
                    </w:p>
                  </w:txbxContent>
                </v:textbox>
                <v:stroke dashstyle="solid"/>
                <w10:wrap type="topAndBottom"/>
              </v:shape>
            </w:pict>
          </mc:Fallback>
        </mc:AlternateContent>
      </w:r>
    </w:p>
    <w:p>
      <w:pPr>
        <w:spacing w:after="0"/>
        <w:rPr>
          <w:sz w:val="11"/>
        </w:rPr>
        <w:sectPr>
          <w:footerReference w:type="default" r:id="rId5"/>
          <w:type w:val="continuous"/>
          <w:pgSz w:w="11910" w:h="16840"/>
          <w:pgMar w:header="0" w:footer="998" w:top="960" w:bottom="1180" w:left="1340" w:right="1440"/>
          <w:pgNumType w:start="1"/>
        </w:sectPr>
      </w:pPr>
    </w:p>
    <w:p>
      <w:pPr>
        <w:pStyle w:val="Heading1"/>
        <w:numPr>
          <w:ilvl w:val="0"/>
          <w:numId w:val="2"/>
        </w:numPr>
        <w:tabs>
          <w:tab w:pos="314" w:val="left" w:leader="none"/>
        </w:tabs>
        <w:spacing w:line="240" w:lineRule="auto" w:before="28" w:after="0"/>
        <w:ind w:left="314" w:right="0" w:hanging="214"/>
        <w:jc w:val="left"/>
        <w:rPr>
          <w:b w:val="0"/>
        </w:rPr>
      </w:pPr>
      <w:r>
        <w:rPr/>
        <w:t>Climate</w:t>
      </w:r>
      <w:r>
        <w:rPr>
          <w:spacing w:val="-4"/>
        </w:rPr>
        <w:t> </w:t>
      </w:r>
      <w:r>
        <w:rPr/>
        <w:t>action/</w:t>
      </w:r>
      <w:r>
        <w:rPr>
          <w:spacing w:val="-6"/>
        </w:rPr>
        <w:t> </w:t>
      </w:r>
      <w:r>
        <w:rPr/>
        <w:t>Carbon</w:t>
      </w:r>
      <w:r>
        <w:rPr>
          <w:spacing w:val="-6"/>
        </w:rPr>
        <w:t> </w:t>
      </w:r>
      <w:r>
        <w:rPr>
          <w:spacing w:val="-2"/>
        </w:rPr>
        <w:t>reduction</w:t>
      </w:r>
      <w:r>
        <w:rPr>
          <w:b w:val="0"/>
          <w:spacing w:val="-2"/>
        </w:rPr>
        <w:t>.</w:t>
      </w:r>
    </w:p>
    <w:p>
      <w:pPr>
        <w:pStyle w:val="BodyText"/>
        <w:spacing w:before="178"/>
        <w:ind w:left="100"/>
      </w:pPr>
      <w:r>
        <w:rPr/>
        <w:t>Climate</w:t>
      </w:r>
      <w:r>
        <w:rPr>
          <w:spacing w:val="-8"/>
        </w:rPr>
        <w:t> </w:t>
      </w:r>
      <w:r>
        <w:rPr/>
        <w:t>action/Carbon</w:t>
      </w:r>
      <w:r>
        <w:rPr>
          <w:spacing w:val="-8"/>
        </w:rPr>
        <w:t> </w:t>
      </w:r>
      <w:r>
        <w:rPr/>
        <w:t>reduction</w:t>
      </w:r>
      <w:r>
        <w:rPr>
          <w:spacing w:val="-8"/>
        </w:rPr>
        <w:t> </w:t>
      </w:r>
      <w:r>
        <w:rPr/>
        <w:t>should</w:t>
      </w:r>
      <w:r>
        <w:rPr>
          <w:spacing w:val="-8"/>
        </w:rPr>
        <w:t> </w:t>
      </w:r>
      <w:r>
        <w:rPr/>
        <w:t>be</w:t>
      </w:r>
      <w:r>
        <w:rPr>
          <w:spacing w:val="-8"/>
        </w:rPr>
        <w:t> </w:t>
      </w:r>
      <w:r>
        <w:rPr/>
        <w:t>a</w:t>
      </w:r>
      <w:r>
        <w:rPr>
          <w:spacing w:val="-7"/>
        </w:rPr>
        <w:t> </w:t>
      </w:r>
      <w:r>
        <w:rPr/>
        <w:t>priority</w:t>
      </w:r>
      <w:r>
        <w:rPr>
          <w:spacing w:val="-7"/>
        </w:rPr>
        <w:t> </w:t>
      </w:r>
      <w:r>
        <w:rPr/>
        <w:t>for</w:t>
      </w:r>
      <w:r>
        <w:rPr>
          <w:spacing w:val="-8"/>
        </w:rPr>
        <w:t> </w:t>
      </w:r>
      <w:r>
        <w:rPr/>
        <w:t>Parish</w:t>
      </w:r>
      <w:r>
        <w:rPr>
          <w:spacing w:val="-8"/>
        </w:rPr>
        <w:t> </w:t>
      </w:r>
      <w:r>
        <w:rPr>
          <w:spacing w:val="-2"/>
        </w:rPr>
        <w:t>Councils.</w:t>
      </w:r>
    </w:p>
    <w:p>
      <w:pPr>
        <w:pStyle w:val="BodyText"/>
        <w:spacing w:before="10"/>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6"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28"/>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193547</wp:posOffset>
                </wp:positionV>
                <wp:extent cx="5494020" cy="92964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494020" cy="929640"/>
                        </a:xfrm>
                        <a:prstGeom prst="rect">
                          <a:avLst/>
                        </a:prstGeom>
                        <a:ln w="9525">
                          <a:solidFill>
                            <a:srgbClr val="000000"/>
                          </a:solidFill>
                          <a:prstDash val="solid"/>
                        </a:ln>
                      </wps:spPr>
                      <wps:txbx>
                        <w:txbxContent>
                          <w:p>
                            <w:pPr>
                              <w:pStyle w:val="BodyText"/>
                              <w:spacing w:line="261" w:lineRule="auto" w:before="74"/>
                              <w:ind w:left="141"/>
                            </w:pPr>
                            <w:r>
                              <w:rPr/>
                              <w:t>What</w:t>
                            </w:r>
                            <w:r>
                              <w:rPr>
                                <w:spacing w:val="-9"/>
                              </w:rPr>
                              <w:t> </w:t>
                            </w:r>
                            <w:r>
                              <w:rPr/>
                              <w:t>practical</w:t>
                            </w:r>
                            <w:r>
                              <w:rPr>
                                <w:spacing w:val="-6"/>
                              </w:rPr>
                              <w:t> </w:t>
                            </w:r>
                            <w:r>
                              <w:rPr/>
                              <w:t>steps</w:t>
                            </w:r>
                            <w:r>
                              <w:rPr>
                                <w:spacing w:val="-8"/>
                              </w:rPr>
                              <w:t> </w:t>
                            </w:r>
                            <w:r>
                              <w:rPr/>
                              <w:t>has</w:t>
                            </w:r>
                            <w:r>
                              <w:rPr>
                                <w:spacing w:val="-7"/>
                              </w:rPr>
                              <w:t> </w:t>
                            </w:r>
                            <w:r>
                              <w:rPr/>
                              <w:t>your</w:t>
                            </w:r>
                            <w:r>
                              <w:rPr>
                                <w:spacing w:val="-7"/>
                              </w:rPr>
                              <w:t> </w:t>
                            </w:r>
                            <w:r>
                              <w:rPr/>
                              <w:t>Council</w:t>
                            </w:r>
                            <w:r>
                              <w:rPr>
                                <w:spacing w:val="-5"/>
                              </w:rPr>
                              <w:t> </w:t>
                            </w:r>
                            <w:r>
                              <w:rPr/>
                              <w:t>taken</w:t>
                            </w:r>
                            <w:r>
                              <w:rPr>
                                <w:spacing w:val="-8"/>
                              </w:rPr>
                              <w:t> </w:t>
                            </w:r>
                            <w:r>
                              <w:rPr/>
                              <w:t>or</w:t>
                            </w:r>
                            <w:r>
                              <w:rPr>
                                <w:spacing w:val="-3"/>
                              </w:rPr>
                              <w:t> </w:t>
                            </w:r>
                            <w:r>
                              <w:rPr/>
                              <w:t>is</w:t>
                            </w:r>
                            <w:r>
                              <w:rPr>
                                <w:spacing w:val="-7"/>
                              </w:rPr>
                              <w:t> </w:t>
                            </w:r>
                            <w:r>
                              <w:rPr/>
                              <w:t>planning</w:t>
                            </w:r>
                            <w:r>
                              <w:rPr>
                                <w:spacing w:val="-6"/>
                              </w:rPr>
                              <w:t> </w:t>
                            </w:r>
                            <w:r>
                              <w:rPr/>
                              <w:t>to</w:t>
                            </w:r>
                            <w:r>
                              <w:rPr>
                                <w:spacing w:val="-8"/>
                              </w:rPr>
                              <w:t> </w:t>
                            </w:r>
                            <w:r>
                              <w:rPr/>
                              <w:t>take?</w:t>
                            </w:r>
                            <w:r>
                              <w:rPr>
                                <w:spacing w:val="-8"/>
                              </w:rPr>
                              <w:t> </w:t>
                            </w:r>
                            <w:r>
                              <w:rPr/>
                              <w:t>What</w:t>
                            </w:r>
                            <w:r>
                              <w:rPr>
                                <w:spacing w:val="-9"/>
                              </w:rPr>
                              <w:t> </w:t>
                            </w:r>
                            <w:r>
                              <w:rPr/>
                              <w:t>difference</w:t>
                            </w:r>
                            <w:r>
                              <w:rPr>
                                <w:spacing w:val="-7"/>
                              </w:rPr>
                              <w:t> </w:t>
                            </w:r>
                            <w:r>
                              <w:rPr/>
                              <w:t>will these actions make?</w:t>
                            </w:r>
                          </w:p>
                        </w:txbxContent>
                      </wps:txbx>
                      <wps:bodyPr wrap="square" lIns="0" tIns="0" rIns="0" bIns="0" rtlCol="0">
                        <a:noAutofit/>
                      </wps:bodyPr>
                    </wps:wsp>
                  </a:graphicData>
                </a:graphic>
              </wp:anchor>
            </w:drawing>
          </mc:Choice>
          <mc:Fallback>
            <w:pict>
              <v:shape style="position:absolute;margin-left:72pt;margin-top:15.24pt;width:432.6pt;height:73.2pt;mso-position-horizontal-relative:page;mso-position-vertical-relative:paragraph;z-index:-15727104;mso-wrap-distance-left:0;mso-wrap-distance-right:0" type="#_x0000_t202" id="docshape5" filled="false" stroked="true" strokeweight=".75pt" strokecolor="#000000">
                <v:textbox inset="0,0,0,0">
                  <w:txbxContent>
                    <w:p>
                      <w:pPr>
                        <w:pStyle w:val="BodyText"/>
                        <w:spacing w:line="261" w:lineRule="auto" w:before="74"/>
                        <w:ind w:left="141"/>
                      </w:pPr>
                      <w:r>
                        <w:rPr/>
                        <w:t>What</w:t>
                      </w:r>
                      <w:r>
                        <w:rPr>
                          <w:spacing w:val="-9"/>
                        </w:rPr>
                        <w:t> </w:t>
                      </w:r>
                      <w:r>
                        <w:rPr/>
                        <w:t>practical</w:t>
                      </w:r>
                      <w:r>
                        <w:rPr>
                          <w:spacing w:val="-6"/>
                        </w:rPr>
                        <w:t> </w:t>
                      </w:r>
                      <w:r>
                        <w:rPr/>
                        <w:t>steps</w:t>
                      </w:r>
                      <w:r>
                        <w:rPr>
                          <w:spacing w:val="-8"/>
                        </w:rPr>
                        <w:t> </w:t>
                      </w:r>
                      <w:r>
                        <w:rPr/>
                        <w:t>has</w:t>
                      </w:r>
                      <w:r>
                        <w:rPr>
                          <w:spacing w:val="-7"/>
                        </w:rPr>
                        <w:t> </w:t>
                      </w:r>
                      <w:r>
                        <w:rPr/>
                        <w:t>your</w:t>
                      </w:r>
                      <w:r>
                        <w:rPr>
                          <w:spacing w:val="-7"/>
                        </w:rPr>
                        <w:t> </w:t>
                      </w:r>
                      <w:r>
                        <w:rPr/>
                        <w:t>Council</w:t>
                      </w:r>
                      <w:r>
                        <w:rPr>
                          <w:spacing w:val="-5"/>
                        </w:rPr>
                        <w:t> </w:t>
                      </w:r>
                      <w:r>
                        <w:rPr/>
                        <w:t>taken</w:t>
                      </w:r>
                      <w:r>
                        <w:rPr>
                          <w:spacing w:val="-8"/>
                        </w:rPr>
                        <w:t> </w:t>
                      </w:r>
                      <w:r>
                        <w:rPr/>
                        <w:t>or</w:t>
                      </w:r>
                      <w:r>
                        <w:rPr>
                          <w:spacing w:val="-3"/>
                        </w:rPr>
                        <w:t> </w:t>
                      </w:r>
                      <w:r>
                        <w:rPr/>
                        <w:t>is</w:t>
                      </w:r>
                      <w:r>
                        <w:rPr>
                          <w:spacing w:val="-7"/>
                        </w:rPr>
                        <w:t> </w:t>
                      </w:r>
                      <w:r>
                        <w:rPr/>
                        <w:t>planning</w:t>
                      </w:r>
                      <w:r>
                        <w:rPr>
                          <w:spacing w:val="-6"/>
                        </w:rPr>
                        <w:t> </w:t>
                      </w:r>
                      <w:r>
                        <w:rPr/>
                        <w:t>to</w:t>
                      </w:r>
                      <w:r>
                        <w:rPr>
                          <w:spacing w:val="-8"/>
                        </w:rPr>
                        <w:t> </w:t>
                      </w:r>
                      <w:r>
                        <w:rPr/>
                        <w:t>take?</w:t>
                      </w:r>
                      <w:r>
                        <w:rPr>
                          <w:spacing w:val="-8"/>
                        </w:rPr>
                        <w:t> </w:t>
                      </w:r>
                      <w:r>
                        <w:rPr/>
                        <w:t>What</w:t>
                      </w:r>
                      <w:r>
                        <w:rPr>
                          <w:spacing w:val="-9"/>
                        </w:rPr>
                        <w:t> </w:t>
                      </w:r>
                      <w:r>
                        <w:rPr/>
                        <w:t>difference</w:t>
                      </w:r>
                      <w:r>
                        <w:rPr>
                          <w:spacing w:val="-7"/>
                        </w:rPr>
                        <w:t> </w:t>
                      </w:r>
                      <w:r>
                        <w:rPr/>
                        <w:t>will these actions make?</w:t>
                      </w:r>
                    </w:p>
                  </w:txbxContent>
                </v:textbox>
                <v:stroke dashstyle="solid"/>
                <w10:wrap type="topAndBottom"/>
              </v:shape>
            </w:pict>
          </mc:Fallback>
        </mc:AlternateContent>
      </w:r>
    </w:p>
    <w:p>
      <w:pPr>
        <w:pStyle w:val="Heading1"/>
        <w:numPr>
          <w:ilvl w:val="0"/>
          <w:numId w:val="2"/>
        </w:numPr>
        <w:tabs>
          <w:tab w:pos="314" w:val="left" w:leader="none"/>
        </w:tabs>
        <w:spacing w:line="240" w:lineRule="auto" w:before="110" w:after="0"/>
        <w:ind w:left="314" w:right="0" w:hanging="214"/>
        <w:jc w:val="left"/>
      </w:pPr>
      <w:r>
        <w:rPr/>
        <w:t>The</w:t>
      </w:r>
      <w:r>
        <w:rPr>
          <w:spacing w:val="-8"/>
        </w:rPr>
        <w:t> </w:t>
      </w:r>
      <w:r>
        <w:rPr/>
        <w:t>RALC</w:t>
      </w:r>
      <w:r>
        <w:rPr>
          <w:spacing w:val="-7"/>
        </w:rPr>
        <w:t> </w:t>
      </w:r>
      <w:r>
        <w:rPr/>
        <w:t>Website</w:t>
      </w:r>
      <w:r>
        <w:rPr>
          <w:spacing w:val="-7"/>
        </w:rPr>
        <w:t> </w:t>
      </w:r>
      <w:r>
        <w:rPr/>
        <w:t>&amp;</w:t>
      </w:r>
      <w:r>
        <w:rPr>
          <w:spacing w:val="-4"/>
        </w:rPr>
        <w:t> </w:t>
      </w:r>
      <w:r>
        <w:rPr>
          <w:spacing w:val="-2"/>
        </w:rPr>
        <w:t>Meetings</w:t>
      </w:r>
    </w:p>
    <w:p>
      <w:pPr>
        <w:pStyle w:val="BodyText"/>
        <w:spacing w:before="183"/>
        <w:ind w:left="100"/>
      </w:pPr>
      <w:r>
        <w:rPr/>
        <w:t>The</w:t>
      </w:r>
      <w:r>
        <w:rPr>
          <w:spacing w:val="-7"/>
        </w:rPr>
        <w:t> </w:t>
      </w:r>
      <w:r>
        <w:rPr/>
        <w:t>RALC</w:t>
      </w:r>
      <w:r>
        <w:rPr>
          <w:spacing w:val="-4"/>
        </w:rPr>
        <w:t> </w:t>
      </w:r>
      <w:r>
        <w:rPr/>
        <w:t>website</w:t>
      </w:r>
      <w:r>
        <w:rPr>
          <w:spacing w:val="-7"/>
        </w:rPr>
        <w:t> </w:t>
      </w:r>
      <w:r>
        <w:rPr/>
        <w:t>is</w:t>
      </w:r>
      <w:r>
        <w:rPr>
          <w:spacing w:val="-6"/>
        </w:rPr>
        <w:t> </w:t>
      </w:r>
      <w:r>
        <w:rPr/>
        <w:t>a</w:t>
      </w:r>
      <w:r>
        <w:rPr>
          <w:spacing w:val="-7"/>
        </w:rPr>
        <w:t> </w:t>
      </w:r>
      <w:r>
        <w:rPr/>
        <w:t>useful</w:t>
      </w:r>
      <w:r>
        <w:rPr>
          <w:spacing w:val="-4"/>
        </w:rPr>
        <w:t> </w:t>
      </w:r>
      <w:r>
        <w:rPr/>
        <w:t>source</w:t>
      </w:r>
      <w:r>
        <w:rPr>
          <w:spacing w:val="-2"/>
        </w:rPr>
        <w:t> </w:t>
      </w:r>
      <w:r>
        <w:rPr/>
        <w:t>of</w:t>
      </w:r>
      <w:r>
        <w:rPr>
          <w:spacing w:val="-4"/>
        </w:rPr>
        <w:t> </w:t>
      </w:r>
      <w:r>
        <w:rPr>
          <w:spacing w:val="-2"/>
        </w:rPr>
        <w:t>information.</w:t>
      </w:r>
    </w:p>
    <w:p>
      <w:pPr>
        <w:pStyle w:val="BodyText"/>
        <w:spacing w:before="9"/>
        <w:rPr>
          <w:sz w:val="1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6"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7"/>
        <w:rPr>
          <w:sz w:val="19"/>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172211</wp:posOffset>
                </wp:positionV>
                <wp:extent cx="5494020" cy="92964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494020" cy="929640"/>
                        </a:xfrm>
                        <a:prstGeom prst="rect">
                          <a:avLst/>
                        </a:prstGeom>
                        <a:ln w="9525">
                          <a:solidFill>
                            <a:srgbClr val="000000"/>
                          </a:solidFill>
                          <a:prstDash val="solid"/>
                        </a:ln>
                      </wps:spPr>
                      <wps:txbx>
                        <w:txbxContent>
                          <w:p>
                            <w:pPr>
                              <w:pStyle w:val="BodyText"/>
                              <w:spacing w:before="74"/>
                              <w:ind w:left="141"/>
                            </w:pPr>
                            <w:r>
                              <w:rPr/>
                              <w:t>What</w:t>
                            </w:r>
                            <w:r>
                              <w:rPr>
                                <w:spacing w:val="-9"/>
                              </w:rPr>
                              <w:t> </w:t>
                            </w:r>
                            <w:r>
                              <w:rPr/>
                              <w:t>information</w:t>
                            </w:r>
                            <w:r>
                              <w:rPr>
                                <w:spacing w:val="-6"/>
                              </w:rPr>
                              <w:t> </w:t>
                            </w:r>
                            <w:r>
                              <w:rPr/>
                              <w:t>would</w:t>
                            </w:r>
                            <w:r>
                              <w:rPr>
                                <w:spacing w:val="-6"/>
                              </w:rPr>
                              <w:t> </w:t>
                            </w:r>
                            <w:r>
                              <w:rPr/>
                              <w:t>you</w:t>
                            </w:r>
                            <w:r>
                              <w:rPr>
                                <w:spacing w:val="-7"/>
                              </w:rPr>
                              <w:t> </w:t>
                            </w:r>
                            <w:r>
                              <w:rPr/>
                              <w:t>expect</w:t>
                            </w:r>
                            <w:r>
                              <w:rPr>
                                <w:spacing w:val="-7"/>
                              </w:rPr>
                              <w:t> </w:t>
                            </w:r>
                            <w:r>
                              <w:rPr/>
                              <w:t>to</w:t>
                            </w:r>
                            <w:r>
                              <w:rPr>
                                <w:spacing w:val="-2"/>
                              </w:rPr>
                              <w:t> </w:t>
                            </w:r>
                            <w:r>
                              <w:rPr/>
                              <w:t>see</w:t>
                            </w:r>
                            <w:r>
                              <w:rPr>
                                <w:spacing w:val="-6"/>
                              </w:rPr>
                              <w:t> </w:t>
                            </w:r>
                            <w:r>
                              <w:rPr/>
                              <w:t>on</w:t>
                            </w:r>
                            <w:r>
                              <w:rPr>
                                <w:spacing w:val="-6"/>
                              </w:rPr>
                              <w:t> </w:t>
                            </w:r>
                            <w:r>
                              <w:rPr/>
                              <w:t>the</w:t>
                            </w:r>
                            <w:r>
                              <w:rPr>
                                <w:spacing w:val="-1"/>
                              </w:rPr>
                              <w:t> </w:t>
                            </w:r>
                            <w:r>
                              <w:rPr/>
                              <w:t>website</w:t>
                            </w:r>
                            <w:r>
                              <w:rPr>
                                <w:spacing w:val="-5"/>
                              </w:rPr>
                              <w:t> </w:t>
                            </w:r>
                            <w:r>
                              <w:rPr/>
                              <w:t>and</w:t>
                            </w:r>
                            <w:r>
                              <w:rPr>
                                <w:spacing w:val="-6"/>
                              </w:rPr>
                              <w:t> </w:t>
                            </w:r>
                            <w:r>
                              <w:rPr/>
                              <w:t>how</w:t>
                            </w:r>
                            <w:r>
                              <w:rPr>
                                <w:spacing w:val="-6"/>
                              </w:rPr>
                              <w:t> </w:t>
                            </w:r>
                            <w:r>
                              <w:rPr/>
                              <w:t>could</w:t>
                            </w:r>
                            <w:r>
                              <w:rPr>
                                <w:spacing w:val="-6"/>
                              </w:rPr>
                              <w:t> </w:t>
                            </w:r>
                            <w:r>
                              <w:rPr/>
                              <w:t>it</w:t>
                            </w:r>
                            <w:r>
                              <w:rPr>
                                <w:spacing w:val="-7"/>
                              </w:rPr>
                              <w:t> </w:t>
                            </w:r>
                            <w:r>
                              <w:rPr/>
                              <w:t>be</w:t>
                            </w:r>
                            <w:r>
                              <w:rPr>
                                <w:spacing w:val="-6"/>
                              </w:rPr>
                              <w:t> </w:t>
                            </w:r>
                            <w:r>
                              <w:rPr>
                                <w:spacing w:val="-2"/>
                              </w:rPr>
                              <w:t>improved?</w:t>
                            </w:r>
                          </w:p>
                        </w:txbxContent>
                      </wps:txbx>
                      <wps:bodyPr wrap="square" lIns="0" tIns="0" rIns="0" bIns="0" rtlCol="0">
                        <a:noAutofit/>
                      </wps:bodyPr>
                    </wps:wsp>
                  </a:graphicData>
                </a:graphic>
              </wp:anchor>
            </w:drawing>
          </mc:Choice>
          <mc:Fallback>
            <w:pict>
              <v:shape style="position:absolute;margin-left:72pt;margin-top:13.559995pt;width:432.6pt;height:73.2pt;mso-position-horizontal-relative:page;mso-position-vertical-relative:paragraph;z-index:-15726592;mso-wrap-distance-left:0;mso-wrap-distance-right:0" type="#_x0000_t202" id="docshape6" filled="false" stroked="true" strokeweight=".75pt" strokecolor="#000000">
                <v:textbox inset="0,0,0,0">
                  <w:txbxContent>
                    <w:p>
                      <w:pPr>
                        <w:pStyle w:val="BodyText"/>
                        <w:spacing w:before="74"/>
                        <w:ind w:left="141"/>
                      </w:pPr>
                      <w:r>
                        <w:rPr/>
                        <w:t>What</w:t>
                      </w:r>
                      <w:r>
                        <w:rPr>
                          <w:spacing w:val="-9"/>
                        </w:rPr>
                        <w:t> </w:t>
                      </w:r>
                      <w:r>
                        <w:rPr/>
                        <w:t>information</w:t>
                      </w:r>
                      <w:r>
                        <w:rPr>
                          <w:spacing w:val="-6"/>
                        </w:rPr>
                        <w:t> </w:t>
                      </w:r>
                      <w:r>
                        <w:rPr/>
                        <w:t>would</w:t>
                      </w:r>
                      <w:r>
                        <w:rPr>
                          <w:spacing w:val="-6"/>
                        </w:rPr>
                        <w:t> </w:t>
                      </w:r>
                      <w:r>
                        <w:rPr/>
                        <w:t>you</w:t>
                      </w:r>
                      <w:r>
                        <w:rPr>
                          <w:spacing w:val="-7"/>
                        </w:rPr>
                        <w:t> </w:t>
                      </w:r>
                      <w:r>
                        <w:rPr/>
                        <w:t>expect</w:t>
                      </w:r>
                      <w:r>
                        <w:rPr>
                          <w:spacing w:val="-7"/>
                        </w:rPr>
                        <w:t> </w:t>
                      </w:r>
                      <w:r>
                        <w:rPr/>
                        <w:t>to</w:t>
                      </w:r>
                      <w:r>
                        <w:rPr>
                          <w:spacing w:val="-2"/>
                        </w:rPr>
                        <w:t> </w:t>
                      </w:r>
                      <w:r>
                        <w:rPr/>
                        <w:t>see</w:t>
                      </w:r>
                      <w:r>
                        <w:rPr>
                          <w:spacing w:val="-6"/>
                        </w:rPr>
                        <w:t> </w:t>
                      </w:r>
                      <w:r>
                        <w:rPr/>
                        <w:t>on</w:t>
                      </w:r>
                      <w:r>
                        <w:rPr>
                          <w:spacing w:val="-6"/>
                        </w:rPr>
                        <w:t> </w:t>
                      </w:r>
                      <w:r>
                        <w:rPr/>
                        <w:t>the</w:t>
                      </w:r>
                      <w:r>
                        <w:rPr>
                          <w:spacing w:val="-1"/>
                        </w:rPr>
                        <w:t> </w:t>
                      </w:r>
                      <w:r>
                        <w:rPr/>
                        <w:t>website</w:t>
                      </w:r>
                      <w:r>
                        <w:rPr>
                          <w:spacing w:val="-5"/>
                        </w:rPr>
                        <w:t> </w:t>
                      </w:r>
                      <w:r>
                        <w:rPr/>
                        <w:t>and</w:t>
                      </w:r>
                      <w:r>
                        <w:rPr>
                          <w:spacing w:val="-6"/>
                        </w:rPr>
                        <w:t> </w:t>
                      </w:r>
                      <w:r>
                        <w:rPr/>
                        <w:t>how</w:t>
                      </w:r>
                      <w:r>
                        <w:rPr>
                          <w:spacing w:val="-6"/>
                        </w:rPr>
                        <w:t> </w:t>
                      </w:r>
                      <w:r>
                        <w:rPr/>
                        <w:t>could</w:t>
                      </w:r>
                      <w:r>
                        <w:rPr>
                          <w:spacing w:val="-6"/>
                        </w:rPr>
                        <w:t> </w:t>
                      </w:r>
                      <w:r>
                        <w:rPr/>
                        <w:t>it</w:t>
                      </w:r>
                      <w:r>
                        <w:rPr>
                          <w:spacing w:val="-7"/>
                        </w:rPr>
                        <w:t> </w:t>
                      </w:r>
                      <w:r>
                        <w:rPr/>
                        <w:t>be</w:t>
                      </w:r>
                      <w:r>
                        <w:rPr>
                          <w:spacing w:val="-6"/>
                        </w:rPr>
                        <w:t> </w:t>
                      </w:r>
                      <w:r>
                        <w:rPr>
                          <w:spacing w:val="-2"/>
                        </w:rPr>
                        <w:t>improved?</w:t>
                      </w:r>
                    </w:p>
                  </w:txbxContent>
                </v:textbox>
                <v:stroke dashstyle="solid"/>
                <w10:wrap type="topAndBottom"/>
              </v:shape>
            </w:pict>
          </mc:Fallback>
        </mc:AlternateContent>
      </w:r>
    </w:p>
    <w:p>
      <w:pPr>
        <w:pStyle w:val="BodyText"/>
        <w:spacing w:before="110"/>
        <w:ind w:left="100"/>
      </w:pPr>
      <w:r>
        <w:rPr/>
        <w:t>RALC</w:t>
      </w:r>
      <w:r>
        <w:rPr>
          <w:spacing w:val="-8"/>
        </w:rPr>
        <w:t> </w:t>
      </w:r>
      <w:r>
        <w:rPr/>
        <w:t>Meetings</w:t>
      </w:r>
      <w:r>
        <w:rPr>
          <w:spacing w:val="-9"/>
        </w:rPr>
        <w:t> </w:t>
      </w:r>
      <w:r>
        <w:rPr/>
        <w:t>are</w:t>
      </w:r>
      <w:r>
        <w:rPr>
          <w:spacing w:val="-10"/>
        </w:rPr>
        <w:t> </w:t>
      </w:r>
      <w:r>
        <w:rPr/>
        <w:t>an</w:t>
      </w:r>
      <w:r>
        <w:rPr>
          <w:spacing w:val="-10"/>
        </w:rPr>
        <w:t> </w:t>
      </w:r>
      <w:r>
        <w:rPr/>
        <w:t>effective</w:t>
      </w:r>
      <w:r>
        <w:rPr>
          <w:spacing w:val="-9"/>
        </w:rPr>
        <w:t> </w:t>
      </w:r>
      <w:r>
        <w:rPr/>
        <w:t>way</w:t>
      </w:r>
      <w:r>
        <w:rPr>
          <w:spacing w:val="-9"/>
        </w:rPr>
        <w:t> </w:t>
      </w:r>
      <w:r>
        <w:rPr/>
        <w:t>to</w:t>
      </w:r>
      <w:r>
        <w:rPr>
          <w:spacing w:val="-10"/>
        </w:rPr>
        <w:t> </w:t>
      </w:r>
      <w:r>
        <w:rPr/>
        <w:t>communicate</w:t>
      </w:r>
      <w:r>
        <w:rPr>
          <w:spacing w:val="-10"/>
        </w:rPr>
        <w:t> </w:t>
      </w:r>
      <w:r>
        <w:rPr/>
        <w:t>and</w:t>
      </w:r>
      <w:r>
        <w:rPr>
          <w:spacing w:val="-10"/>
        </w:rPr>
        <w:t> </w:t>
      </w:r>
      <w:r>
        <w:rPr/>
        <w:t>address</w:t>
      </w:r>
      <w:r>
        <w:rPr>
          <w:spacing w:val="-9"/>
        </w:rPr>
        <w:t> </w:t>
      </w:r>
      <w:r>
        <w:rPr/>
        <w:t>key</w:t>
      </w:r>
      <w:r>
        <w:rPr>
          <w:spacing w:val="-9"/>
        </w:rPr>
        <w:t> </w:t>
      </w:r>
      <w:r>
        <w:rPr/>
        <w:t>topics</w:t>
      </w:r>
      <w:r>
        <w:rPr>
          <w:spacing w:val="-6"/>
        </w:rPr>
        <w:t> </w:t>
      </w:r>
      <w:r>
        <w:rPr/>
        <w:t>that</w:t>
      </w:r>
      <w:r>
        <w:rPr>
          <w:spacing w:val="-11"/>
        </w:rPr>
        <w:t> </w:t>
      </w:r>
      <w:r>
        <w:rPr/>
        <w:t>are</w:t>
      </w:r>
      <w:r>
        <w:rPr>
          <w:spacing w:val="-4"/>
        </w:rPr>
        <w:t> </w:t>
      </w:r>
      <w:r>
        <w:rPr>
          <w:spacing w:val="-2"/>
        </w:rPr>
        <w:t>important.</w:t>
      </w:r>
    </w:p>
    <w:p>
      <w:pPr>
        <w:pStyle w:val="BodyText"/>
        <w:spacing w:before="9"/>
        <w:rPr>
          <w:sz w:val="1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6" w:hRule="atLeast"/>
        </w:trPr>
        <w:tc>
          <w:tcPr>
            <w:tcW w:w="994" w:type="dxa"/>
          </w:tcPr>
          <w:p>
            <w:pPr>
              <w:pStyle w:val="TableParagraph"/>
              <w:spacing w:line="270" w:lineRule="atLeast" w:before="16"/>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6"/>
              <w:ind w:left="110" w:firstLine="100"/>
              <w:rPr>
                <w:sz w:val="22"/>
              </w:rPr>
            </w:pPr>
            <w:r>
              <w:rPr>
                <w:spacing w:val="-2"/>
                <w:sz w:val="22"/>
              </w:rPr>
              <w:t>Agree Strongly</w:t>
            </w:r>
          </w:p>
        </w:tc>
      </w:tr>
      <w:tr>
        <w:trPr>
          <w:trHeight w:val="292"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2"/>
        <w:rPr>
          <w:sz w:val="15"/>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137861</wp:posOffset>
                </wp:positionV>
                <wp:extent cx="5494020" cy="10668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494020" cy="1066800"/>
                        </a:xfrm>
                        <a:prstGeom prst="rect">
                          <a:avLst/>
                        </a:prstGeom>
                        <a:ln w="9525">
                          <a:solidFill>
                            <a:srgbClr val="000000"/>
                          </a:solidFill>
                          <a:prstDash val="solid"/>
                        </a:ln>
                      </wps:spPr>
                      <wps:txbx>
                        <w:txbxContent>
                          <w:p>
                            <w:pPr>
                              <w:pStyle w:val="BodyText"/>
                              <w:spacing w:line="261" w:lineRule="auto" w:before="74"/>
                              <w:ind w:left="141"/>
                            </w:pPr>
                            <w:r>
                              <w:rPr/>
                              <w:t>How</w:t>
                            </w:r>
                            <w:r>
                              <w:rPr>
                                <w:spacing w:val="-5"/>
                              </w:rPr>
                              <w:t> </w:t>
                            </w:r>
                            <w:r>
                              <w:rPr/>
                              <w:t>could</w:t>
                            </w:r>
                            <w:r>
                              <w:rPr>
                                <w:spacing w:val="-6"/>
                              </w:rPr>
                              <w:t> </w:t>
                            </w:r>
                            <w:r>
                              <w:rPr/>
                              <w:t>RALC</w:t>
                            </w:r>
                            <w:r>
                              <w:rPr>
                                <w:spacing w:val="-3"/>
                              </w:rPr>
                              <w:t> </w:t>
                            </w:r>
                            <w:r>
                              <w:rPr/>
                              <w:t>meetings</w:t>
                            </w:r>
                            <w:r>
                              <w:rPr>
                                <w:spacing w:val="-5"/>
                              </w:rPr>
                              <w:t> </w:t>
                            </w:r>
                            <w:r>
                              <w:rPr/>
                              <w:t>be</w:t>
                            </w:r>
                            <w:r>
                              <w:rPr>
                                <w:spacing w:val="-5"/>
                              </w:rPr>
                              <w:t> </w:t>
                            </w:r>
                            <w:r>
                              <w:rPr/>
                              <w:t>improved?</w:t>
                            </w:r>
                            <w:r>
                              <w:rPr>
                                <w:spacing w:val="-7"/>
                              </w:rPr>
                              <w:t> </w:t>
                            </w:r>
                            <w:r>
                              <w:rPr/>
                              <w:t>Do</w:t>
                            </w:r>
                            <w:r>
                              <w:rPr>
                                <w:spacing w:val="-6"/>
                              </w:rPr>
                              <w:t> </w:t>
                            </w:r>
                            <w:r>
                              <w:rPr/>
                              <w:t>we</w:t>
                            </w:r>
                            <w:r>
                              <w:rPr>
                                <w:spacing w:val="-5"/>
                              </w:rPr>
                              <w:t> </w:t>
                            </w:r>
                            <w:r>
                              <w:rPr/>
                              <w:t>have the</w:t>
                            </w:r>
                            <w:r>
                              <w:rPr>
                                <w:spacing w:val="-5"/>
                              </w:rPr>
                              <w:t> </w:t>
                            </w:r>
                            <w:r>
                              <w:rPr/>
                              <w:t>right</w:t>
                            </w:r>
                            <w:r>
                              <w:rPr>
                                <w:spacing w:val="-7"/>
                              </w:rPr>
                              <w:t> </w:t>
                            </w:r>
                            <w:r>
                              <w:rPr/>
                              <w:t>balance</w:t>
                            </w:r>
                            <w:r>
                              <w:rPr>
                                <w:spacing w:val="-5"/>
                              </w:rPr>
                              <w:t> </w:t>
                            </w:r>
                            <w:r>
                              <w:rPr/>
                              <w:t>of</w:t>
                            </w:r>
                            <w:r>
                              <w:rPr>
                                <w:spacing w:val="-5"/>
                              </w:rPr>
                              <w:t> </w:t>
                            </w:r>
                            <w:r>
                              <w:rPr/>
                              <w:t>on-line</w:t>
                            </w:r>
                            <w:r>
                              <w:rPr>
                                <w:spacing w:val="-5"/>
                              </w:rPr>
                              <w:t> </w:t>
                            </w:r>
                            <w:r>
                              <w:rPr/>
                              <w:t>and</w:t>
                            </w:r>
                            <w:r>
                              <w:rPr>
                                <w:spacing w:val="-6"/>
                              </w:rPr>
                              <w:t> </w:t>
                            </w:r>
                            <w:r>
                              <w:rPr/>
                              <w:t>face</w:t>
                            </w:r>
                            <w:r>
                              <w:rPr>
                                <w:spacing w:val="-5"/>
                              </w:rPr>
                              <w:t> </w:t>
                            </w:r>
                            <w:r>
                              <w:rPr/>
                              <w:t>to face meetings at the best time of the day?</w:t>
                            </w:r>
                          </w:p>
                        </w:txbxContent>
                      </wps:txbx>
                      <wps:bodyPr wrap="square" lIns="0" tIns="0" rIns="0" bIns="0" rtlCol="0">
                        <a:noAutofit/>
                      </wps:bodyPr>
                    </wps:wsp>
                  </a:graphicData>
                </a:graphic>
              </wp:anchor>
            </w:drawing>
          </mc:Choice>
          <mc:Fallback>
            <w:pict>
              <v:shape style="position:absolute;margin-left:72pt;margin-top:10.855273pt;width:432.6pt;height:84pt;mso-position-horizontal-relative:page;mso-position-vertical-relative:paragraph;z-index:-15726080;mso-wrap-distance-left:0;mso-wrap-distance-right:0" type="#_x0000_t202" id="docshape7" filled="false" stroked="true" strokeweight=".75pt" strokecolor="#000000">
                <v:textbox inset="0,0,0,0">
                  <w:txbxContent>
                    <w:p>
                      <w:pPr>
                        <w:pStyle w:val="BodyText"/>
                        <w:spacing w:line="261" w:lineRule="auto" w:before="74"/>
                        <w:ind w:left="141"/>
                      </w:pPr>
                      <w:r>
                        <w:rPr/>
                        <w:t>How</w:t>
                      </w:r>
                      <w:r>
                        <w:rPr>
                          <w:spacing w:val="-5"/>
                        </w:rPr>
                        <w:t> </w:t>
                      </w:r>
                      <w:r>
                        <w:rPr/>
                        <w:t>could</w:t>
                      </w:r>
                      <w:r>
                        <w:rPr>
                          <w:spacing w:val="-6"/>
                        </w:rPr>
                        <w:t> </w:t>
                      </w:r>
                      <w:r>
                        <w:rPr/>
                        <w:t>RALC</w:t>
                      </w:r>
                      <w:r>
                        <w:rPr>
                          <w:spacing w:val="-3"/>
                        </w:rPr>
                        <w:t> </w:t>
                      </w:r>
                      <w:r>
                        <w:rPr/>
                        <w:t>meetings</w:t>
                      </w:r>
                      <w:r>
                        <w:rPr>
                          <w:spacing w:val="-5"/>
                        </w:rPr>
                        <w:t> </w:t>
                      </w:r>
                      <w:r>
                        <w:rPr/>
                        <w:t>be</w:t>
                      </w:r>
                      <w:r>
                        <w:rPr>
                          <w:spacing w:val="-5"/>
                        </w:rPr>
                        <w:t> </w:t>
                      </w:r>
                      <w:r>
                        <w:rPr/>
                        <w:t>improved?</w:t>
                      </w:r>
                      <w:r>
                        <w:rPr>
                          <w:spacing w:val="-7"/>
                        </w:rPr>
                        <w:t> </w:t>
                      </w:r>
                      <w:r>
                        <w:rPr/>
                        <w:t>Do</w:t>
                      </w:r>
                      <w:r>
                        <w:rPr>
                          <w:spacing w:val="-6"/>
                        </w:rPr>
                        <w:t> </w:t>
                      </w:r>
                      <w:r>
                        <w:rPr/>
                        <w:t>we</w:t>
                      </w:r>
                      <w:r>
                        <w:rPr>
                          <w:spacing w:val="-5"/>
                        </w:rPr>
                        <w:t> </w:t>
                      </w:r>
                      <w:r>
                        <w:rPr/>
                        <w:t>have the</w:t>
                      </w:r>
                      <w:r>
                        <w:rPr>
                          <w:spacing w:val="-5"/>
                        </w:rPr>
                        <w:t> </w:t>
                      </w:r>
                      <w:r>
                        <w:rPr/>
                        <w:t>right</w:t>
                      </w:r>
                      <w:r>
                        <w:rPr>
                          <w:spacing w:val="-7"/>
                        </w:rPr>
                        <w:t> </w:t>
                      </w:r>
                      <w:r>
                        <w:rPr/>
                        <w:t>balance</w:t>
                      </w:r>
                      <w:r>
                        <w:rPr>
                          <w:spacing w:val="-5"/>
                        </w:rPr>
                        <w:t> </w:t>
                      </w:r>
                      <w:r>
                        <w:rPr/>
                        <w:t>of</w:t>
                      </w:r>
                      <w:r>
                        <w:rPr>
                          <w:spacing w:val="-5"/>
                        </w:rPr>
                        <w:t> </w:t>
                      </w:r>
                      <w:r>
                        <w:rPr/>
                        <w:t>on-line</w:t>
                      </w:r>
                      <w:r>
                        <w:rPr>
                          <w:spacing w:val="-5"/>
                        </w:rPr>
                        <w:t> </w:t>
                      </w:r>
                      <w:r>
                        <w:rPr/>
                        <w:t>and</w:t>
                      </w:r>
                      <w:r>
                        <w:rPr>
                          <w:spacing w:val="-6"/>
                        </w:rPr>
                        <w:t> </w:t>
                      </w:r>
                      <w:r>
                        <w:rPr/>
                        <w:t>face</w:t>
                      </w:r>
                      <w:r>
                        <w:rPr>
                          <w:spacing w:val="-5"/>
                        </w:rPr>
                        <w:t> </w:t>
                      </w:r>
                      <w:r>
                        <w:rPr/>
                        <w:t>to face meetings at the best time of the day?</w:t>
                      </w:r>
                    </w:p>
                  </w:txbxContent>
                </v:textbox>
                <v:stroke dashstyle="solid"/>
                <w10:wrap type="topAndBottom"/>
              </v:shape>
            </w:pict>
          </mc:Fallback>
        </mc:AlternateContent>
      </w:r>
    </w:p>
    <w:p>
      <w:pPr>
        <w:spacing w:after="0"/>
        <w:rPr>
          <w:sz w:val="15"/>
        </w:rPr>
        <w:sectPr>
          <w:pgSz w:w="11910" w:h="16840"/>
          <w:pgMar w:header="0" w:footer="998" w:top="1400" w:bottom="1180" w:left="1340" w:right="1440"/>
        </w:sectPr>
      </w:pPr>
    </w:p>
    <w:p>
      <w:pPr>
        <w:pStyle w:val="Heading1"/>
        <w:numPr>
          <w:ilvl w:val="0"/>
          <w:numId w:val="2"/>
        </w:numPr>
        <w:tabs>
          <w:tab w:pos="314" w:val="left" w:leader="none"/>
        </w:tabs>
        <w:spacing w:line="240" w:lineRule="auto" w:before="28" w:after="0"/>
        <w:ind w:left="314" w:right="0" w:hanging="214"/>
        <w:jc w:val="left"/>
      </w:pPr>
      <w:r>
        <w:rPr>
          <w:spacing w:val="-2"/>
        </w:rPr>
        <w:t>Training</w:t>
      </w:r>
    </w:p>
    <w:p>
      <w:pPr>
        <w:pStyle w:val="BodyText"/>
        <w:spacing w:line="261" w:lineRule="auto" w:before="178"/>
        <w:ind w:left="100" w:right="110"/>
      </w:pPr>
      <w:r>
        <w:rPr/>
        <w:t>It</w:t>
      </w:r>
      <w:r>
        <w:rPr>
          <w:spacing w:val="-7"/>
        </w:rPr>
        <w:t> </w:t>
      </w:r>
      <w:r>
        <w:rPr/>
        <w:t>is</w:t>
      </w:r>
      <w:r>
        <w:rPr>
          <w:spacing w:val="-4"/>
        </w:rPr>
        <w:t> </w:t>
      </w:r>
      <w:r>
        <w:rPr/>
        <w:t>important</w:t>
      </w:r>
      <w:r>
        <w:rPr>
          <w:spacing w:val="-7"/>
        </w:rPr>
        <w:t> </w:t>
      </w:r>
      <w:r>
        <w:rPr/>
        <w:t>that</w:t>
      </w:r>
      <w:r>
        <w:rPr>
          <w:spacing w:val="-8"/>
        </w:rPr>
        <w:t> </w:t>
      </w:r>
      <w:r>
        <w:rPr/>
        <w:t>all</w:t>
      </w:r>
      <w:r>
        <w:rPr>
          <w:spacing w:val="-3"/>
        </w:rPr>
        <w:t> </w:t>
      </w:r>
      <w:r>
        <w:rPr/>
        <w:t>Councillors</w:t>
      </w:r>
      <w:r>
        <w:rPr>
          <w:spacing w:val="-5"/>
        </w:rPr>
        <w:t> </w:t>
      </w:r>
      <w:r>
        <w:rPr/>
        <w:t>and</w:t>
      </w:r>
      <w:r>
        <w:rPr>
          <w:spacing w:val="-6"/>
        </w:rPr>
        <w:t> </w:t>
      </w:r>
      <w:r>
        <w:rPr/>
        <w:t>Officers</w:t>
      </w:r>
      <w:r>
        <w:rPr>
          <w:spacing w:val="-5"/>
        </w:rPr>
        <w:t> </w:t>
      </w:r>
      <w:r>
        <w:rPr/>
        <w:t>maintain</w:t>
      </w:r>
      <w:r>
        <w:rPr>
          <w:spacing w:val="-6"/>
        </w:rPr>
        <w:t> </w:t>
      </w:r>
      <w:r>
        <w:rPr/>
        <w:t>training</w:t>
      </w:r>
      <w:r>
        <w:rPr>
          <w:spacing w:val="-4"/>
        </w:rPr>
        <w:t> </w:t>
      </w:r>
      <w:r>
        <w:rPr/>
        <w:t>levels</w:t>
      </w:r>
      <w:r>
        <w:rPr>
          <w:spacing w:val="-5"/>
        </w:rPr>
        <w:t> </w:t>
      </w:r>
      <w:r>
        <w:rPr/>
        <w:t>to</w:t>
      </w:r>
      <w:r>
        <w:rPr>
          <w:spacing w:val="-6"/>
        </w:rPr>
        <w:t> </w:t>
      </w:r>
      <w:r>
        <w:rPr/>
        <w:t>enable</w:t>
      </w:r>
      <w:r>
        <w:rPr>
          <w:spacing w:val="-5"/>
        </w:rPr>
        <w:t> </w:t>
      </w:r>
      <w:r>
        <w:rPr/>
        <w:t>them</w:t>
      </w:r>
      <w:r>
        <w:rPr>
          <w:spacing w:val="-4"/>
        </w:rPr>
        <w:t> </w:t>
      </w:r>
      <w:r>
        <w:rPr/>
        <w:t>to</w:t>
      </w:r>
      <w:r>
        <w:rPr>
          <w:spacing w:val="-6"/>
        </w:rPr>
        <w:t> </w:t>
      </w:r>
      <w:r>
        <w:rPr/>
        <w:t>deliver good quality service.</w:t>
      </w:r>
    </w:p>
    <w:p>
      <w:pPr>
        <w:pStyle w:val="BodyText"/>
        <w:spacing w:before="10"/>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5" w:hRule="atLeast"/>
        </w:trPr>
        <w:tc>
          <w:tcPr>
            <w:tcW w:w="994" w:type="dxa"/>
          </w:tcPr>
          <w:p>
            <w:pPr>
              <w:pStyle w:val="TableParagraph"/>
              <w:spacing w:line="270" w:lineRule="atLeast" w:before="15"/>
              <w:ind w:left="129" w:hanging="20"/>
              <w:rPr>
                <w:sz w:val="22"/>
              </w:rPr>
            </w:pPr>
            <w:r>
              <w:rPr>
                <w:spacing w:val="-2"/>
                <w:sz w:val="22"/>
              </w:rPr>
              <w:t>Disagree Strongly</w:t>
            </w:r>
          </w:p>
        </w:tc>
        <w:tc>
          <w:tcPr>
            <w:tcW w:w="994" w:type="dxa"/>
          </w:tcPr>
          <w:p>
            <w:pPr>
              <w:pStyle w:val="TableParagraph"/>
              <w:spacing w:before="40"/>
              <w:rPr>
                <w:sz w:val="22"/>
              </w:rPr>
            </w:pPr>
          </w:p>
          <w:p>
            <w:pPr>
              <w:pStyle w:val="TableParagraph"/>
              <w:spacing w:line="247" w:lineRule="exact"/>
              <w:ind w:left="105"/>
              <w:rPr>
                <w:sz w:val="22"/>
              </w:rPr>
            </w:pPr>
            <w:r>
              <w:rPr>
                <w:spacing w:val="-2"/>
                <w:sz w:val="22"/>
              </w:rPr>
              <w:t>Disagree</w:t>
            </w:r>
          </w:p>
        </w:tc>
        <w:tc>
          <w:tcPr>
            <w:tcW w:w="961" w:type="dxa"/>
          </w:tcPr>
          <w:p>
            <w:pPr>
              <w:pStyle w:val="TableParagraph"/>
              <w:spacing w:before="40"/>
              <w:rPr>
                <w:sz w:val="22"/>
              </w:rPr>
            </w:pPr>
          </w:p>
          <w:p>
            <w:pPr>
              <w:pStyle w:val="TableParagraph"/>
              <w:spacing w:line="247" w:lineRule="exact"/>
              <w:ind w:left="139"/>
              <w:rPr>
                <w:sz w:val="22"/>
              </w:rPr>
            </w:pPr>
            <w:r>
              <w:rPr>
                <w:spacing w:val="-2"/>
                <w:sz w:val="22"/>
              </w:rPr>
              <w:t>Neutral</w:t>
            </w:r>
          </w:p>
        </w:tc>
        <w:tc>
          <w:tcPr>
            <w:tcW w:w="960" w:type="dxa"/>
          </w:tcPr>
          <w:p>
            <w:pPr>
              <w:pStyle w:val="TableParagraph"/>
              <w:spacing w:before="40"/>
              <w:rPr>
                <w:sz w:val="22"/>
              </w:rPr>
            </w:pPr>
          </w:p>
          <w:p>
            <w:pPr>
              <w:pStyle w:val="TableParagraph"/>
              <w:spacing w:line="247" w:lineRule="exact"/>
              <w:ind w:left="210"/>
              <w:rPr>
                <w:sz w:val="22"/>
              </w:rPr>
            </w:pPr>
            <w:r>
              <w:rPr>
                <w:spacing w:val="-2"/>
                <w:sz w:val="22"/>
              </w:rPr>
              <w:t>Agree</w:t>
            </w:r>
          </w:p>
        </w:tc>
        <w:tc>
          <w:tcPr>
            <w:tcW w:w="960" w:type="dxa"/>
          </w:tcPr>
          <w:p>
            <w:pPr>
              <w:pStyle w:val="TableParagraph"/>
              <w:spacing w:line="270" w:lineRule="atLeast" w:before="15"/>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141"/>
      </w:pPr>
    </w:p>
    <w:p>
      <w:pPr>
        <w:pStyle w:val="BodyText"/>
        <w:spacing w:before="1"/>
        <w:ind w:left="100"/>
      </w:pPr>
      <w:r>
        <w:rPr/>
        <w:t>Face</w:t>
      </w:r>
      <w:r>
        <w:rPr>
          <w:spacing w:val="-6"/>
        </w:rPr>
        <w:t> </w:t>
      </w:r>
      <w:r>
        <w:rPr/>
        <w:t>to</w:t>
      </w:r>
      <w:r>
        <w:rPr>
          <w:spacing w:val="-6"/>
        </w:rPr>
        <w:t> </w:t>
      </w:r>
      <w:r>
        <w:rPr/>
        <w:t>Face</w:t>
      </w:r>
      <w:r>
        <w:rPr>
          <w:spacing w:val="-5"/>
        </w:rPr>
        <w:t> </w:t>
      </w:r>
      <w:r>
        <w:rPr/>
        <w:t>training</w:t>
      </w:r>
      <w:r>
        <w:rPr>
          <w:spacing w:val="-4"/>
        </w:rPr>
        <w:t> </w:t>
      </w:r>
      <w:r>
        <w:rPr/>
        <w:t>at</w:t>
      </w:r>
      <w:r>
        <w:rPr>
          <w:spacing w:val="-8"/>
        </w:rPr>
        <w:t> </w:t>
      </w:r>
      <w:r>
        <w:rPr/>
        <w:t>or</w:t>
      </w:r>
      <w:r>
        <w:rPr>
          <w:spacing w:val="-5"/>
        </w:rPr>
        <w:t> </w:t>
      </w:r>
      <w:r>
        <w:rPr/>
        <w:t>in</w:t>
      </w:r>
      <w:r>
        <w:rPr>
          <w:spacing w:val="-6"/>
        </w:rPr>
        <w:t> </w:t>
      </w:r>
      <w:r>
        <w:rPr/>
        <w:t>addition</w:t>
      </w:r>
      <w:r>
        <w:rPr>
          <w:spacing w:val="-6"/>
        </w:rPr>
        <w:t> </w:t>
      </w:r>
      <w:r>
        <w:rPr/>
        <w:t>to</w:t>
      </w:r>
      <w:r>
        <w:rPr>
          <w:spacing w:val="-6"/>
        </w:rPr>
        <w:t> </w:t>
      </w:r>
      <w:r>
        <w:rPr/>
        <w:t>RALC</w:t>
      </w:r>
      <w:r>
        <w:rPr>
          <w:spacing w:val="-3"/>
        </w:rPr>
        <w:t> </w:t>
      </w:r>
      <w:r>
        <w:rPr/>
        <w:t>sessions</w:t>
      </w:r>
      <w:r>
        <w:rPr>
          <w:spacing w:val="-5"/>
        </w:rPr>
        <w:t> </w:t>
      </w:r>
      <w:r>
        <w:rPr/>
        <w:t>is</w:t>
      </w:r>
      <w:r>
        <w:rPr>
          <w:spacing w:val="-5"/>
        </w:rPr>
        <w:t> </w:t>
      </w:r>
      <w:r>
        <w:rPr/>
        <w:t>a</w:t>
      </w:r>
      <w:r>
        <w:rPr>
          <w:spacing w:val="-2"/>
        </w:rPr>
        <w:t> </w:t>
      </w:r>
      <w:r>
        <w:rPr/>
        <w:t>good</w:t>
      </w:r>
      <w:r>
        <w:rPr>
          <w:spacing w:val="-6"/>
        </w:rPr>
        <w:t> </w:t>
      </w:r>
      <w:r>
        <w:rPr>
          <w:spacing w:val="-2"/>
        </w:rPr>
        <w:t>idea.</w:t>
      </w:r>
    </w:p>
    <w:p>
      <w:pPr>
        <w:pStyle w:val="BodyText"/>
        <w:spacing w:before="4"/>
        <w:rPr>
          <w:sz w:val="1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80" w:hRule="atLeast"/>
        </w:trPr>
        <w:tc>
          <w:tcPr>
            <w:tcW w:w="994" w:type="dxa"/>
          </w:tcPr>
          <w:p>
            <w:pPr>
              <w:pStyle w:val="TableParagraph"/>
              <w:spacing w:line="270" w:lineRule="atLeast" w:before="20"/>
              <w:ind w:left="129" w:hanging="20"/>
              <w:rPr>
                <w:sz w:val="22"/>
              </w:rPr>
            </w:pPr>
            <w:r>
              <w:rPr>
                <w:spacing w:val="-2"/>
                <w:sz w:val="22"/>
              </w:rPr>
              <w:t>Disagree Strongly</w:t>
            </w:r>
          </w:p>
        </w:tc>
        <w:tc>
          <w:tcPr>
            <w:tcW w:w="994" w:type="dxa"/>
          </w:tcPr>
          <w:p>
            <w:pPr>
              <w:pStyle w:val="TableParagraph"/>
              <w:spacing w:before="44"/>
              <w:rPr>
                <w:sz w:val="22"/>
              </w:rPr>
            </w:pPr>
          </w:p>
          <w:p>
            <w:pPr>
              <w:pStyle w:val="TableParagraph"/>
              <w:spacing w:line="247" w:lineRule="exact" w:before="1"/>
              <w:ind w:left="105"/>
              <w:rPr>
                <w:sz w:val="22"/>
              </w:rPr>
            </w:pPr>
            <w:r>
              <w:rPr>
                <w:spacing w:val="-2"/>
                <w:sz w:val="22"/>
              </w:rPr>
              <w:t>Disagree</w:t>
            </w:r>
          </w:p>
        </w:tc>
        <w:tc>
          <w:tcPr>
            <w:tcW w:w="961" w:type="dxa"/>
          </w:tcPr>
          <w:p>
            <w:pPr>
              <w:pStyle w:val="TableParagraph"/>
              <w:spacing w:before="44"/>
              <w:rPr>
                <w:sz w:val="22"/>
              </w:rPr>
            </w:pPr>
          </w:p>
          <w:p>
            <w:pPr>
              <w:pStyle w:val="TableParagraph"/>
              <w:spacing w:line="247" w:lineRule="exact" w:before="1"/>
              <w:ind w:left="139"/>
              <w:rPr>
                <w:sz w:val="22"/>
              </w:rPr>
            </w:pPr>
            <w:r>
              <w:rPr>
                <w:spacing w:val="-2"/>
                <w:sz w:val="22"/>
              </w:rPr>
              <w:t>Neutral</w:t>
            </w:r>
          </w:p>
        </w:tc>
        <w:tc>
          <w:tcPr>
            <w:tcW w:w="960" w:type="dxa"/>
          </w:tcPr>
          <w:p>
            <w:pPr>
              <w:pStyle w:val="TableParagraph"/>
              <w:spacing w:before="44"/>
              <w:rPr>
                <w:sz w:val="22"/>
              </w:rPr>
            </w:pPr>
          </w:p>
          <w:p>
            <w:pPr>
              <w:pStyle w:val="TableParagraph"/>
              <w:spacing w:line="247" w:lineRule="exact" w:before="1"/>
              <w:ind w:left="210"/>
              <w:rPr>
                <w:sz w:val="22"/>
              </w:rPr>
            </w:pPr>
            <w:r>
              <w:rPr>
                <w:spacing w:val="-2"/>
                <w:sz w:val="22"/>
              </w:rPr>
              <w:t>Agree</w:t>
            </w:r>
          </w:p>
        </w:tc>
        <w:tc>
          <w:tcPr>
            <w:tcW w:w="960" w:type="dxa"/>
          </w:tcPr>
          <w:p>
            <w:pPr>
              <w:pStyle w:val="TableParagraph"/>
              <w:spacing w:line="270" w:lineRule="atLeast" w:before="20"/>
              <w:ind w:left="110" w:firstLine="100"/>
              <w:rPr>
                <w:sz w:val="22"/>
              </w:rPr>
            </w:pPr>
            <w:r>
              <w:rPr>
                <w:spacing w:val="-2"/>
                <w:sz w:val="22"/>
              </w:rPr>
              <w:t>Agree Strongly</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136"/>
      </w:pPr>
    </w:p>
    <w:p>
      <w:pPr>
        <w:pStyle w:val="BodyText"/>
        <w:spacing w:line="261" w:lineRule="auto" w:before="1"/>
        <w:ind w:left="100" w:right="40"/>
      </w:pPr>
      <w:r>
        <w:rPr/>
        <w:t>Face</w:t>
      </w:r>
      <w:r>
        <w:rPr>
          <w:spacing w:val="-6"/>
        </w:rPr>
        <w:t> </w:t>
      </w:r>
      <w:r>
        <w:rPr/>
        <w:t>to</w:t>
      </w:r>
      <w:r>
        <w:rPr>
          <w:spacing w:val="-7"/>
        </w:rPr>
        <w:t> </w:t>
      </w:r>
      <w:r>
        <w:rPr/>
        <w:t>face</w:t>
      </w:r>
      <w:r>
        <w:rPr>
          <w:spacing w:val="-6"/>
        </w:rPr>
        <w:t> </w:t>
      </w:r>
      <w:r>
        <w:rPr/>
        <w:t>group</w:t>
      </w:r>
      <w:r>
        <w:rPr>
          <w:spacing w:val="-3"/>
        </w:rPr>
        <w:t> </w:t>
      </w:r>
      <w:r>
        <w:rPr/>
        <w:t>training</w:t>
      </w:r>
      <w:r>
        <w:rPr>
          <w:spacing w:val="-3"/>
        </w:rPr>
        <w:t> </w:t>
      </w:r>
      <w:r>
        <w:rPr/>
        <w:t>would</w:t>
      </w:r>
      <w:r>
        <w:rPr>
          <w:spacing w:val="-7"/>
        </w:rPr>
        <w:t> </w:t>
      </w:r>
      <w:r>
        <w:rPr/>
        <w:t>be</w:t>
      </w:r>
      <w:r>
        <w:rPr>
          <w:spacing w:val="-6"/>
        </w:rPr>
        <w:t> </w:t>
      </w:r>
      <w:r>
        <w:rPr/>
        <w:t>beneficial</w:t>
      </w:r>
      <w:r>
        <w:rPr>
          <w:spacing w:val="-3"/>
        </w:rPr>
        <w:t> </w:t>
      </w:r>
      <w:r>
        <w:rPr/>
        <w:t>in</w:t>
      </w:r>
      <w:r>
        <w:rPr>
          <w:spacing w:val="-7"/>
        </w:rPr>
        <w:t> </w:t>
      </w:r>
      <w:r>
        <w:rPr/>
        <w:t>the</w:t>
      </w:r>
      <w:r>
        <w:rPr>
          <w:spacing w:val="-6"/>
        </w:rPr>
        <w:t> </w:t>
      </w:r>
      <w:r>
        <w:rPr/>
        <w:t>following</w:t>
      </w:r>
      <w:r>
        <w:rPr>
          <w:spacing w:val="-5"/>
        </w:rPr>
        <w:t> </w:t>
      </w:r>
      <w:r>
        <w:rPr/>
        <w:t>subject</w:t>
      </w:r>
      <w:r>
        <w:rPr>
          <w:spacing w:val="-7"/>
        </w:rPr>
        <w:t> </w:t>
      </w:r>
      <w:r>
        <w:rPr/>
        <w:t>areas.</w:t>
      </w:r>
      <w:r>
        <w:rPr>
          <w:spacing w:val="-4"/>
        </w:rPr>
        <w:t> </w:t>
      </w:r>
      <w:r>
        <w:rPr/>
        <w:t>(Tick</w:t>
      </w:r>
      <w:r>
        <w:rPr>
          <w:spacing w:val="-6"/>
        </w:rPr>
        <w:t> </w:t>
      </w:r>
      <w:r>
        <w:rPr/>
        <w:t>as</w:t>
      </w:r>
      <w:r>
        <w:rPr>
          <w:spacing w:val="-6"/>
        </w:rPr>
        <w:t> </w:t>
      </w:r>
      <w:r>
        <w:rPr/>
        <w:t>many</w:t>
      </w:r>
      <w:r>
        <w:rPr>
          <w:spacing w:val="-6"/>
        </w:rPr>
        <w:t> </w:t>
      </w:r>
      <w:r>
        <w:rPr/>
        <w:t>as</w:t>
      </w:r>
      <w:r>
        <w:rPr>
          <w:spacing w:val="-6"/>
        </w:rPr>
        <w:t> </w:t>
      </w:r>
      <w:r>
        <w:rPr/>
        <w:t>are </w:t>
      </w:r>
      <w:r>
        <w:rPr>
          <w:spacing w:val="-2"/>
        </w:rPr>
        <w:t>relevant)</w:t>
      </w:r>
    </w:p>
    <w:p>
      <w:pPr>
        <w:pStyle w:val="BodyText"/>
        <w:spacing w:before="10"/>
        <w:rPr>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94"/>
        <w:gridCol w:w="961"/>
        <w:gridCol w:w="960"/>
        <w:gridCol w:w="960"/>
      </w:tblGrid>
      <w:tr>
        <w:trPr>
          <w:trHeight w:val="575" w:hRule="atLeast"/>
        </w:trPr>
        <w:tc>
          <w:tcPr>
            <w:tcW w:w="994" w:type="dxa"/>
          </w:tcPr>
          <w:p>
            <w:pPr>
              <w:pStyle w:val="TableParagraph"/>
              <w:spacing w:before="40"/>
              <w:rPr>
                <w:sz w:val="22"/>
              </w:rPr>
            </w:pPr>
          </w:p>
          <w:p>
            <w:pPr>
              <w:pStyle w:val="TableParagraph"/>
              <w:spacing w:line="247" w:lineRule="exact"/>
              <w:ind w:left="153"/>
              <w:rPr>
                <w:sz w:val="22"/>
              </w:rPr>
            </w:pPr>
            <w:r>
              <w:rPr>
                <w:spacing w:val="-2"/>
                <w:sz w:val="22"/>
              </w:rPr>
              <w:t>Finance</w:t>
            </w:r>
          </w:p>
        </w:tc>
        <w:tc>
          <w:tcPr>
            <w:tcW w:w="994" w:type="dxa"/>
          </w:tcPr>
          <w:p>
            <w:pPr>
              <w:pStyle w:val="TableParagraph"/>
              <w:spacing w:before="40"/>
              <w:rPr>
                <w:sz w:val="22"/>
              </w:rPr>
            </w:pPr>
          </w:p>
          <w:p>
            <w:pPr>
              <w:pStyle w:val="TableParagraph"/>
              <w:spacing w:line="247" w:lineRule="exact"/>
              <w:ind w:left="110"/>
              <w:rPr>
                <w:sz w:val="22"/>
              </w:rPr>
            </w:pPr>
            <w:r>
              <w:rPr>
                <w:spacing w:val="-2"/>
                <w:sz w:val="22"/>
              </w:rPr>
              <w:t>Planning</w:t>
            </w:r>
          </w:p>
        </w:tc>
        <w:tc>
          <w:tcPr>
            <w:tcW w:w="961" w:type="dxa"/>
          </w:tcPr>
          <w:p>
            <w:pPr>
              <w:pStyle w:val="TableParagraph"/>
              <w:spacing w:before="40"/>
              <w:rPr>
                <w:sz w:val="22"/>
              </w:rPr>
            </w:pPr>
          </w:p>
          <w:p>
            <w:pPr>
              <w:pStyle w:val="TableParagraph"/>
              <w:spacing w:line="247" w:lineRule="exact"/>
              <w:ind w:left="105"/>
              <w:rPr>
                <w:sz w:val="22"/>
              </w:rPr>
            </w:pPr>
            <w:r>
              <w:rPr>
                <w:spacing w:val="-2"/>
                <w:sz w:val="22"/>
              </w:rPr>
              <w:t>Conduct</w:t>
            </w:r>
          </w:p>
        </w:tc>
        <w:tc>
          <w:tcPr>
            <w:tcW w:w="960" w:type="dxa"/>
          </w:tcPr>
          <w:p>
            <w:pPr>
              <w:pStyle w:val="TableParagraph"/>
              <w:spacing w:line="270" w:lineRule="atLeast" w:before="15"/>
              <w:ind w:left="201" w:right="182" w:firstLine="19"/>
              <w:rPr>
                <w:sz w:val="22"/>
              </w:rPr>
            </w:pPr>
            <w:r>
              <w:rPr>
                <w:spacing w:val="-2"/>
                <w:sz w:val="22"/>
              </w:rPr>
              <w:t>Social media</w:t>
            </w:r>
          </w:p>
        </w:tc>
        <w:tc>
          <w:tcPr>
            <w:tcW w:w="960" w:type="dxa"/>
          </w:tcPr>
          <w:p>
            <w:pPr>
              <w:pStyle w:val="TableParagraph"/>
              <w:spacing w:before="40"/>
              <w:rPr>
                <w:sz w:val="22"/>
              </w:rPr>
            </w:pPr>
          </w:p>
          <w:p>
            <w:pPr>
              <w:pStyle w:val="TableParagraph"/>
              <w:spacing w:line="247" w:lineRule="exact"/>
              <w:ind w:left="220"/>
              <w:rPr>
                <w:sz w:val="22"/>
              </w:rPr>
            </w:pPr>
            <w:r>
              <w:rPr>
                <w:spacing w:val="-4"/>
                <w:sz w:val="22"/>
              </w:rPr>
              <w:t>Other</w:t>
            </w:r>
          </w:p>
        </w:tc>
      </w:tr>
      <w:tr>
        <w:trPr>
          <w:trHeight w:val="287" w:hRule="atLeast"/>
        </w:trPr>
        <w:tc>
          <w:tcPr>
            <w:tcW w:w="994" w:type="dxa"/>
          </w:tcPr>
          <w:p>
            <w:pPr>
              <w:pStyle w:val="TableParagraph"/>
              <w:rPr>
                <w:rFonts w:ascii="Times New Roman"/>
                <w:sz w:val="20"/>
              </w:rPr>
            </w:pPr>
          </w:p>
        </w:tc>
        <w:tc>
          <w:tcPr>
            <w:tcW w:w="994" w:type="dxa"/>
          </w:tcPr>
          <w:p>
            <w:pPr>
              <w:pStyle w:val="TableParagraph"/>
              <w:rPr>
                <w:rFonts w:ascii="Times New Roman"/>
                <w:sz w:val="20"/>
              </w:rPr>
            </w:pPr>
          </w:p>
        </w:tc>
        <w:tc>
          <w:tcPr>
            <w:tcW w:w="961" w:type="dxa"/>
          </w:tcPr>
          <w:p>
            <w:pPr>
              <w:pStyle w:val="TableParagraph"/>
              <w:rPr>
                <w:rFonts w:ascii="Times New Roman"/>
                <w:sz w:val="20"/>
              </w:rPr>
            </w:pPr>
          </w:p>
        </w:tc>
        <w:tc>
          <w:tcPr>
            <w:tcW w:w="960" w:type="dxa"/>
          </w:tcPr>
          <w:p>
            <w:pPr>
              <w:pStyle w:val="TableParagraph"/>
              <w:rPr>
                <w:rFonts w:ascii="Times New Roman"/>
                <w:sz w:val="20"/>
              </w:rPr>
            </w:pPr>
          </w:p>
        </w:tc>
        <w:tc>
          <w:tcPr>
            <w:tcW w:w="960" w:type="dxa"/>
          </w:tcPr>
          <w:p>
            <w:pPr>
              <w:pStyle w:val="TableParagraph"/>
              <w:rPr>
                <w:rFonts w:ascii="Times New Roman"/>
                <w:sz w:val="20"/>
              </w:rPr>
            </w:pPr>
          </w:p>
        </w:tc>
      </w:tr>
    </w:tbl>
    <w:p>
      <w:pPr>
        <w:pStyle w:val="BodyText"/>
        <w:spacing w:before="9"/>
        <w:rPr>
          <w:sz w:val="14"/>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134747</wp:posOffset>
                </wp:positionV>
                <wp:extent cx="5494020" cy="92964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494020" cy="929640"/>
                        </a:xfrm>
                        <a:prstGeom prst="rect">
                          <a:avLst/>
                        </a:prstGeom>
                        <a:ln w="9525">
                          <a:solidFill>
                            <a:srgbClr val="000000"/>
                          </a:solidFill>
                          <a:prstDash val="solid"/>
                        </a:ln>
                      </wps:spPr>
                      <wps:txbx>
                        <w:txbxContent>
                          <w:p>
                            <w:pPr>
                              <w:pStyle w:val="BodyText"/>
                              <w:spacing w:before="76"/>
                              <w:ind w:left="141"/>
                            </w:pPr>
                            <w:r>
                              <w:rPr/>
                              <w:t>Please</w:t>
                            </w:r>
                            <w:r>
                              <w:rPr>
                                <w:spacing w:val="-6"/>
                              </w:rPr>
                              <w:t> </w:t>
                            </w:r>
                            <w:r>
                              <w:rPr/>
                              <w:t>add</w:t>
                            </w:r>
                            <w:r>
                              <w:rPr>
                                <w:spacing w:val="-6"/>
                              </w:rPr>
                              <w:t> </w:t>
                            </w:r>
                            <w:r>
                              <w:rPr/>
                              <w:t>any</w:t>
                            </w:r>
                            <w:r>
                              <w:rPr>
                                <w:spacing w:val="-6"/>
                              </w:rPr>
                              <w:t> </w:t>
                            </w:r>
                            <w:r>
                              <w:rPr/>
                              <w:t>comments</w:t>
                            </w:r>
                            <w:r>
                              <w:rPr>
                                <w:spacing w:val="-6"/>
                              </w:rPr>
                              <w:t> </w:t>
                            </w:r>
                            <w:r>
                              <w:rPr/>
                              <w:t>necessary</w:t>
                            </w:r>
                            <w:r>
                              <w:rPr>
                                <w:spacing w:val="-5"/>
                              </w:rPr>
                              <w:t> </w:t>
                            </w:r>
                            <w:r>
                              <w:rPr/>
                              <w:t>on</w:t>
                            </w:r>
                            <w:r>
                              <w:rPr>
                                <w:spacing w:val="-6"/>
                              </w:rPr>
                              <w:t> </w:t>
                            </w:r>
                            <w:r>
                              <w:rPr>
                                <w:spacing w:val="-2"/>
                              </w:rPr>
                              <w:t>training.</w:t>
                            </w:r>
                          </w:p>
                        </w:txbxContent>
                      </wps:txbx>
                      <wps:bodyPr wrap="square" lIns="0" tIns="0" rIns="0" bIns="0" rtlCol="0">
                        <a:noAutofit/>
                      </wps:bodyPr>
                    </wps:wsp>
                  </a:graphicData>
                </a:graphic>
              </wp:anchor>
            </w:drawing>
          </mc:Choice>
          <mc:Fallback>
            <w:pict>
              <v:shape style="position:absolute;margin-left:72pt;margin-top:10.61001pt;width:432.6pt;height:73.2pt;mso-position-horizontal-relative:page;mso-position-vertical-relative:paragraph;z-index:-15725568;mso-wrap-distance-left:0;mso-wrap-distance-right:0" type="#_x0000_t202" id="docshape8" filled="false" stroked="true" strokeweight=".75pt" strokecolor="#000000">
                <v:textbox inset="0,0,0,0">
                  <w:txbxContent>
                    <w:p>
                      <w:pPr>
                        <w:pStyle w:val="BodyText"/>
                        <w:spacing w:before="76"/>
                        <w:ind w:left="141"/>
                      </w:pPr>
                      <w:r>
                        <w:rPr/>
                        <w:t>Please</w:t>
                      </w:r>
                      <w:r>
                        <w:rPr>
                          <w:spacing w:val="-6"/>
                        </w:rPr>
                        <w:t> </w:t>
                      </w:r>
                      <w:r>
                        <w:rPr/>
                        <w:t>add</w:t>
                      </w:r>
                      <w:r>
                        <w:rPr>
                          <w:spacing w:val="-6"/>
                        </w:rPr>
                        <w:t> </w:t>
                      </w:r>
                      <w:r>
                        <w:rPr/>
                        <w:t>any</w:t>
                      </w:r>
                      <w:r>
                        <w:rPr>
                          <w:spacing w:val="-6"/>
                        </w:rPr>
                        <w:t> </w:t>
                      </w:r>
                      <w:r>
                        <w:rPr/>
                        <w:t>comments</w:t>
                      </w:r>
                      <w:r>
                        <w:rPr>
                          <w:spacing w:val="-6"/>
                        </w:rPr>
                        <w:t> </w:t>
                      </w:r>
                      <w:r>
                        <w:rPr/>
                        <w:t>necessary</w:t>
                      </w:r>
                      <w:r>
                        <w:rPr>
                          <w:spacing w:val="-5"/>
                        </w:rPr>
                        <w:t> </w:t>
                      </w:r>
                      <w:r>
                        <w:rPr/>
                        <w:t>on</w:t>
                      </w:r>
                      <w:r>
                        <w:rPr>
                          <w:spacing w:val="-6"/>
                        </w:rPr>
                        <w:t> </w:t>
                      </w:r>
                      <w:r>
                        <w:rPr>
                          <w:spacing w:val="-2"/>
                        </w:rPr>
                        <w:t>training.</w:t>
                      </w:r>
                    </w:p>
                  </w:txbxContent>
                </v:textbox>
                <v:stroke dashstyle="solid"/>
                <w10:wrap type="topAndBottom"/>
              </v:shape>
            </w:pict>
          </mc:Fallback>
        </mc:AlternateContent>
      </w:r>
    </w:p>
    <w:p>
      <w:pPr>
        <w:pStyle w:val="Heading1"/>
        <w:numPr>
          <w:ilvl w:val="0"/>
          <w:numId w:val="2"/>
        </w:numPr>
        <w:tabs>
          <w:tab w:pos="314" w:val="left" w:leader="none"/>
        </w:tabs>
        <w:spacing w:line="240" w:lineRule="auto" w:before="112" w:after="0"/>
        <w:ind w:left="314" w:right="0" w:hanging="214"/>
        <w:jc w:val="left"/>
      </w:pPr>
      <w:r>
        <w:rPr>
          <w:spacing w:val="-2"/>
        </w:rPr>
        <w:t>Other</w:t>
      </w:r>
    </w:p>
    <w:p>
      <w:pPr>
        <w:pStyle w:val="BodyText"/>
        <w:spacing w:before="43"/>
        <w:rPr>
          <w:b/>
          <w:sz w:val="20"/>
        </w:rPr>
      </w:pPr>
      <w:r>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202720</wp:posOffset>
                </wp:positionV>
                <wp:extent cx="5494020" cy="92964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494020" cy="929640"/>
                        </a:xfrm>
                        <a:prstGeom prst="rect">
                          <a:avLst/>
                        </a:prstGeom>
                        <a:ln w="9525">
                          <a:solidFill>
                            <a:srgbClr val="000000"/>
                          </a:solidFill>
                          <a:prstDash val="solid"/>
                        </a:ln>
                      </wps:spPr>
                      <wps:txbx>
                        <w:txbxContent>
                          <w:p>
                            <w:pPr>
                              <w:pStyle w:val="BodyText"/>
                              <w:spacing w:before="77"/>
                              <w:ind w:left="141"/>
                            </w:pPr>
                            <w:r>
                              <w:rPr/>
                              <w:t>Please</w:t>
                            </w:r>
                            <w:r>
                              <w:rPr>
                                <w:spacing w:val="-9"/>
                              </w:rPr>
                              <w:t> </w:t>
                            </w:r>
                            <w:r>
                              <w:rPr/>
                              <w:t>add</w:t>
                            </w:r>
                            <w:r>
                              <w:rPr>
                                <w:spacing w:val="-7"/>
                              </w:rPr>
                              <w:t> </w:t>
                            </w:r>
                            <w:r>
                              <w:rPr/>
                              <w:t>any</w:t>
                            </w:r>
                            <w:r>
                              <w:rPr>
                                <w:spacing w:val="-6"/>
                              </w:rPr>
                              <w:t> </w:t>
                            </w:r>
                            <w:r>
                              <w:rPr/>
                              <w:t>comments</w:t>
                            </w:r>
                            <w:r>
                              <w:rPr>
                                <w:spacing w:val="-6"/>
                              </w:rPr>
                              <w:t> </w:t>
                            </w:r>
                            <w:r>
                              <w:rPr/>
                              <w:t>on</w:t>
                            </w:r>
                            <w:r>
                              <w:rPr>
                                <w:spacing w:val="-7"/>
                              </w:rPr>
                              <w:t> </w:t>
                            </w:r>
                            <w:r>
                              <w:rPr/>
                              <w:t>any</w:t>
                            </w:r>
                            <w:r>
                              <w:rPr>
                                <w:spacing w:val="-6"/>
                              </w:rPr>
                              <w:t> </w:t>
                            </w:r>
                            <w:r>
                              <w:rPr/>
                              <w:t>other</w:t>
                            </w:r>
                            <w:r>
                              <w:rPr>
                                <w:spacing w:val="-6"/>
                              </w:rPr>
                              <w:t> </w:t>
                            </w:r>
                            <w:r>
                              <w:rPr/>
                              <w:t>topics</w:t>
                            </w:r>
                            <w:r>
                              <w:rPr>
                                <w:spacing w:val="-6"/>
                              </w:rPr>
                              <w:t> </w:t>
                            </w:r>
                            <w:r>
                              <w:rPr/>
                              <w:t>you</w:t>
                            </w:r>
                            <w:r>
                              <w:rPr>
                                <w:spacing w:val="-7"/>
                              </w:rPr>
                              <w:t> </w:t>
                            </w:r>
                            <w:r>
                              <w:rPr/>
                              <w:t>consider</w:t>
                            </w:r>
                            <w:r>
                              <w:rPr>
                                <w:spacing w:val="-6"/>
                              </w:rPr>
                              <w:t> </w:t>
                            </w:r>
                            <w:r>
                              <w:rPr>
                                <w:spacing w:val="-2"/>
                              </w:rPr>
                              <w:t>important.</w:t>
                            </w:r>
                          </w:p>
                        </w:txbxContent>
                      </wps:txbx>
                      <wps:bodyPr wrap="square" lIns="0" tIns="0" rIns="0" bIns="0" rtlCol="0">
                        <a:noAutofit/>
                      </wps:bodyPr>
                    </wps:wsp>
                  </a:graphicData>
                </a:graphic>
              </wp:anchor>
            </w:drawing>
          </mc:Choice>
          <mc:Fallback>
            <w:pict>
              <v:shape style="position:absolute;margin-left:72pt;margin-top:15.962266pt;width:432.6pt;height:73.2pt;mso-position-horizontal-relative:page;mso-position-vertical-relative:paragraph;z-index:-15725056;mso-wrap-distance-left:0;mso-wrap-distance-right:0" type="#_x0000_t202" id="docshape9" filled="false" stroked="true" strokeweight=".75pt" strokecolor="#000000">
                <v:textbox inset="0,0,0,0">
                  <w:txbxContent>
                    <w:p>
                      <w:pPr>
                        <w:pStyle w:val="BodyText"/>
                        <w:spacing w:before="77"/>
                        <w:ind w:left="141"/>
                      </w:pPr>
                      <w:r>
                        <w:rPr/>
                        <w:t>Please</w:t>
                      </w:r>
                      <w:r>
                        <w:rPr>
                          <w:spacing w:val="-9"/>
                        </w:rPr>
                        <w:t> </w:t>
                      </w:r>
                      <w:r>
                        <w:rPr/>
                        <w:t>add</w:t>
                      </w:r>
                      <w:r>
                        <w:rPr>
                          <w:spacing w:val="-7"/>
                        </w:rPr>
                        <w:t> </w:t>
                      </w:r>
                      <w:r>
                        <w:rPr/>
                        <w:t>any</w:t>
                      </w:r>
                      <w:r>
                        <w:rPr>
                          <w:spacing w:val="-6"/>
                        </w:rPr>
                        <w:t> </w:t>
                      </w:r>
                      <w:r>
                        <w:rPr/>
                        <w:t>comments</w:t>
                      </w:r>
                      <w:r>
                        <w:rPr>
                          <w:spacing w:val="-6"/>
                        </w:rPr>
                        <w:t> </w:t>
                      </w:r>
                      <w:r>
                        <w:rPr/>
                        <w:t>on</w:t>
                      </w:r>
                      <w:r>
                        <w:rPr>
                          <w:spacing w:val="-7"/>
                        </w:rPr>
                        <w:t> </w:t>
                      </w:r>
                      <w:r>
                        <w:rPr/>
                        <w:t>any</w:t>
                      </w:r>
                      <w:r>
                        <w:rPr>
                          <w:spacing w:val="-6"/>
                        </w:rPr>
                        <w:t> </w:t>
                      </w:r>
                      <w:r>
                        <w:rPr/>
                        <w:t>other</w:t>
                      </w:r>
                      <w:r>
                        <w:rPr>
                          <w:spacing w:val="-6"/>
                        </w:rPr>
                        <w:t> </w:t>
                      </w:r>
                      <w:r>
                        <w:rPr/>
                        <w:t>topics</w:t>
                      </w:r>
                      <w:r>
                        <w:rPr>
                          <w:spacing w:val="-6"/>
                        </w:rPr>
                        <w:t> </w:t>
                      </w:r>
                      <w:r>
                        <w:rPr/>
                        <w:t>you</w:t>
                      </w:r>
                      <w:r>
                        <w:rPr>
                          <w:spacing w:val="-7"/>
                        </w:rPr>
                        <w:t> </w:t>
                      </w:r>
                      <w:r>
                        <w:rPr/>
                        <w:t>consider</w:t>
                      </w:r>
                      <w:r>
                        <w:rPr>
                          <w:spacing w:val="-6"/>
                        </w:rPr>
                        <w:t> </w:t>
                      </w:r>
                      <w:r>
                        <w:rPr>
                          <w:spacing w:val="-2"/>
                        </w:rPr>
                        <w:t>important.</w:t>
                      </w:r>
                    </w:p>
                  </w:txbxContent>
                </v:textbox>
                <v:stroke dashstyle="solid"/>
                <w10:wrap type="topAndBottom"/>
              </v:shape>
            </w:pict>
          </mc:Fallback>
        </mc:AlternateContent>
      </w:r>
    </w:p>
    <w:p>
      <w:pPr>
        <w:pStyle w:val="BodyText"/>
        <w:rPr>
          <w:b/>
        </w:rPr>
      </w:pPr>
    </w:p>
    <w:p>
      <w:pPr>
        <w:pStyle w:val="BodyText"/>
        <w:spacing w:before="23"/>
        <w:rPr>
          <w:b/>
        </w:rPr>
      </w:pPr>
    </w:p>
    <w:p>
      <w:pPr>
        <w:spacing w:before="0"/>
        <w:ind w:left="830" w:right="0" w:firstLine="0"/>
        <w:jc w:val="left"/>
        <w:rPr>
          <w:b/>
          <w:sz w:val="22"/>
        </w:rPr>
      </w:pPr>
      <w:r>
        <w:rPr>
          <w:b/>
          <w:sz w:val="22"/>
        </w:rPr>
        <w:t>We</w:t>
      </w:r>
      <w:r>
        <w:rPr>
          <w:b/>
          <w:spacing w:val="-7"/>
          <w:sz w:val="22"/>
        </w:rPr>
        <w:t> </w:t>
      </w:r>
      <w:r>
        <w:rPr>
          <w:b/>
          <w:sz w:val="22"/>
        </w:rPr>
        <w:t>will</w:t>
      </w:r>
      <w:r>
        <w:rPr>
          <w:b/>
          <w:spacing w:val="-4"/>
          <w:sz w:val="22"/>
        </w:rPr>
        <w:t> </w:t>
      </w:r>
      <w:r>
        <w:rPr>
          <w:b/>
          <w:sz w:val="22"/>
        </w:rPr>
        <w:t>not</w:t>
      </w:r>
      <w:r>
        <w:rPr>
          <w:b/>
          <w:spacing w:val="-6"/>
          <w:sz w:val="22"/>
        </w:rPr>
        <w:t> </w:t>
      </w:r>
      <w:r>
        <w:rPr>
          <w:b/>
          <w:sz w:val="22"/>
        </w:rPr>
        <w:t>share</w:t>
      </w:r>
      <w:r>
        <w:rPr>
          <w:b/>
          <w:spacing w:val="-7"/>
          <w:sz w:val="22"/>
        </w:rPr>
        <w:t> </w:t>
      </w:r>
      <w:r>
        <w:rPr>
          <w:b/>
          <w:sz w:val="22"/>
        </w:rPr>
        <w:t>individual</w:t>
      </w:r>
      <w:r>
        <w:rPr>
          <w:b/>
          <w:spacing w:val="-7"/>
          <w:sz w:val="22"/>
        </w:rPr>
        <w:t> </w:t>
      </w:r>
      <w:r>
        <w:rPr>
          <w:b/>
          <w:sz w:val="22"/>
        </w:rPr>
        <w:t>comments</w:t>
      </w:r>
      <w:r>
        <w:rPr>
          <w:b/>
          <w:spacing w:val="-8"/>
          <w:sz w:val="22"/>
        </w:rPr>
        <w:t> </w:t>
      </w:r>
      <w:r>
        <w:rPr>
          <w:b/>
          <w:sz w:val="22"/>
        </w:rPr>
        <w:t>by</w:t>
      </w:r>
      <w:r>
        <w:rPr>
          <w:b/>
          <w:spacing w:val="-6"/>
          <w:sz w:val="22"/>
        </w:rPr>
        <w:t> </w:t>
      </w:r>
      <w:r>
        <w:rPr>
          <w:b/>
          <w:sz w:val="22"/>
        </w:rPr>
        <w:t>Parishes</w:t>
      </w:r>
      <w:r>
        <w:rPr>
          <w:b/>
          <w:spacing w:val="-2"/>
          <w:sz w:val="22"/>
        </w:rPr>
        <w:t> </w:t>
      </w:r>
      <w:r>
        <w:rPr>
          <w:b/>
          <w:sz w:val="22"/>
        </w:rPr>
        <w:t>or</w:t>
      </w:r>
      <w:r>
        <w:rPr>
          <w:b/>
          <w:spacing w:val="-3"/>
          <w:sz w:val="22"/>
        </w:rPr>
        <w:t> </w:t>
      </w:r>
      <w:r>
        <w:rPr>
          <w:b/>
          <w:sz w:val="22"/>
        </w:rPr>
        <w:t>persons</w:t>
      </w:r>
      <w:r>
        <w:rPr>
          <w:b/>
          <w:spacing w:val="-6"/>
          <w:sz w:val="22"/>
        </w:rPr>
        <w:t> </w:t>
      </w:r>
      <w:r>
        <w:rPr>
          <w:b/>
          <w:sz w:val="22"/>
        </w:rPr>
        <w:t>unless</w:t>
      </w:r>
      <w:r>
        <w:rPr>
          <w:b/>
          <w:spacing w:val="-8"/>
          <w:sz w:val="22"/>
        </w:rPr>
        <w:t> </w:t>
      </w:r>
      <w:r>
        <w:rPr>
          <w:b/>
          <w:sz w:val="22"/>
        </w:rPr>
        <w:t>you</w:t>
      </w:r>
      <w:r>
        <w:rPr>
          <w:b/>
          <w:spacing w:val="-5"/>
          <w:sz w:val="22"/>
        </w:rPr>
        <w:t> </w:t>
      </w:r>
      <w:r>
        <w:rPr>
          <w:b/>
          <w:sz w:val="22"/>
        </w:rPr>
        <w:t>ask</w:t>
      </w:r>
      <w:r>
        <w:rPr>
          <w:b/>
          <w:spacing w:val="-7"/>
          <w:sz w:val="22"/>
        </w:rPr>
        <w:t> </w:t>
      </w:r>
      <w:r>
        <w:rPr>
          <w:b/>
          <w:sz w:val="22"/>
        </w:rPr>
        <w:t>us</w:t>
      </w:r>
      <w:r>
        <w:rPr>
          <w:b/>
          <w:spacing w:val="-7"/>
          <w:sz w:val="22"/>
        </w:rPr>
        <w:t> </w:t>
      </w:r>
      <w:r>
        <w:rPr>
          <w:b/>
          <w:spacing w:val="-5"/>
          <w:sz w:val="22"/>
        </w:rPr>
        <w:t>to.</w:t>
      </w:r>
    </w:p>
    <w:p>
      <w:pPr>
        <w:pStyle w:val="BodyText"/>
        <w:rPr>
          <w:b/>
        </w:rPr>
      </w:pPr>
    </w:p>
    <w:p>
      <w:pPr>
        <w:pStyle w:val="BodyText"/>
        <w:spacing w:before="97"/>
        <w:rPr>
          <w:b/>
        </w:rPr>
      </w:pPr>
    </w:p>
    <w:p>
      <w:pPr>
        <w:pStyle w:val="BodyText"/>
        <w:tabs>
          <w:tab w:pos="5848" w:val="left" w:leader="none"/>
        </w:tabs>
        <w:ind w:left="100"/>
      </w:pPr>
      <w:r>
        <w:rPr/>
        <w:t>Parish.</w:t>
      </w:r>
      <w:r>
        <w:rPr>
          <w:spacing w:val="47"/>
        </w:rPr>
        <w:t> </w:t>
      </w:r>
      <w:r>
        <w:rPr>
          <w:rFonts w:ascii="Times New Roman"/>
          <w:u w:val="single"/>
        </w:rPr>
        <w:tab/>
      </w:r>
      <w:r>
        <w:rPr>
          <w:spacing w:val="-10"/>
          <w:u w:val="none"/>
        </w:rPr>
        <w:t>-</w:t>
      </w:r>
    </w:p>
    <w:sectPr>
      <w:pgSz w:w="11910" w:h="16840"/>
      <w:pgMar w:header="0" w:footer="998" w:top="1400" w:bottom="1180" w:left="13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4880">
              <wp:simplePos x="0" y="0"/>
              <wp:positionH relativeFrom="page">
                <wp:posOffset>3582415</wp:posOffset>
              </wp:positionH>
              <wp:positionV relativeFrom="page">
                <wp:posOffset>9918903</wp:posOffset>
              </wp:positionV>
              <wp:extent cx="43688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36880" cy="165735"/>
                      </a:xfrm>
                      <a:prstGeom prst="rect">
                        <a:avLst/>
                      </a:prstGeom>
                    </wps:spPr>
                    <wps:txbx>
                      <w:txbxContent>
                        <w:p>
                          <w:pPr>
                            <w:pStyle w:val="BodyText"/>
                            <w:spacing w:line="245" w:lineRule="exact"/>
                            <w:ind w:left="20"/>
                          </w:pPr>
                          <w:r>
                            <w:rPr/>
                            <w:t>Page</w:t>
                          </w:r>
                          <w:r>
                            <w:rPr>
                              <w:spacing w:val="-10"/>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2.079987pt;margin-top:781.015991pt;width:34.4pt;height:13.05pt;mso-position-horizontal-relative:page;mso-position-vertical-relative:page;z-index:-15961600" type="#_x0000_t202" id="docshape1" filled="false" stroked="false">
              <v:textbox inset="0,0,0,0">
                <w:txbxContent>
                  <w:p>
                    <w:pPr>
                      <w:pStyle w:val="BodyText"/>
                      <w:spacing w:line="245" w:lineRule="exact"/>
                      <w:ind w:left="20"/>
                    </w:pPr>
                    <w:r>
                      <w:rPr/>
                      <w:t>Page</w:t>
                    </w:r>
                    <w:r>
                      <w:rPr>
                        <w:spacing w:val="-10"/>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316" w:hanging="216"/>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1200" w:hanging="216"/>
      </w:pPr>
      <w:rPr>
        <w:rFonts w:hint="default"/>
        <w:lang w:val="en-US" w:eastAsia="en-US" w:bidi="ar-SA"/>
      </w:rPr>
    </w:lvl>
    <w:lvl w:ilvl="2">
      <w:start w:val="0"/>
      <w:numFmt w:val="bullet"/>
      <w:lvlText w:val="•"/>
      <w:lvlJc w:val="left"/>
      <w:pPr>
        <w:ind w:left="2080" w:hanging="216"/>
      </w:pPr>
      <w:rPr>
        <w:rFonts w:hint="default"/>
        <w:lang w:val="en-US" w:eastAsia="en-US" w:bidi="ar-SA"/>
      </w:rPr>
    </w:lvl>
    <w:lvl w:ilvl="3">
      <w:start w:val="0"/>
      <w:numFmt w:val="bullet"/>
      <w:lvlText w:val="•"/>
      <w:lvlJc w:val="left"/>
      <w:pPr>
        <w:ind w:left="2961" w:hanging="216"/>
      </w:pPr>
      <w:rPr>
        <w:rFonts w:hint="default"/>
        <w:lang w:val="en-US" w:eastAsia="en-US" w:bidi="ar-SA"/>
      </w:rPr>
    </w:lvl>
    <w:lvl w:ilvl="4">
      <w:start w:val="0"/>
      <w:numFmt w:val="bullet"/>
      <w:lvlText w:val="•"/>
      <w:lvlJc w:val="left"/>
      <w:pPr>
        <w:ind w:left="3841" w:hanging="216"/>
      </w:pPr>
      <w:rPr>
        <w:rFonts w:hint="default"/>
        <w:lang w:val="en-US" w:eastAsia="en-US" w:bidi="ar-SA"/>
      </w:rPr>
    </w:lvl>
    <w:lvl w:ilvl="5">
      <w:start w:val="0"/>
      <w:numFmt w:val="bullet"/>
      <w:lvlText w:val="•"/>
      <w:lvlJc w:val="left"/>
      <w:pPr>
        <w:ind w:left="4722" w:hanging="216"/>
      </w:pPr>
      <w:rPr>
        <w:rFonts w:hint="default"/>
        <w:lang w:val="en-US" w:eastAsia="en-US" w:bidi="ar-SA"/>
      </w:rPr>
    </w:lvl>
    <w:lvl w:ilvl="6">
      <w:start w:val="0"/>
      <w:numFmt w:val="bullet"/>
      <w:lvlText w:val="•"/>
      <w:lvlJc w:val="left"/>
      <w:pPr>
        <w:ind w:left="5602" w:hanging="216"/>
      </w:pPr>
      <w:rPr>
        <w:rFonts w:hint="default"/>
        <w:lang w:val="en-US" w:eastAsia="en-US" w:bidi="ar-SA"/>
      </w:rPr>
    </w:lvl>
    <w:lvl w:ilvl="7">
      <w:start w:val="0"/>
      <w:numFmt w:val="bullet"/>
      <w:lvlText w:val="•"/>
      <w:lvlJc w:val="left"/>
      <w:pPr>
        <w:ind w:left="6482" w:hanging="216"/>
      </w:pPr>
      <w:rPr>
        <w:rFonts w:hint="default"/>
        <w:lang w:val="en-US" w:eastAsia="en-US" w:bidi="ar-SA"/>
      </w:rPr>
    </w:lvl>
    <w:lvl w:ilvl="8">
      <w:start w:val="0"/>
      <w:numFmt w:val="bullet"/>
      <w:lvlText w:val="•"/>
      <w:lvlJc w:val="left"/>
      <w:pPr>
        <w:ind w:left="7363" w:hanging="216"/>
      </w:pPr>
      <w:rPr>
        <w:rFonts w:hint="default"/>
        <w:lang w:val="en-US" w:eastAsia="en-US" w:bidi="ar-SA"/>
      </w:rPr>
    </w:lvl>
  </w:abstractNum>
  <w:abstractNum w:abstractNumId="0">
    <w:multiLevelType w:val="hybridMultilevel"/>
    <w:lvl w:ilvl="0">
      <w:start w:val="1"/>
      <w:numFmt w:val="decimal"/>
      <w:lvlText w:val="%1."/>
      <w:lvlJc w:val="left"/>
      <w:pPr>
        <w:ind w:left="270" w:hanging="171"/>
        <w:jc w:val="left"/>
      </w:pPr>
      <w:rPr>
        <w:rFonts w:hint="default" w:ascii="Calibri" w:hAnsi="Calibri" w:eastAsia="Calibri" w:cs="Calibri"/>
        <w:b/>
        <w:bCs/>
        <w:i w:val="0"/>
        <w:iCs w:val="0"/>
        <w:spacing w:val="-2"/>
        <w:w w:val="88"/>
        <w:sz w:val="20"/>
        <w:szCs w:val="20"/>
        <w:lang w:val="en-US" w:eastAsia="en-US" w:bidi="ar-SA"/>
      </w:rPr>
    </w:lvl>
    <w:lvl w:ilvl="1">
      <w:start w:val="0"/>
      <w:numFmt w:val="bullet"/>
      <w:lvlText w:val="•"/>
      <w:lvlJc w:val="left"/>
      <w:pPr>
        <w:ind w:left="1164" w:hanging="171"/>
      </w:pPr>
      <w:rPr>
        <w:rFonts w:hint="default"/>
        <w:lang w:val="en-US" w:eastAsia="en-US" w:bidi="ar-SA"/>
      </w:rPr>
    </w:lvl>
    <w:lvl w:ilvl="2">
      <w:start w:val="0"/>
      <w:numFmt w:val="bullet"/>
      <w:lvlText w:val="•"/>
      <w:lvlJc w:val="left"/>
      <w:pPr>
        <w:ind w:left="2048" w:hanging="171"/>
      </w:pPr>
      <w:rPr>
        <w:rFonts w:hint="default"/>
        <w:lang w:val="en-US" w:eastAsia="en-US" w:bidi="ar-SA"/>
      </w:rPr>
    </w:lvl>
    <w:lvl w:ilvl="3">
      <w:start w:val="0"/>
      <w:numFmt w:val="bullet"/>
      <w:lvlText w:val="•"/>
      <w:lvlJc w:val="left"/>
      <w:pPr>
        <w:ind w:left="2933" w:hanging="171"/>
      </w:pPr>
      <w:rPr>
        <w:rFonts w:hint="default"/>
        <w:lang w:val="en-US" w:eastAsia="en-US" w:bidi="ar-SA"/>
      </w:rPr>
    </w:lvl>
    <w:lvl w:ilvl="4">
      <w:start w:val="0"/>
      <w:numFmt w:val="bullet"/>
      <w:lvlText w:val="•"/>
      <w:lvlJc w:val="left"/>
      <w:pPr>
        <w:ind w:left="3817" w:hanging="171"/>
      </w:pPr>
      <w:rPr>
        <w:rFonts w:hint="default"/>
        <w:lang w:val="en-US" w:eastAsia="en-US" w:bidi="ar-SA"/>
      </w:rPr>
    </w:lvl>
    <w:lvl w:ilvl="5">
      <w:start w:val="0"/>
      <w:numFmt w:val="bullet"/>
      <w:lvlText w:val="•"/>
      <w:lvlJc w:val="left"/>
      <w:pPr>
        <w:ind w:left="4702" w:hanging="171"/>
      </w:pPr>
      <w:rPr>
        <w:rFonts w:hint="default"/>
        <w:lang w:val="en-US" w:eastAsia="en-US" w:bidi="ar-SA"/>
      </w:rPr>
    </w:lvl>
    <w:lvl w:ilvl="6">
      <w:start w:val="0"/>
      <w:numFmt w:val="bullet"/>
      <w:lvlText w:val="•"/>
      <w:lvlJc w:val="left"/>
      <w:pPr>
        <w:ind w:left="5586" w:hanging="171"/>
      </w:pPr>
      <w:rPr>
        <w:rFonts w:hint="default"/>
        <w:lang w:val="en-US" w:eastAsia="en-US" w:bidi="ar-SA"/>
      </w:rPr>
    </w:lvl>
    <w:lvl w:ilvl="7">
      <w:start w:val="0"/>
      <w:numFmt w:val="bullet"/>
      <w:lvlText w:val="•"/>
      <w:lvlJc w:val="left"/>
      <w:pPr>
        <w:ind w:left="6470" w:hanging="171"/>
      </w:pPr>
      <w:rPr>
        <w:rFonts w:hint="default"/>
        <w:lang w:val="en-US" w:eastAsia="en-US" w:bidi="ar-SA"/>
      </w:rPr>
    </w:lvl>
    <w:lvl w:ilvl="8">
      <w:start w:val="0"/>
      <w:numFmt w:val="bullet"/>
      <w:lvlText w:val="•"/>
      <w:lvlJc w:val="left"/>
      <w:pPr>
        <w:ind w:left="7355" w:hanging="17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8"/>
      <w:ind w:left="314" w:hanging="214"/>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28"/>
      <w:ind w:left="314" w:hanging="214"/>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Robertson</dc:creator>
  <dcterms:created xsi:type="dcterms:W3CDTF">2024-11-28T16:28:10Z</dcterms:created>
  <dcterms:modified xsi:type="dcterms:W3CDTF">2024-11-28T16:28:10Z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2019</vt:lpwstr>
  </property>
  <property fmtid="{D5CDD505-2E9C-101B-9397-08002B2CF9AE}" pid="4" name="LastSaved">
    <vt:filetime>2024-11-28T00:00:00Z</vt:filetime>
  </property>
  <property fmtid="{D5CDD505-2E9C-101B-9397-08002B2CF9AE}" pid="5" name="Producer">
    <vt:lpwstr>Microsoft® Word 2019</vt:lpwstr>
  </property>
</Properties>
</file>