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FD89" w14:textId="77777777" w:rsidR="004B70D8" w:rsidRPr="00A76F09" w:rsidRDefault="004B70D8" w:rsidP="004B70D8">
      <w:pPr>
        <w:jc w:val="center"/>
        <w:rPr>
          <w:rFonts w:ascii="Arial" w:hAnsi="Arial" w:cs="Arial"/>
          <w:b/>
        </w:rPr>
      </w:pPr>
      <w:r w:rsidRPr="00A76F09">
        <w:rPr>
          <w:rFonts w:ascii="Arial" w:hAnsi="Arial" w:cs="Arial"/>
          <w:b/>
        </w:rPr>
        <w:t>AGENDA</w:t>
      </w:r>
    </w:p>
    <w:p w14:paraId="39D570BF" w14:textId="2ED9E688" w:rsidR="004B70D8" w:rsidRDefault="004B70D8" w:rsidP="004B70D8">
      <w:pPr>
        <w:jc w:val="center"/>
        <w:rPr>
          <w:rFonts w:ascii="Arial" w:hAnsi="Arial" w:cs="Arial"/>
          <w:b/>
        </w:rPr>
      </w:pPr>
      <w:r w:rsidRPr="00A76F09">
        <w:rPr>
          <w:rFonts w:ascii="Arial" w:hAnsi="Arial" w:cs="Arial"/>
          <w:b/>
        </w:rPr>
        <w:t xml:space="preserve">For the Icklesham Parish Council Meeting, </w:t>
      </w:r>
      <w:r>
        <w:rPr>
          <w:rFonts w:ascii="Arial" w:hAnsi="Arial" w:cs="Arial"/>
          <w:b/>
        </w:rPr>
        <w:t xml:space="preserve">Monday </w:t>
      </w:r>
      <w:r w:rsidR="004845AC">
        <w:rPr>
          <w:rFonts w:ascii="Arial" w:hAnsi="Arial" w:cs="Arial"/>
          <w:b/>
        </w:rPr>
        <w:t>1</w:t>
      </w:r>
      <w:r w:rsidR="00A11548">
        <w:rPr>
          <w:rFonts w:ascii="Arial" w:hAnsi="Arial" w:cs="Arial"/>
          <w:b/>
        </w:rPr>
        <w:t>3</w:t>
      </w:r>
      <w:r w:rsidR="00A11548" w:rsidRPr="00A11548">
        <w:rPr>
          <w:rFonts w:ascii="Arial" w:hAnsi="Arial" w:cs="Arial"/>
          <w:b/>
          <w:vertAlign w:val="superscript"/>
        </w:rPr>
        <w:t>th</w:t>
      </w:r>
      <w:r w:rsidR="00A11548">
        <w:rPr>
          <w:rFonts w:ascii="Arial" w:hAnsi="Arial" w:cs="Arial"/>
          <w:b/>
        </w:rPr>
        <w:t xml:space="preserve"> January </w:t>
      </w:r>
      <w:r w:rsidR="00AB54B9">
        <w:rPr>
          <w:rFonts w:ascii="Arial" w:hAnsi="Arial" w:cs="Arial"/>
          <w:b/>
        </w:rPr>
        <w:t>20</w:t>
      </w:r>
      <w:r w:rsidR="00A11548">
        <w:rPr>
          <w:rFonts w:ascii="Arial" w:hAnsi="Arial" w:cs="Arial"/>
          <w:b/>
        </w:rPr>
        <w:t>20</w:t>
      </w:r>
      <w:r w:rsidRPr="00A76F09">
        <w:rPr>
          <w:rFonts w:ascii="Arial" w:hAnsi="Arial" w:cs="Arial"/>
          <w:b/>
        </w:rPr>
        <w:t xml:space="preserve"> at </w:t>
      </w:r>
      <w:r>
        <w:rPr>
          <w:rFonts w:ascii="Arial" w:hAnsi="Arial" w:cs="Arial"/>
          <w:b/>
        </w:rPr>
        <w:t>the</w:t>
      </w:r>
      <w:r w:rsidR="0020107A">
        <w:rPr>
          <w:rFonts w:ascii="Arial" w:hAnsi="Arial" w:cs="Arial"/>
          <w:b/>
        </w:rPr>
        <w:t xml:space="preserve"> </w:t>
      </w:r>
      <w:r w:rsidR="004845AC">
        <w:rPr>
          <w:rFonts w:ascii="Arial" w:hAnsi="Arial" w:cs="Arial"/>
          <w:b/>
        </w:rPr>
        <w:t xml:space="preserve">Winchelsea </w:t>
      </w:r>
      <w:r w:rsidR="00A11548">
        <w:rPr>
          <w:rFonts w:ascii="Arial" w:hAnsi="Arial" w:cs="Arial"/>
          <w:b/>
        </w:rPr>
        <w:t>Beach Community H</w:t>
      </w:r>
      <w:r w:rsidR="00CF400A">
        <w:rPr>
          <w:rFonts w:ascii="Arial" w:hAnsi="Arial" w:cs="Arial"/>
          <w:b/>
        </w:rPr>
        <w:t>all</w:t>
      </w:r>
      <w:r>
        <w:rPr>
          <w:rFonts w:ascii="Arial" w:hAnsi="Arial" w:cs="Arial"/>
          <w:b/>
        </w:rPr>
        <w:t xml:space="preserve"> commencing at 7:15</w:t>
      </w:r>
      <w:r w:rsidRPr="00A76F09">
        <w:rPr>
          <w:rFonts w:ascii="Arial" w:hAnsi="Arial" w:cs="Arial"/>
          <w:b/>
        </w:rPr>
        <w:t>pm</w:t>
      </w:r>
      <w:r>
        <w:rPr>
          <w:rFonts w:ascii="Arial" w:hAnsi="Arial" w:cs="Arial"/>
          <w:b/>
        </w:rPr>
        <w:t>.</w:t>
      </w:r>
    </w:p>
    <w:p w14:paraId="4C533284" w14:textId="77777777" w:rsidR="004B70D8" w:rsidRPr="00F831AD" w:rsidRDefault="004B70D8" w:rsidP="004B70D8">
      <w:pPr>
        <w:pStyle w:val="ListParagraph"/>
        <w:numPr>
          <w:ilvl w:val="0"/>
          <w:numId w:val="1"/>
        </w:numPr>
        <w:spacing w:line="240" w:lineRule="auto"/>
        <w:jc w:val="both"/>
        <w:rPr>
          <w:rFonts w:ascii="Arial" w:hAnsi="Arial" w:cs="Arial"/>
          <w:b/>
          <w:sz w:val="20"/>
        </w:rPr>
      </w:pPr>
      <w:r w:rsidRPr="00F831AD">
        <w:rPr>
          <w:rFonts w:ascii="Arial" w:hAnsi="Arial" w:cs="Arial"/>
          <w:b/>
          <w:sz w:val="20"/>
        </w:rPr>
        <w:t>The Chairman will invite members of the public to comment or ask questions on any matters relating to the business of the Council (15 minutes.)</w:t>
      </w:r>
    </w:p>
    <w:p w14:paraId="2EC5D7B5" w14:textId="77777777" w:rsidR="004B70D8" w:rsidRPr="00F831AD" w:rsidRDefault="004B70D8" w:rsidP="004B70D8">
      <w:pPr>
        <w:pStyle w:val="ListParagraph"/>
        <w:rPr>
          <w:rFonts w:ascii="Arial" w:hAnsi="Arial" w:cs="Arial"/>
          <w:b/>
          <w:sz w:val="20"/>
        </w:rPr>
      </w:pPr>
    </w:p>
    <w:p w14:paraId="76F107DA" w14:textId="77777777" w:rsidR="004B70D8" w:rsidRDefault="004B70D8" w:rsidP="004B70D8">
      <w:pPr>
        <w:pStyle w:val="ListParagraph"/>
        <w:numPr>
          <w:ilvl w:val="0"/>
          <w:numId w:val="1"/>
        </w:numPr>
        <w:spacing w:line="240" w:lineRule="auto"/>
        <w:jc w:val="both"/>
        <w:rPr>
          <w:rFonts w:ascii="Arial" w:hAnsi="Arial" w:cs="Arial"/>
          <w:b/>
          <w:sz w:val="20"/>
        </w:rPr>
      </w:pPr>
      <w:r w:rsidRPr="00F831AD">
        <w:rPr>
          <w:rFonts w:ascii="Arial" w:hAnsi="Arial" w:cs="Arial"/>
          <w:b/>
          <w:sz w:val="20"/>
        </w:rPr>
        <w:t xml:space="preserve">To receive reports and ask questions of </w:t>
      </w:r>
      <w:r>
        <w:rPr>
          <w:rFonts w:ascii="Arial" w:hAnsi="Arial" w:cs="Arial"/>
          <w:b/>
          <w:sz w:val="20"/>
        </w:rPr>
        <w:t xml:space="preserve">the </w:t>
      </w:r>
      <w:smartTag w:uri="urn:schemas-microsoft-com:office:smarttags" w:element="place">
        <w:smartTag w:uri="urn:schemas-microsoft-com:office:smarttags" w:element="PlaceType">
          <w:r>
            <w:rPr>
              <w:rFonts w:ascii="Arial" w:hAnsi="Arial" w:cs="Arial"/>
              <w:b/>
              <w:sz w:val="20"/>
            </w:rPr>
            <w:t>County</w:t>
          </w:r>
        </w:smartTag>
        <w:r>
          <w:rPr>
            <w:rFonts w:ascii="Arial" w:hAnsi="Arial" w:cs="Arial"/>
            <w:b/>
            <w:sz w:val="20"/>
          </w:rPr>
          <w:t xml:space="preserve"> </w:t>
        </w:r>
        <w:smartTag w:uri="urn:schemas-microsoft-com:office:smarttags" w:element="PlaceName">
          <w:r>
            <w:rPr>
              <w:rFonts w:ascii="Arial" w:hAnsi="Arial" w:cs="Arial"/>
              <w:b/>
              <w:sz w:val="20"/>
            </w:rPr>
            <w:t>C</w:t>
          </w:r>
          <w:r w:rsidRPr="00F831AD">
            <w:rPr>
              <w:rFonts w:ascii="Arial" w:hAnsi="Arial" w:cs="Arial"/>
              <w:b/>
              <w:sz w:val="20"/>
            </w:rPr>
            <w:t>ouncillor</w:t>
          </w:r>
        </w:smartTag>
      </w:smartTag>
      <w:r>
        <w:rPr>
          <w:rFonts w:ascii="Arial" w:hAnsi="Arial" w:cs="Arial"/>
          <w:b/>
          <w:sz w:val="20"/>
        </w:rPr>
        <w:t xml:space="preserve"> Keith Glazier and Rother District Councillors</w:t>
      </w:r>
      <w:r w:rsidRPr="00F831AD">
        <w:rPr>
          <w:rFonts w:ascii="Arial" w:hAnsi="Arial" w:cs="Arial"/>
          <w:b/>
          <w:sz w:val="20"/>
        </w:rPr>
        <w:t xml:space="preserve"> concerning County Council and Rother District Council matters (10 minutes.)</w:t>
      </w:r>
    </w:p>
    <w:p w14:paraId="17C732E1" w14:textId="77777777" w:rsidR="004B70D8" w:rsidRPr="00F831AD" w:rsidRDefault="004B70D8" w:rsidP="004B70D8">
      <w:pPr>
        <w:pStyle w:val="ListParagraph"/>
        <w:spacing w:line="240" w:lineRule="auto"/>
        <w:jc w:val="both"/>
        <w:rPr>
          <w:rFonts w:ascii="Arial" w:hAnsi="Arial" w:cs="Arial"/>
          <w:sz w:val="20"/>
        </w:rPr>
      </w:pPr>
      <w:r w:rsidRPr="00F831AD">
        <w:rPr>
          <w:rFonts w:ascii="Arial" w:hAnsi="Arial" w:cs="Arial"/>
          <w:sz w:val="20"/>
        </w:rPr>
        <w:t xml:space="preserve">  </w:t>
      </w:r>
    </w:p>
    <w:p w14:paraId="4FF79ECE" w14:textId="77777777" w:rsidR="004B70D8" w:rsidRPr="00F831AD" w:rsidRDefault="004B70D8" w:rsidP="004B70D8">
      <w:pPr>
        <w:pStyle w:val="ListParagraph"/>
        <w:numPr>
          <w:ilvl w:val="0"/>
          <w:numId w:val="1"/>
        </w:numPr>
        <w:spacing w:line="240" w:lineRule="auto"/>
        <w:ind w:left="786" w:hanging="426"/>
        <w:jc w:val="both"/>
        <w:rPr>
          <w:rFonts w:ascii="Arial" w:hAnsi="Arial" w:cs="Arial"/>
          <w:color w:val="000000"/>
          <w:sz w:val="20"/>
        </w:rPr>
      </w:pPr>
      <w:r w:rsidRPr="00F831AD">
        <w:rPr>
          <w:rFonts w:ascii="Arial" w:hAnsi="Arial" w:cs="Arial"/>
          <w:b/>
          <w:color w:val="000000"/>
          <w:sz w:val="20"/>
        </w:rPr>
        <w:t>Apologies for absence.</w:t>
      </w:r>
    </w:p>
    <w:p w14:paraId="69942019" w14:textId="77777777" w:rsidR="004B70D8" w:rsidRPr="00F831AD" w:rsidRDefault="004B70D8" w:rsidP="004B70D8">
      <w:pPr>
        <w:pStyle w:val="ListParagraph"/>
        <w:numPr>
          <w:ilvl w:val="1"/>
          <w:numId w:val="2"/>
        </w:numPr>
        <w:tabs>
          <w:tab w:val="clear" w:pos="2160"/>
          <w:tab w:val="num" w:pos="1080"/>
        </w:tabs>
        <w:spacing w:line="240" w:lineRule="auto"/>
        <w:ind w:hanging="1440"/>
        <w:jc w:val="both"/>
        <w:rPr>
          <w:rFonts w:ascii="Arial" w:hAnsi="Arial" w:cs="Arial"/>
          <w:color w:val="000000"/>
          <w:sz w:val="20"/>
        </w:rPr>
      </w:pPr>
      <w:r w:rsidRPr="00F831AD">
        <w:rPr>
          <w:rFonts w:ascii="Arial" w:hAnsi="Arial" w:cs="Arial"/>
          <w:color w:val="000000"/>
          <w:sz w:val="20"/>
        </w:rPr>
        <w:t>To receive and record apologies for absence.</w:t>
      </w:r>
    </w:p>
    <w:p w14:paraId="72A0420F" w14:textId="77777777" w:rsidR="004B70D8" w:rsidRPr="00F831AD" w:rsidRDefault="004B70D8" w:rsidP="004B70D8">
      <w:pPr>
        <w:pStyle w:val="ListParagraph"/>
        <w:numPr>
          <w:ilvl w:val="1"/>
          <w:numId w:val="2"/>
        </w:numPr>
        <w:tabs>
          <w:tab w:val="clear" w:pos="2160"/>
          <w:tab w:val="num" w:pos="1080"/>
        </w:tabs>
        <w:spacing w:line="240" w:lineRule="auto"/>
        <w:ind w:hanging="1440"/>
        <w:jc w:val="both"/>
        <w:rPr>
          <w:rFonts w:ascii="Arial" w:hAnsi="Arial" w:cs="Arial"/>
          <w:color w:val="000000"/>
          <w:sz w:val="20"/>
        </w:rPr>
      </w:pPr>
      <w:r w:rsidRPr="00F831AD">
        <w:rPr>
          <w:rFonts w:ascii="Arial" w:hAnsi="Arial" w:cs="Arial"/>
          <w:color w:val="000000"/>
          <w:sz w:val="20"/>
        </w:rPr>
        <w:t>To consider any requests for approval of reasons for absence, if any.</w:t>
      </w:r>
    </w:p>
    <w:p w14:paraId="091337A2" w14:textId="77777777" w:rsidR="004B70D8" w:rsidRPr="00F831AD" w:rsidRDefault="004B70D8" w:rsidP="004B70D8">
      <w:pPr>
        <w:pStyle w:val="ListParagraph"/>
        <w:spacing w:line="240" w:lineRule="auto"/>
        <w:jc w:val="both"/>
        <w:rPr>
          <w:rFonts w:ascii="Arial" w:hAnsi="Arial" w:cs="Arial"/>
          <w:sz w:val="20"/>
        </w:rPr>
      </w:pPr>
      <w:r w:rsidRPr="00F831AD">
        <w:rPr>
          <w:rFonts w:ascii="Arial" w:hAnsi="Arial" w:cs="Arial"/>
          <w:sz w:val="20"/>
        </w:rPr>
        <w:t>Members are also asked to complete and sign the circulated sheet.</w:t>
      </w:r>
    </w:p>
    <w:p w14:paraId="4149F0D5" w14:textId="77777777" w:rsidR="004B70D8" w:rsidRPr="00F831AD" w:rsidRDefault="004B70D8" w:rsidP="004B70D8">
      <w:pPr>
        <w:pStyle w:val="ListParagraph"/>
        <w:spacing w:line="240" w:lineRule="auto"/>
        <w:jc w:val="both"/>
        <w:rPr>
          <w:rFonts w:ascii="Arial" w:hAnsi="Arial" w:cs="Arial"/>
          <w:sz w:val="20"/>
        </w:rPr>
      </w:pPr>
    </w:p>
    <w:p w14:paraId="4CA8F0F2" w14:textId="77777777" w:rsidR="004B70D8" w:rsidRDefault="004B70D8" w:rsidP="004B70D8">
      <w:pPr>
        <w:pStyle w:val="ListParagraph"/>
        <w:numPr>
          <w:ilvl w:val="0"/>
          <w:numId w:val="1"/>
        </w:numPr>
        <w:spacing w:line="240" w:lineRule="auto"/>
        <w:jc w:val="both"/>
        <w:rPr>
          <w:rFonts w:ascii="Arial" w:hAnsi="Arial" w:cs="Arial"/>
          <w:sz w:val="20"/>
        </w:rPr>
      </w:pPr>
      <w:r w:rsidRPr="00F831AD">
        <w:rPr>
          <w:rFonts w:ascii="Arial" w:hAnsi="Arial" w:cs="Arial"/>
          <w:b/>
          <w:sz w:val="20"/>
        </w:rPr>
        <w:t>Disclosure of Interests</w:t>
      </w:r>
      <w:r w:rsidRPr="00F831AD">
        <w:rPr>
          <w:rFonts w:ascii="Arial" w:hAnsi="Arial" w:cs="Arial"/>
          <w:sz w:val="20"/>
        </w:rPr>
        <w:t xml:space="preserve"> - to receive any disclosure by members of personal interest required under the Council’s Code of Conduct and to consider any written requests made by members for dispensation to allow them to participate in, and vote on, an agenda item for which they have a disclosable pecuniary interest. Members are reminded </w:t>
      </w:r>
      <w:r>
        <w:rPr>
          <w:rFonts w:ascii="Arial" w:hAnsi="Arial" w:cs="Arial"/>
          <w:sz w:val="20"/>
        </w:rPr>
        <w:t xml:space="preserve">a) </w:t>
      </w:r>
      <w:r w:rsidRPr="00F831AD">
        <w:rPr>
          <w:rFonts w:ascii="Arial" w:hAnsi="Arial" w:cs="Arial"/>
          <w:sz w:val="20"/>
        </w:rPr>
        <w:t>to repeat their declaration immediately prior to commencement of the item in question</w:t>
      </w:r>
      <w:r>
        <w:rPr>
          <w:rFonts w:ascii="Arial" w:hAnsi="Arial" w:cs="Arial"/>
          <w:sz w:val="20"/>
        </w:rPr>
        <w:t xml:space="preserve"> and b) complete the declaration of interests form.</w:t>
      </w:r>
    </w:p>
    <w:p w14:paraId="08305E64" w14:textId="77777777" w:rsidR="004B70D8" w:rsidRDefault="004B70D8" w:rsidP="004B70D8">
      <w:pPr>
        <w:pStyle w:val="ListParagraph"/>
        <w:spacing w:line="240" w:lineRule="auto"/>
        <w:jc w:val="both"/>
        <w:rPr>
          <w:rFonts w:ascii="Arial" w:hAnsi="Arial" w:cs="Arial"/>
          <w:sz w:val="20"/>
        </w:rPr>
      </w:pPr>
    </w:p>
    <w:p w14:paraId="42A1DA13" w14:textId="5734ACB1" w:rsidR="004B70D8" w:rsidRPr="00F831AD" w:rsidRDefault="004B70D8" w:rsidP="004B70D8">
      <w:pPr>
        <w:pStyle w:val="ListParagraph"/>
        <w:numPr>
          <w:ilvl w:val="0"/>
          <w:numId w:val="1"/>
        </w:numPr>
        <w:spacing w:line="240" w:lineRule="auto"/>
        <w:jc w:val="both"/>
        <w:rPr>
          <w:rFonts w:ascii="Arial" w:hAnsi="Arial" w:cs="Arial"/>
          <w:b/>
          <w:sz w:val="20"/>
        </w:rPr>
      </w:pPr>
      <w:r w:rsidRPr="00F831AD">
        <w:rPr>
          <w:rFonts w:ascii="Arial" w:hAnsi="Arial" w:cs="Arial"/>
          <w:b/>
          <w:sz w:val="20"/>
        </w:rPr>
        <w:t xml:space="preserve">To consider and approve the signing by the </w:t>
      </w:r>
      <w:r w:rsidR="00AD259F">
        <w:rPr>
          <w:rFonts w:ascii="Arial" w:hAnsi="Arial" w:cs="Arial"/>
          <w:b/>
          <w:sz w:val="20"/>
        </w:rPr>
        <w:t>c</w:t>
      </w:r>
      <w:r w:rsidRPr="00F831AD">
        <w:rPr>
          <w:rFonts w:ascii="Arial" w:hAnsi="Arial" w:cs="Arial"/>
          <w:b/>
          <w:sz w:val="20"/>
        </w:rPr>
        <w:t xml:space="preserve">hairman of the attached minutes of the </w:t>
      </w:r>
      <w:r w:rsidR="00AD259F">
        <w:rPr>
          <w:rFonts w:ascii="Arial" w:hAnsi="Arial" w:cs="Arial"/>
          <w:b/>
          <w:sz w:val="20"/>
        </w:rPr>
        <w:t xml:space="preserve">extraordinary </w:t>
      </w:r>
      <w:r w:rsidRPr="00F831AD">
        <w:rPr>
          <w:rFonts w:ascii="Arial" w:hAnsi="Arial" w:cs="Arial"/>
          <w:b/>
          <w:sz w:val="20"/>
        </w:rPr>
        <w:t xml:space="preserve">Council meeting of </w:t>
      </w:r>
      <w:r w:rsidR="0016348F">
        <w:rPr>
          <w:rFonts w:ascii="Arial" w:hAnsi="Arial" w:cs="Arial"/>
          <w:b/>
          <w:sz w:val="20"/>
        </w:rPr>
        <w:t>9</w:t>
      </w:r>
      <w:r w:rsidR="0016348F" w:rsidRPr="0016348F">
        <w:rPr>
          <w:rFonts w:ascii="Arial" w:hAnsi="Arial" w:cs="Arial"/>
          <w:b/>
          <w:sz w:val="20"/>
          <w:vertAlign w:val="superscript"/>
        </w:rPr>
        <w:t>th</w:t>
      </w:r>
      <w:r w:rsidR="0016348F">
        <w:rPr>
          <w:rFonts w:ascii="Arial" w:hAnsi="Arial" w:cs="Arial"/>
          <w:b/>
          <w:sz w:val="20"/>
        </w:rPr>
        <w:t xml:space="preserve"> </w:t>
      </w:r>
      <w:r w:rsidR="00AD259F">
        <w:rPr>
          <w:rFonts w:ascii="Arial" w:hAnsi="Arial" w:cs="Arial"/>
          <w:b/>
          <w:sz w:val="20"/>
        </w:rPr>
        <w:t>Dece</w:t>
      </w:r>
      <w:r w:rsidR="0016348F">
        <w:rPr>
          <w:rFonts w:ascii="Arial" w:hAnsi="Arial" w:cs="Arial"/>
          <w:b/>
          <w:sz w:val="20"/>
        </w:rPr>
        <w:t>mber</w:t>
      </w:r>
      <w:r>
        <w:rPr>
          <w:rFonts w:ascii="Arial" w:hAnsi="Arial" w:cs="Arial"/>
          <w:b/>
          <w:sz w:val="20"/>
        </w:rPr>
        <w:t xml:space="preserve"> 201</w:t>
      </w:r>
      <w:r w:rsidR="00BD6AC4">
        <w:rPr>
          <w:rFonts w:ascii="Arial" w:hAnsi="Arial" w:cs="Arial"/>
          <w:b/>
          <w:sz w:val="20"/>
        </w:rPr>
        <w:t>9</w:t>
      </w:r>
      <w:r>
        <w:rPr>
          <w:rFonts w:ascii="Arial" w:hAnsi="Arial" w:cs="Arial"/>
          <w:b/>
          <w:sz w:val="20"/>
        </w:rPr>
        <w:t>.</w:t>
      </w:r>
    </w:p>
    <w:p w14:paraId="5637EA23" w14:textId="77777777" w:rsidR="004B70D8" w:rsidRPr="00F831AD" w:rsidRDefault="004B70D8" w:rsidP="004B70D8">
      <w:pPr>
        <w:spacing w:line="240" w:lineRule="auto"/>
        <w:ind w:left="360" w:hanging="360"/>
        <w:jc w:val="both"/>
        <w:rPr>
          <w:rFonts w:ascii="Arial" w:hAnsi="Arial" w:cs="Arial"/>
          <w:b/>
          <w:sz w:val="20"/>
          <w:szCs w:val="20"/>
          <w:u w:val="single"/>
        </w:rPr>
      </w:pPr>
      <w:r>
        <w:rPr>
          <w:rFonts w:ascii="Arial" w:hAnsi="Arial" w:cs="Arial"/>
          <w:b/>
          <w:sz w:val="20"/>
          <w:szCs w:val="20"/>
        </w:rPr>
        <w:tab/>
      </w:r>
      <w:r w:rsidRPr="00F831AD">
        <w:rPr>
          <w:rFonts w:ascii="Arial" w:hAnsi="Arial" w:cs="Arial"/>
          <w:b/>
          <w:sz w:val="20"/>
          <w:szCs w:val="20"/>
          <w:u w:val="single"/>
        </w:rPr>
        <w:t>Matters Requiring a Decision by the Council</w:t>
      </w:r>
    </w:p>
    <w:p w14:paraId="0119BC2B" w14:textId="15038F06" w:rsidR="00DC152E" w:rsidRDefault="00B1171D" w:rsidP="00DC152E">
      <w:pPr>
        <w:pStyle w:val="ListParagraph"/>
        <w:numPr>
          <w:ilvl w:val="0"/>
          <w:numId w:val="1"/>
        </w:numPr>
        <w:spacing w:line="240" w:lineRule="auto"/>
        <w:jc w:val="both"/>
        <w:rPr>
          <w:rFonts w:ascii="Arial" w:hAnsi="Arial" w:cs="Arial"/>
          <w:bCs/>
          <w:sz w:val="20"/>
        </w:rPr>
      </w:pPr>
      <w:r>
        <w:rPr>
          <w:rFonts w:ascii="Arial" w:hAnsi="Arial" w:cs="Arial"/>
          <w:b/>
          <w:sz w:val="20"/>
        </w:rPr>
        <w:t xml:space="preserve">Rother District Council budget consultation for 2020. </w:t>
      </w:r>
      <w:r>
        <w:rPr>
          <w:rFonts w:ascii="Arial" w:hAnsi="Arial" w:cs="Arial"/>
          <w:bCs/>
          <w:sz w:val="20"/>
        </w:rPr>
        <w:t xml:space="preserve">Rother are consulting on its budget for 2020/21 and are asking for views on this and its Medium Term Financial Plan. The details can be find at: </w:t>
      </w:r>
      <w:hyperlink r:id="rId5" w:history="1">
        <w:r w:rsidRPr="00FE02ED">
          <w:rPr>
            <w:rStyle w:val="Hyperlink"/>
            <w:rFonts w:ascii="Arial" w:hAnsi="Arial" w:cs="Arial"/>
            <w:bCs/>
            <w:sz w:val="20"/>
          </w:rPr>
          <w:t>http://www.rother.gov.uk/budget2020</w:t>
        </w:r>
      </w:hyperlink>
      <w:r>
        <w:rPr>
          <w:rFonts w:ascii="Arial" w:hAnsi="Arial" w:cs="Arial"/>
          <w:bCs/>
          <w:sz w:val="20"/>
        </w:rPr>
        <w:t xml:space="preserve">. The Clerks seeks comments from </w:t>
      </w:r>
      <w:r w:rsidR="00333C02">
        <w:rPr>
          <w:rFonts w:ascii="Arial" w:hAnsi="Arial" w:cs="Arial"/>
          <w:bCs/>
          <w:sz w:val="20"/>
        </w:rPr>
        <w:t>membe</w:t>
      </w:r>
      <w:r>
        <w:rPr>
          <w:rFonts w:ascii="Arial" w:hAnsi="Arial" w:cs="Arial"/>
          <w:bCs/>
          <w:sz w:val="20"/>
        </w:rPr>
        <w:t>rs.</w:t>
      </w:r>
      <w:r w:rsidR="00035846">
        <w:rPr>
          <w:rFonts w:ascii="Arial" w:hAnsi="Arial" w:cs="Arial"/>
          <w:bCs/>
          <w:sz w:val="20"/>
        </w:rPr>
        <w:t xml:space="preserve"> </w:t>
      </w:r>
    </w:p>
    <w:p w14:paraId="70753E47" w14:textId="77777777" w:rsidR="0075078D" w:rsidRPr="0075078D" w:rsidRDefault="0075078D" w:rsidP="0075078D">
      <w:pPr>
        <w:pStyle w:val="ListParagraph"/>
        <w:rPr>
          <w:rFonts w:ascii="Arial" w:hAnsi="Arial" w:cs="Arial"/>
          <w:bCs/>
          <w:sz w:val="20"/>
        </w:rPr>
      </w:pPr>
    </w:p>
    <w:p w14:paraId="6AD109E3" w14:textId="3BB3E5A6" w:rsidR="0075078D" w:rsidRDefault="00B1171D" w:rsidP="00DC152E">
      <w:pPr>
        <w:pStyle w:val="ListParagraph"/>
        <w:numPr>
          <w:ilvl w:val="0"/>
          <w:numId w:val="1"/>
        </w:numPr>
        <w:spacing w:line="240" w:lineRule="auto"/>
        <w:jc w:val="both"/>
        <w:rPr>
          <w:rFonts w:ascii="Arial" w:hAnsi="Arial" w:cs="Arial"/>
          <w:bCs/>
          <w:sz w:val="20"/>
        </w:rPr>
      </w:pPr>
      <w:r>
        <w:rPr>
          <w:rFonts w:ascii="Arial" w:hAnsi="Arial" w:cs="Arial"/>
          <w:b/>
          <w:sz w:val="20"/>
        </w:rPr>
        <w:t xml:space="preserve">The Home Office has issued a new consultation on strengthening police powers to tackle unauthorised encampments. </w:t>
      </w:r>
      <w:r w:rsidRPr="00B1171D">
        <w:rPr>
          <w:rFonts w:ascii="Arial" w:hAnsi="Arial" w:cs="Arial"/>
          <w:bCs/>
          <w:sz w:val="20"/>
        </w:rPr>
        <w:t xml:space="preserve">NALC are coordinating views from local councils and the Clerk seeks feedback from </w:t>
      </w:r>
      <w:r w:rsidR="00333C02">
        <w:rPr>
          <w:rFonts w:ascii="Arial" w:hAnsi="Arial" w:cs="Arial"/>
          <w:bCs/>
          <w:sz w:val="20"/>
        </w:rPr>
        <w:t>membe</w:t>
      </w:r>
      <w:r w:rsidRPr="00B1171D">
        <w:rPr>
          <w:rFonts w:ascii="Arial" w:hAnsi="Arial" w:cs="Arial"/>
          <w:bCs/>
          <w:sz w:val="20"/>
        </w:rPr>
        <w:t>rs. The NALC document is attached.</w:t>
      </w:r>
    </w:p>
    <w:p w14:paraId="2CC1EEB8" w14:textId="77777777" w:rsidR="00EB046F" w:rsidRPr="00EB046F" w:rsidRDefault="00EB046F" w:rsidP="00EB046F">
      <w:pPr>
        <w:pStyle w:val="ListParagraph"/>
        <w:rPr>
          <w:rFonts w:ascii="Arial" w:hAnsi="Arial" w:cs="Arial"/>
          <w:bCs/>
          <w:sz w:val="20"/>
        </w:rPr>
      </w:pPr>
    </w:p>
    <w:p w14:paraId="78DC0BE9" w14:textId="7978110A" w:rsidR="00EB046F" w:rsidRDefault="00EB046F" w:rsidP="00DC152E">
      <w:pPr>
        <w:pStyle w:val="ListParagraph"/>
        <w:numPr>
          <w:ilvl w:val="0"/>
          <w:numId w:val="1"/>
        </w:numPr>
        <w:spacing w:line="240" w:lineRule="auto"/>
        <w:jc w:val="both"/>
        <w:rPr>
          <w:rFonts w:ascii="Arial" w:hAnsi="Arial" w:cs="Arial"/>
          <w:bCs/>
          <w:sz w:val="20"/>
        </w:rPr>
      </w:pPr>
      <w:r w:rsidRPr="00EB046F">
        <w:rPr>
          <w:rFonts w:ascii="Arial" w:hAnsi="Arial" w:cs="Arial"/>
          <w:b/>
          <w:sz w:val="20"/>
        </w:rPr>
        <w:t>National Trust rent review for the Cricket Field Allotment Site.</w:t>
      </w:r>
      <w:r>
        <w:rPr>
          <w:rFonts w:ascii="Arial" w:hAnsi="Arial" w:cs="Arial"/>
          <w:bCs/>
          <w:sz w:val="20"/>
        </w:rPr>
        <w:t xml:space="preserve"> The Trust has taken into the account the loss made on the site and has asked for a retail price increase since the last review in October 2014 from £100 per annum to £112.69. The Clerk considers this to be fair and recommends accepting the increase without further question.</w:t>
      </w:r>
    </w:p>
    <w:p w14:paraId="4854288B" w14:textId="77777777" w:rsidR="00B009CE" w:rsidRPr="00B009CE" w:rsidRDefault="00B009CE" w:rsidP="00B009CE">
      <w:pPr>
        <w:pStyle w:val="ListParagraph"/>
        <w:rPr>
          <w:rFonts w:ascii="Arial" w:hAnsi="Arial" w:cs="Arial"/>
          <w:bCs/>
          <w:sz w:val="20"/>
        </w:rPr>
      </w:pPr>
    </w:p>
    <w:p w14:paraId="0E32A798" w14:textId="2A1F36B2" w:rsidR="00B009CE" w:rsidRPr="00B009CE" w:rsidRDefault="00B009CE" w:rsidP="00DC152E">
      <w:pPr>
        <w:pStyle w:val="ListParagraph"/>
        <w:numPr>
          <w:ilvl w:val="0"/>
          <w:numId w:val="1"/>
        </w:numPr>
        <w:spacing w:line="240" w:lineRule="auto"/>
        <w:jc w:val="both"/>
        <w:rPr>
          <w:rFonts w:ascii="Arial" w:hAnsi="Arial" w:cs="Arial"/>
          <w:bCs/>
          <w:sz w:val="20"/>
        </w:rPr>
      </w:pPr>
      <w:r w:rsidRPr="00B009CE">
        <w:rPr>
          <w:rFonts w:ascii="Arial" w:hAnsi="Arial" w:cs="Arial"/>
          <w:b/>
          <w:sz w:val="20"/>
        </w:rPr>
        <w:t>Grant application from Rye Harbour Sailability</w:t>
      </w:r>
      <w:r w:rsidRPr="00B009CE">
        <w:rPr>
          <w:rFonts w:ascii="Arial" w:hAnsi="Arial" w:cs="Arial"/>
          <w:bCs/>
          <w:sz w:val="20"/>
        </w:rPr>
        <w:t xml:space="preserve"> </w:t>
      </w:r>
      <w:r>
        <w:rPr>
          <w:rFonts w:ascii="Arial" w:hAnsi="Arial" w:cs="Arial"/>
          <w:bCs/>
          <w:sz w:val="20"/>
        </w:rPr>
        <w:t xml:space="preserve">(RHS) </w:t>
      </w:r>
      <w:r w:rsidRPr="00B009CE">
        <w:rPr>
          <w:rFonts w:ascii="Arial" w:hAnsi="Arial" w:cs="Arial"/>
          <w:bCs/>
          <w:sz w:val="20"/>
        </w:rPr>
        <w:t>f</w:t>
      </w:r>
      <w:r>
        <w:rPr>
          <w:rFonts w:ascii="Arial" w:hAnsi="Arial" w:cs="Arial"/>
          <w:bCs/>
          <w:sz w:val="20"/>
        </w:rPr>
        <w:t xml:space="preserve">or a grant (unspecified amount) to contribute towards the cost of purchasing a safety boat to cover an adapted dinghy. The application form is attached and the supporting documents emailed separately due to their size. The application is classed as urgent as the boat needs to be purchased to allow the adapted boat to sail. The Clerk recommends a small donation due to the limited funds left in the budget and the next round of applications are due in March. </w:t>
      </w:r>
    </w:p>
    <w:p w14:paraId="5D0ECD48" w14:textId="77777777" w:rsidR="0063698C" w:rsidRPr="00B009CE" w:rsidRDefault="0063698C" w:rsidP="0063698C">
      <w:pPr>
        <w:pStyle w:val="ListParagraph"/>
        <w:rPr>
          <w:rFonts w:ascii="Arial" w:hAnsi="Arial" w:cs="Arial"/>
          <w:bCs/>
          <w:sz w:val="20"/>
        </w:rPr>
      </w:pPr>
    </w:p>
    <w:p w14:paraId="41F127C3" w14:textId="3F001E2E" w:rsidR="00272D72" w:rsidRPr="00424897" w:rsidRDefault="006C7EBB" w:rsidP="00272D72">
      <w:pPr>
        <w:pStyle w:val="ListParagraph"/>
        <w:numPr>
          <w:ilvl w:val="0"/>
          <w:numId w:val="1"/>
        </w:numPr>
        <w:spacing w:line="240" w:lineRule="auto"/>
        <w:jc w:val="both"/>
        <w:rPr>
          <w:rFonts w:ascii="Arial" w:hAnsi="Arial" w:cs="Arial"/>
          <w:sz w:val="20"/>
        </w:rPr>
      </w:pPr>
      <w:r>
        <w:rPr>
          <w:rFonts w:ascii="Arial" w:hAnsi="Arial" w:cs="Arial"/>
          <w:sz w:val="20"/>
        </w:rPr>
        <w:t xml:space="preserve">To note the </w:t>
      </w:r>
      <w:r w:rsidRPr="00835E96">
        <w:rPr>
          <w:rFonts w:ascii="Arial" w:hAnsi="Arial" w:cs="Arial"/>
          <w:b/>
          <w:sz w:val="20"/>
        </w:rPr>
        <w:t>Planning Committee</w:t>
      </w:r>
      <w:r>
        <w:rPr>
          <w:rFonts w:ascii="Arial" w:hAnsi="Arial" w:cs="Arial"/>
          <w:sz w:val="20"/>
        </w:rPr>
        <w:t xml:space="preserve"> minutes since the last meeting</w:t>
      </w:r>
      <w:r w:rsidR="003333A5">
        <w:rPr>
          <w:rFonts w:ascii="Arial" w:hAnsi="Arial" w:cs="Arial"/>
          <w:sz w:val="20"/>
        </w:rPr>
        <w:t>, already circulated</w:t>
      </w:r>
      <w:r w:rsidR="00DF3E4B">
        <w:rPr>
          <w:rFonts w:ascii="Arial" w:hAnsi="Arial" w:cs="Arial"/>
          <w:sz w:val="20"/>
        </w:rPr>
        <w:t>.</w:t>
      </w:r>
      <w:r w:rsidR="00272D72">
        <w:rPr>
          <w:rFonts w:ascii="Arial" w:hAnsi="Arial" w:cs="Arial"/>
          <w:bCs/>
          <w:sz w:val="20"/>
        </w:rPr>
        <w:t xml:space="preserve"> </w:t>
      </w:r>
      <w:r w:rsidR="00EB046F">
        <w:rPr>
          <w:rFonts w:ascii="Arial" w:hAnsi="Arial" w:cs="Arial"/>
          <w:bCs/>
          <w:sz w:val="20"/>
        </w:rPr>
        <w:t>Any questions to be directed to the committee chairman.</w:t>
      </w:r>
    </w:p>
    <w:p w14:paraId="6C8CBE09" w14:textId="77777777" w:rsidR="00F12C3C" w:rsidRPr="00F12C3C" w:rsidRDefault="00F12C3C" w:rsidP="00F12C3C">
      <w:pPr>
        <w:pStyle w:val="ListParagraph"/>
        <w:rPr>
          <w:rFonts w:ascii="Arial" w:hAnsi="Arial" w:cs="Arial"/>
          <w:sz w:val="20"/>
        </w:rPr>
      </w:pPr>
    </w:p>
    <w:p w14:paraId="6F09BB9C" w14:textId="77777777" w:rsidR="004B70D8" w:rsidRPr="00F831AD" w:rsidRDefault="004B70D8" w:rsidP="004B70D8">
      <w:pPr>
        <w:pStyle w:val="ListParagraph"/>
        <w:numPr>
          <w:ilvl w:val="0"/>
          <w:numId w:val="1"/>
        </w:numPr>
        <w:spacing w:after="0" w:line="240" w:lineRule="auto"/>
        <w:rPr>
          <w:rFonts w:ascii="Arial" w:hAnsi="Arial" w:cs="Arial"/>
          <w:sz w:val="20"/>
        </w:rPr>
      </w:pPr>
      <w:r w:rsidRPr="00F831AD">
        <w:rPr>
          <w:rFonts w:ascii="Arial" w:hAnsi="Arial" w:cs="Arial"/>
          <w:b/>
          <w:sz w:val="20"/>
        </w:rPr>
        <w:t xml:space="preserve">Financial Matters                                                                                                                      </w:t>
      </w:r>
    </w:p>
    <w:p w14:paraId="636F4B01" w14:textId="153F71FD" w:rsidR="004B70D8" w:rsidRDefault="004B70D8" w:rsidP="004B70D8">
      <w:pPr>
        <w:pStyle w:val="ListParagraph"/>
        <w:numPr>
          <w:ilvl w:val="1"/>
          <w:numId w:val="3"/>
        </w:numPr>
        <w:spacing w:after="0" w:line="240" w:lineRule="auto"/>
        <w:jc w:val="both"/>
        <w:rPr>
          <w:rFonts w:ascii="Arial" w:hAnsi="Arial" w:cs="Arial"/>
          <w:sz w:val="20"/>
        </w:rPr>
      </w:pPr>
      <w:r w:rsidRPr="00B6166A">
        <w:rPr>
          <w:rFonts w:ascii="Arial" w:hAnsi="Arial" w:cs="Arial"/>
          <w:b/>
          <w:sz w:val="20"/>
        </w:rPr>
        <w:t>Receipts and payments</w:t>
      </w:r>
      <w:r w:rsidRPr="00B6166A">
        <w:rPr>
          <w:rFonts w:ascii="Arial" w:hAnsi="Arial" w:cs="Arial"/>
          <w:sz w:val="20"/>
        </w:rPr>
        <w:t xml:space="preserve"> report for</w:t>
      </w:r>
      <w:r>
        <w:rPr>
          <w:rFonts w:ascii="Arial" w:hAnsi="Arial" w:cs="Arial"/>
          <w:sz w:val="20"/>
        </w:rPr>
        <w:t xml:space="preserve"> the month ending </w:t>
      </w:r>
      <w:r w:rsidR="00050050">
        <w:rPr>
          <w:rFonts w:ascii="Arial" w:hAnsi="Arial" w:cs="Arial"/>
          <w:sz w:val="20"/>
        </w:rPr>
        <w:t>31</w:t>
      </w:r>
      <w:r w:rsidR="00050050" w:rsidRPr="00050050">
        <w:rPr>
          <w:rFonts w:ascii="Arial" w:hAnsi="Arial" w:cs="Arial"/>
          <w:sz w:val="20"/>
          <w:vertAlign w:val="superscript"/>
        </w:rPr>
        <w:t>st</w:t>
      </w:r>
      <w:r w:rsidR="00050050">
        <w:rPr>
          <w:rFonts w:ascii="Arial" w:hAnsi="Arial" w:cs="Arial"/>
          <w:sz w:val="20"/>
        </w:rPr>
        <w:t xml:space="preserve"> </w:t>
      </w:r>
      <w:r w:rsidR="00B1171D">
        <w:rPr>
          <w:rFonts w:ascii="Arial" w:hAnsi="Arial" w:cs="Arial"/>
          <w:sz w:val="20"/>
        </w:rPr>
        <w:t>Decem</w:t>
      </w:r>
      <w:r w:rsidR="00895B33">
        <w:rPr>
          <w:rFonts w:ascii="Arial" w:hAnsi="Arial" w:cs="Arial"/>
          <w:sz w:val="20"/>
        </w:rPr>
        <w:t>ber</w:t>
      </w:r>
      <w:r w:rsidR="00050050">
        <w:rPr>
          <w:rFonts w:ascii="Arial" w:hAnsi="Arial" w:cs="Arial"/>
          <w:sz w:val="20"/>
        </w:rPr>
        <w:t xml:space="preserve"> 2019</w:t>
      </w:r>
      <w:r>
        <w:rPr>
          <w:rFonts w:ascii="Arial" w:hAnsi="Arial" w:cs="Arial"/>
          <w:sz w:val="20"/>
        </w:rPr>
        <w:t xml:space="preserve"> </w:t>
      </w:r>
      <w:r w:rsidRPr="00B6166A">
        <w:rPr>
          <w:rFonts w:ascii="Arial" w:hAnsi="Arial" w:cs="Arial"/>
          <w:sz w:val="20"/>
        </w:rPr>
        <w:t xml:space="preserve">- enclosed.  </w:t>
      </w:r>
    </w:p>
    <w:p w14:paraId="3F9D3E9A" w14:textId="7F6B4243" w:rsidR="004B70D8" w:rsidRDefault="004B70D8" w:rsidP="004B70D8">
      <w:pPr>
        <w:pStyle w:val="ListParagraph"/>
        <w:numPr>
          <w:ilvl w:val="1"/>
          <w:numId w:val="3"/>
        </w:numPr>
        <w:spacing w:after="0" w:line="240" w:lineRule="auto"/>
        <w:jc w:val="both"/>
        <w:rPr>
          <w:rFonts w:ascii="Arial" w:hAnsi="Arial" w:cs="Arial"/>
          <w:sz w:val="20"/>
        </w:rPr>
      </w:pPr>
      <w:r w:rsidRPr="00A215F5">
        <w:rPr>
          <w:rFonts w:ascii="Arial" w:hAnsi="Arial" w:cs="Arial"/>
          <w:sz w:val="20"/>
        </w:rPr>
        <w:t xml:space="preserve">To note items paid </w:t>
      </w:r>
      <w:r w:rsidR="00895B33">
        <w:rPr>
          <w:rFonts w:ascii="Arial" w:hAnsi="Arial" w:cs="Arial"/>
          <w:sz w:val="20"/>
        </w:rPr>
        <w:t xml:space="preserve">since the last meeting </w:t>
      </w:r>
      <w:r w:rsidRPr="00A215F5">
        <w:rPr>
          <w:rFonts w:ascii="Arial" w:hAnsi="Arial" w:cs="Arial"/>
          <w:sz w:val="20"/>
        </w:rPr>
        <w:t xml:space="preserve">and approve </w:t>
      </w:r>
      <w:r w:rsidRPr="00A215F5">
        <w:rPr>
          <w:rFonts w:ascii="Arial" w:hAnsi="Arial" w:cs="Arial"/>
          <w:b/>
          <w:sz w:val="20"/>
        </w:rPr>
        <w:t>items for payment</w:t>
      </w:r>
      <w:r w:rsidRPr="00A215F5">
        <w:rPr>
          <w:rFonts w:ascii="Arial" w:hAnsi="Arial" w:cs="Arial"/>
          <w:sz w:val="20"/>
        </w:rPr>
        <w:t xml:space="preserve"> in </w:t>
      </w:r>
      <w:r w:rsidR="00B1171D">
        <w:rPr>
          <w:rFonts w:ascii="Arial" w:hAnsi="Arial" w:cs="Arial"/>
          <w:sz w:val="20"/>
        </w:rPr>
        <w:t>January 2020.</w:t>
      </w:r>
      <w:r w:rsidRPr="00A215F5">
        <w:rPr>
          <w:rFonts w:ascii="Arial" w:hAnsi="Arial" w:cs="Arial"/>
          <w:sz w:val="20"/>
        </w:rPr>
        <w:t xml:space="preserve"> A list of payments will be tabled. </w:t>
      </w:r>
    </w:p>
    <w:p w14:paraId="1B37D8E8" w14:textId="77777777" w:rsidR="00F12C3C" w:rsidRPr="00A215F5" w:rsidRDefault="00F12C3C" w:rsidP="00A215F5">
      <w:pPr>
        <w:pStyle w:val="ListParagraph"/>
        <w:spacing w:after="0" w:line="240" w:lineRule="auto"/>
        <w:ind w:left="1440"/>
        <w:jc w:val="both"/>
        <w:rPr>
          <w:rFonts w:ascii="Arial" w:hAnsi="Arial" w:cs="Arial"/>
          <w:sz w:val="20"/>
        </w:rPr>
      </w:pPr>
    </w:p>
    <w:p w14:paraId="5B1995FE" w14:textId="50979AE9" w:rsidR="004B70D8" w:rsidRDefault="004B70D8" w:rsidP="004B70D8">
      <w:pPr>
        <w:spacing w:line="240" w:lineRule="auto"/>
        <w:ind w:firstLine="360"/>
        <w:jc w:val="both"/>
        <w:rPr>
          <w:rFonts w:ascii="Arial" w:hAnsi="Arial" w:cs="Arial"/>
          <w:b/>
          <w:sz w:val="20"/>
          <w:szCs w:val="20"/>
          <w:u w:val="single"/>
        </w:rPr>
      </w:pPr>
      <w:r w:rsidRPr="00F831AD">
        <w:rPr>
          <w:rFonts w:ascii="Arial" w:hAnsi="Arial" w:cs="Arial"/>
          <w:b/>
          <w:sz w:val="20"/>
          <w:szCs w:val="20"/>
          <w:u w:val="single"/>
        </w:rPr>
        <w:t>Matters for Information or Noting</w:t>
      </w:r>
      <w:r>
        <w:rPr>
          <w:rFonts w:ascii="Arial" w:hAnsi="Arial" w:cs="Arial"/>
          <w:b/>
          <w:sz w:val="20"/>
          <w:szCs w:val="20"/>
          <w:u w:val="single"/>
        </w:rPr>
        <w:t xml:space="preserve"> </w:t>
      </w:r>
    </w:p>
    <w:p w14:paraId="583D9114" w14:textId="4E4BC534" w:rsidR="00B1171D" w:rsidRDefault="00B1171D" w:rsidP="004B70D8">
      <w:pPr>
        <w:pStyle w:val="ListParagraph"/>
        <w:numPr>
          <w:ilvl w:val="0"/>
          <w:numId w:val="1"/>
        </w:numPr>
        <w:spacing w:line="240" w:lineRule="auto"/>
        <w:jc w:val="both"/>
        <w:rPr>
          <w:rFonts w:ascii="Arial" w:hAnsi="Arial" w:cs="Arial"/>
          <w:sz w:val="20"/>
        </w:rPr>
      </w:pPr>
      <w:r w:rsidRPr="00EB046F">
        <w:rPr>
          <w:rFonts w:ascii="Arial" w:hAnsi="Arial" w:cs="Arial"/>
          <w:b/>
          <w:bCs/>
          <w:sz w:val="20"/>
        </w:rPr>
        <w:t>Play area inspection report</w:t>
      </w:r>
      <w:r>
        <w:rPr>
          <w:rFonts w:ascii="Arial" w:hAnsi="Arial" w:cs="Arial"/>
          <w:sz w:val="20"/>
        </w:rPr>
        <w:t xml:space="preserve">. The officers are working through the report and will be </w:t>
      </w:r>
      <w:r w:rsidR="00EB046F">
        <w:rPr>
          <w:rFonts w:ascii="Arial" w:hAnsi="Arial" w:cs="Arial"/>
          <w:sz w:val="20"/>
        </w:rPr>
        <w:t xml:space="preserve">preparing the </w:t>
      </w:r>
      <w:r>
        <w:rPr>
          <w:rFonts w:ascii="Arial" w:hAnsi="Arial" w:cs="Arial"/>
          <w:sz w:val="20"/>
        </w:rPr>
        <w:t>order</w:t>
      </w:r>
      <w:r w:rsidR="00EB046F">
        <w:rPr>
          <w:rFonts w:ascii="Arial" w:hAnsi="Arial" w:cs="Arial"/>
          <w:sz w:val="20"/>
        </w:rPr>
        <w:t xml:space="preserve">s for </w:t>
      </w:r>
      <w:r>
        <w:rPr>
          <w:rFonts w:ascii="Arial" w:hAnsi="Arial" w:cs="Arial"/>
          <w:sz w:val="20"/>
        </w:rPr>
        <w:t>the specialist</w:t>
      </w:r>
      <w:bookmarkStart w:id="0" w:name="_GoBack"/>
      <w:bookmarkEnd w:id="0"/>
      <w:r>
        <w:rPr>
          <w:rFonts w:ascii="Arial" w:hAnsi="Arial" w:cs="Arial"/>
          <w:sz w:val="20"/>
        </w:rPr>
        <w:t xml:space="preserve"> </w:t>
      </w:r>
      <w:r w:rsidR="00EB046F">
        <w:rPr>
          <w:rFonts w:ascii="Arial" w:hAnsi="Arial" w:cs="Arial"/>
          <w:sz w:val="20"/>
        </w:rPr>
        <w:t xml:space="preserve">replacement </w:t>
      </w:r>
      <w:r>
        <w:rPr>
          <w:rFonts w:ascii="Arial" w:hAnsi="Arial" w:cs="Arial"/>
          <w:sz w:val="20"/>
        </w:rPr>
        <w:t xml:space="preserve">parts and arranging for the </w:t>
      </w:r>
      <w:r w:rsidR="00EB046F">
        <w:rPr>
          <w:rFonts w:ascii="Arial" w:hAnsi="Arial" w:cs="Arial"/>
          <w:sz w:val="20"/>
        </w:rPr>
        <w:t>recommended works to be carried out.</w:t>
      </w:r>
    </w:p>
    <w:p w14:paraId="4FB04692" w14:textId="77777777" w:rsidR="00EB046F" w:rsidRDefault="00EB046F" w:rsidP="00EB046F">
      <w:pPr>
        <w:pStyle w:val="ListParagraph"/>
        <w:spacing w:line="240" w:lineRule="auto"/>
        <w:jc w:val="both"/>
        <w:rPr>
          <w:rFonts w:ascii="Arial" w:hAnsi="Arial" w:cs="Arial"/>
          <w:sz w:val="20"/>
        </w:rPr>
      </w:pPr>
    </w:p>
    <w:p w14:paraId="4C24F51B" w14:textId="3B5A4D18" w:rsidR="00EB046F" w:rsidRDefault="00EB046F" w:rsidP="004B70D8">
      <w:pPr>
        <w:pStyle w:val="ListParagraph"/>
        <w:numPr>
          <w:ilvl w:val="0"/>
          <w:numId w:val="1"/>
        </w:numPr>
        <w:spacing w:line="240" w:lineRule="auto"/>
        <w:jc w:val="both"/>
        <w:rPr>
          <w:rFonts w:ascii="Arial" w:hAnsi="Arial" w:cs="Arial"/>
          <w:sz w:val="20"/>
        </w:rPr>
      </w:pPr>
      <w:r w:rsidRPr="00EB046F">
        <w:rPr>
          <w:rFonts w:ascii="Arial" w:hAnsi="Arial" w:cs="Arial"/>
          <w:b/>
          <w:bCs/>
          <w:sz w:val="20"/>
        </w:rPr>
        <w:t>DaSA Local Plan Adoption Statement</w:t>
      </w:r>
      <w:r>
        <w:rPr>
          <w:rFonts w:ascii="Arial" w:hAnsi="Arial" w:cs="Arial"/>
          <w:sz w:val="20"/>
        </w:rPr>
        <w:t>. The statement from Rother District Council is attached.</w:t>
      </w:r>
    </w:p>
    <w:p w14:paraId="416ABB90" w14:textId="77777777" w:rsidR="00EB046F" w:rsidRPr="00EB046F" w:rsidRDefault="00EB046F" w:rsidP="00EB046F">
      <w:pPr>
        <w:pStyle w:val="ListParagraph"/>
        <w:rPr>
          <w:rFonts w:ascii="Arial" w:hAnsi="Arial" w:cs="Arial"/>
          <w:sz w:val="20"/>
        </w:rPr>
      </w:pPr>
    </w:p>
    <w:p w14:paraId="2DDFC108" w14:textId="2D70B787" w:rsidR="004B70D8" w:rsidRDefault="004B70D8" w:rsidP="004B70D8">
      <w:pPr>
        <w:pStyle w:val="ListParagraph"/>
        <w:numPr>
          <w:ilvl w:val="0"/>
          <w:numId w:val="1"/>
        </w:numPr>
        <w:spacing w:line="240" w:lineRule="auto"/>
        <w:jc w:val="both"/>
        <w:rPr>
          <w:rFonts w:ascii="Arial" w:hAnsi="Arial" w:cs="Arial"/>
          <w:sz w:val="20"/>
        </w:rPr>
      </w:pPr>
      <w:r w:rsidRPr="00835E96">
        <w:rPr>
          <w:rFonts w:ascii="Arial" w:hAnsi="Arial" w:cs="Arial"/>
          <w:b/>
          <w:sz w:val="20"/>
        </w:rPr>
        <w:t>Programme of Works</w:t>
      </w:r>
      <w:r w:rsidRPr="00F028F9">
        <w:rPr>
          <w:rFonts w:ascii="Arial" w:hAnsi="Arial" w:cs="Arial"/>
          <w:sz w:val="20"/>
        </w:rPr>
        <w:t xml:space="preserve"> </w:t>
      </w:r>
      <w:r>
        <w:rPr>
          <w:rFonts w:ascii="Arial" w:hAnsi="Arial" w:cs="Arial"/>
          <w:sz w:val="20"/>
        </w:rPr>
        <w:t xml:space="preserve">up until the end of </w:t>
      </w:r>
      <w:r w:rsidR="00B1171D">
        <w:rPr>
          <w:rFonts w:ascii="Arial" w:hAnsi="Arial" w:cs="Arial"/>
          <w:sz w:val="20"/>
        </w:rPr>
        <w:t>December</w:t>
      </w:r>
      <w:r>
        <w:rPr>
          <w:rFonts w:ascii="Arial" w:hAnsi="Arial" w:cs="Arial"/>
          <w:sz w:val="20"/>
        </w:rPr>
        <w:t>. An u</w:t>
      </w:r>
      <w:r w:rsidRPr="00F028F9">
        <w:rPr>
          <w:rFonts w:ascii="Arial" w:hAnsi="Arial" w:cs="Arial"/>
          <w:sz w:val="20"/>
        </w:rPr>
        <w:t xml:space="preserve">pdated list will be tabled. </w:t>
      </w:r>
    </w:p>
    <w:p w14:paraId="46296F46" w14:textId="77777777" w:rsidR="0075078D" w:rsidRDefault="0075078D" w:rsidP="0075078D">
      <w:pPr>
        <w:pStyle w:val="ListParagraph"/>
        <w:spacing w:line="240" w:lineRule="auto"/>
        <w:jc w:val="both"/>
        <w:rPr>
          <w:rFonts w:ascii="Arial" w:hAnsi="Arial" w:cs="Arial"/>
          <w:sz w:val="20"/>
        </w:rPr>
      </w:pPr>
    </w:p>
    <w:p w14:paraId="35634DAB" w14:textId="3CF6A3BA" w:rsidR="004B70D8" w:rsidRDefault="004B70D8" w:rsidP="004B70D8">
      <w:pPr>
        <w:pStyle w:val="ListParagraph"/>
        <w:numPr>
          <w:ilvl w:val="0"/>
          <w:numId w:val="1"/>
        </w:numPr>
        <w:spacing w:line="240" w:lineRule="auto"/>
        <w:jc w:val="both"/>
        <w:rPr>
          <w:rFonts w:ascii="Arial" w:hAnsi="Arial" w:cs="Arial"/>
          <w:sz w:val="20"/>
        </w:rPr>
      </w:pPr>
      <w:r w:rsidRPr="0049578C">
        <w:rPr>
          <w:rFonts w:ascii="Arial" w:hAnsi="Arial" w:cs="Arial"/>
          <w:b/>
          <w:sz w:val="20"/>
        </w:rPr>
        <w:t>Correspondence</w:t>
      </w:r>
      <w:r w:rsidRPr="0049578C">
        <w:rPr>
          <w:rFonts w:ascii="Arial" w:hAnsi="Arial" w:cs="Arial"/>
          <w:sz w:val="20"/>
        </w:rPr>
        <w:t>.</w:t>
      </w:r>
      <w:r w:rsidR="00C012E1">
        <w:rPr>
          <w:rFonts w:ascii="Arial" w:hAnsi="Arial" w:cs="Arial"/>
          <w:sz w:val="20"/>
        </w:rPr>
        <w:t xml:space="preserve"> </w:t>
      </w:r>
      <w:r w:rsidR="003C3E70">
        <w:rPr>
          <w:rFonts w:ascii="Arial" w:hAnsi="Arial" w:cs="Arial"/>
          <w:sz w:val="20"/>
        </w:rPr>
        <w:t xml:space="preserve"> </w:t>
      </w:r>
      <w:r w:rsidR="008E2FC9">
        <w:rPr>
          <w:rFonts w:ascii="Arial" w:hAnsi="Arial" w:cs="Arial"/>
          <w:sz w:val="20"/>
        </w:rPr>
        <w:t>Letter of thanks from the Winchelsea Beach Community Association for the Christmas tree. Please note that a</w:t>
      </w:r>
      <w:r w:rsidR="00D25AF6">
        <w:rPr>
          <w:rFonts w:ascii="Arial" w:hAnsi="Arial" w:cs="Arial"/>
          <w:sz w:val="20"/>
        </w:rPr>
        <w:t>ny late received correspondence will be tabled.</w:t>
      </w:r>
      <w:r w:rsidR="00D24591">
        <w:rPr>
          <w:rFonts w:ascii="Arial" w:hAnsi="Arial" w:cs="Arial"/>
          <w:sz w:val="20"/>
        </w:rPr>
        <w:t xml:space="preserve"> </w:t>
      </w:r>
    </w:p>
    <w:p w14:paraId="52C23A4F" w14:textId="77777777" w:rsidR="00D24591" w:rsidRPr="00D24591" w:rsidRDefault="00D24591" w:rsidP="00D24591">
      <w:pPr>
        <w:pStyle w:val="ListParagraph"/>
        <w:rPr>
          <w:rFonts w:ascii="Arial" w:hAnsi="Arial" w:cs="Arial"/>
          <w:sz w:val="20"/>
        </w:rPr>
      </w:pPr>
    </w:p>
    <w:p w14:paraId="5CFA8D24" w14:textId="77777777" w:rsidR="004B70D8" w:rsidRDefault="004B70D8" w:rsidP="004B70D8">
      <w:pPr>
        <w:pStyle w:val="ListParagraph"/>
        <w:numPr>
          <w:ilvl w:val="0"/>
          <w:numId w:val="1"/>
        </w:numPr>
        <w:spacing w:line="240" w:lineRule="auto"/>
        <w:jc w:val="both"/>
        <w:rPr>
          <w:rFonts w:ascii="Arial" w:hAnsi="Arial" w:cs="Arial"/>
          <w:sz w:val="20"/>
        </w:rPr>
      </w:pPr>
      <w:r w:rsidRPr="00F831AD">
        <w:rPr>
          <w:rFonts w:ascii="Arial" w:hAnsi="Arial" w:cs="Arial"/>
          <w:b/>
          <w:sz w:val="20"/>
        </w:rPr>
        <w:t>Reports of Councillors and Officers on Outside Bodies and Attending Events</w:t>
      </w:r>
      <w:r w:rsidRPr="00F831AD">
        <w:rPr>
          <w:rFonts w:ascii="Arial" w:hAnsi="Arial" w:cs="Arial"/>
          <w:sz w:val="20"/>
        </w:rPr>
        <w:t>.</w:t>
      </w:r>
      <w:r>
        <w:rPr>
          <w:rFonts w:ascii="Arial" w:hAnsi="Arial" w:cs="Arial"/>
          <w:sz w:val="20"/>
        </w:rPr>
        <w:t xml:space="preserve"> </w:t>
      </w:r>
      <w:r w:rsidR="003B5A03">
        <w:rPr>
          <w:rFonts w:ascii="Arial" w:hAnsi="Arial" w:cs="Arial"/>
          <w:sz w:val="20"/>
        </w:rPr>
        <w:t>Members to update council.</w:t>
      </w:r>
      <w:r w:rsidR="00862E05">
        <w:rPr>
          <w:rFonts w:ascii="Arial" w:hAnsi="Arial" w:cs="Arial"/>
          <w:sz w:val="20"/>
        </w:rPr>
        <w:t xml:space="preserve"> </w:t>
      </w:r>
    </w:p>
    <w:p w14:paraId="13057BF7" w14:textId="77777777" w:rsidR="004B70D8" w:rsidRDefault="004B70D8" w:rsidP="004B70D8">
      <w:pPr>
        <w:pStyle w:val="ListParagraph"/>
        <w:spacing w:line="240" w:lineRule="auto"/>
        <w:jc w:val="both"/>
        <w:rPr>
          <w:rFonts w:ascii="Arial" w:hAnsi="Arial" w:cs="Arial"/>
          <w:sz w:val="20"/>
        </w:rPr>
      </w:pPr>
    </w:p>
    <w:p w14:paraId="20D7897C" w14:textId="08DAE533" w:rsidR="004B70D8" w:rsidRPr="00C65867" w:rsidRDefault="004B70D8" w:rsidP="00CF6C53">
      <w:pPr>
        <w:pStyle w:val="ListParagraph"/>
        <w:numPr>
          <w:ilvl w:val="0"/>
          <w:numId w:val="1"/>
        </w:numPr>
        <w:spacing w:line="240" w:lineRule="auto"/>
        <w:jc w:val="both"/>
        <w:rPr>
          <w:rFonts w:ascii="Arial" w:hAnsi="Arial" w:cs="Arial"/>
          <w:b/>
          <w:sz w:val="20"/>
        </w:rPr>
      </w:pPr>
      <w:r w:rsidRPr="00050050">
        <w:rPr>
          <w:rFonts w:ascii="Arial" w:hAnsi="Arial" w:cs="Arial"/>
          <w:b/>
          <w:sz w:val="20"/>
        </w:rPr>
        <w:t>Future meetings or events</w:t>
      </w:r>
      <w:r w:rsidRPr="00050050">
        <w:rPr>
          <w:rFonts w:ascii="Arial" w:hAnsi="Arial" w:cs="Arial"/>
          <w:sz w:val="20"/>
        </w:rPr>
        <w:t xml:space="preserve">. </w:t>
      </w:r>
      <w:r w:rsidR="00B1171D">
        <w:rPr>
          <w:rFonts w:ascii="Arial" w:hAnsi="Arial" w:cs="Arial"/>
          <w:sz w:val="20"/>
        </w:rPr>
        <w:t>See schedule for planned meetings of the council.</w:t>
      </w:r>
      <w:r w:rsidR="001A07FD">
        <w:rPr>
          <w:rFonts w:ascii="Arial" w:hAnsi="Arial" w:cs="Arial"/>
          <w:sz w:val="20"/>
        </w:rPr>
        <w:t xml:space="preserve"> </w:t>
      </w:r>
    </w:p>
    <w:p w14:paraId="310F59A8" w14:textId="77777777" w:rsidR="00C65867" w:rsidRPr="00C65867" w:rsidRDefault="00C65867" w:rsidP="00C65867">
      <w:pPr>
        <w:pStyle w:val="ListParagraph"/>
        <w:rPr>
          <w:rFonts w:ascii="Arial" w:hAnsi="Arial" w:cs="Arial"/>
          <w:b/>
          <w:sz w:val="20"/>
        </w:rPr>
      </w:pPr>
    </w:p>
    <w:p w14:paraId="07C21625" w14:textId="239FD921" w:rsidR="0033302A" w:rsidRPr="004B70D8" w:rsidRDefault="004B70D8" w:rsidP="00F4643D">
      <w:pPr>
        <w:pStyle w:val="ListParagraph"/>
        <w:numPr>
          <w:ilvl w:val="0"/>
          <w:numId w:val="1"/>
        </w:numPr>
        <w:spacing w:line="240" w:lineRule="auto"/>
        <w:jc w:val="both"/>
        <w:rPr>
          <w:rFonts w:ascii="Arial" w:hAnsi="Arial" w:cs="Arial"/>
          <w:sz w:val="20"/>
        </w:rPr>
      </w:pPr>
      <w:r w:rsidRPr="00CE00C1">
        <w:rPr>
          <w:rFonts w:ascii="Arial" w:hAnsi="Arial" w:cs="Arial"/>
          <w:b/>
          <w:sz w:val="20"/>
        </w:rPr>
        <w:t>Date and venue for next meeting</w:t>
      </w:r>
      <w:r w:rsidRPr="00CE00C1">
        <w:rPr>
          <w:rFonts w:ascii="Arial" w:hAnsi="Arial" w:cs="Arial"/>
          <w:sz w:val="20"/>
        </w:rPr>
        <w:t>.  The next full council meeting</w:t>
      </w:r>
      <w:r w:rsidR="00D25AF6" w:rsidRPr="00CE00C1">
        <w:rPr>
          <w:rFonts w:ascii="Arial" w:hAnsi="Arial" w:cs="Arial"/>
          <w:sz w:val="20"/>
        </w:rPr>
        <w:t xml:space="preserve"> </w:t>
      </w:r>
      <w:r w:rsidRPr="00CE00C1">
        <w:rPr>
          <w:rFonts w:ascii="Arial" w:hAnsi="Arial" w:cs="Arial"/>
          <w:sz w:val="20"/>
        </w:rPr>
        <w:t xml:space="preserve">is confirmed as Monday </w:t>
      </w:r>
      <w:r w:rsidR="00AD259F">
        <w:rPr>
          <w:rFonts w:ascii="Arial" w:hAnsi="Arial" w:cs="Arial"/>
          <w:sz w:val="20"/>
        </w:rPr>
        <w:t>9</w:t>
      </w:r>
      <w:r w:rsidR="00050050" w:rsidRPr="00050050">
        <w:rPr>
          <w:rFonts w:ascii="Arial" w:hAnsi="Arial" w:cs="Arial"/>
          <w:sz w:val="20"/>
          <w:vertAlign w:val="superscript"/>
        </w:rPr>
        <w:t>th</w:t>
      </w:r>
      <w:r w:rsidR="00050050">
        <w:rPr>
          <w:rFonts w:ascii="Arial" w:hAnsi="Arial" w:cs="Arial"/>
          <w:sz w:val="20"/>
        </w:rPr>
        <w:t xml:space="preserve"> </w:t>
      </w:r>
      <w:r w:rsidR="00AD259F">
        <w:rPr>
          <w:rFonts w:ascii="Arial" w:hAnsi="Arial" w:cs="Arial"/>
          <w:sz w:val="20"/>
        </w:rPr>
        <w:t>March</w:t>
      </w:r>
      <w:r w:rsidR="00050050">
        <w:rPr>
          <w:rFonts w:ascii="Arial" w:hAnsi="Arial" w:cs="Arial"/>
          <w:sz w:val="20"/>
        </w:rPr>
        <w:t xml:space="preserve"> 20</w:t>
      </w:r>
      <w:r w:rsidR="00F03AF6">
        <w:rPr>
          <w:rFonts w:ascii="Arial" w:hAnsi="Arial" w:cs="Arial"/>
          <w:sz w:val="20"/>
        </w:rPr>
        <w:t>20</w:t>
      </w:r>
      <w:r w:rsidRPr="00CE00C1">
        <w:rPr>
          <w:rFonts w:ascii="Arial" w:hAnsi="Arial" w:cs="Arial"/>
          <w:sz w:val="20"/>
        </w:rPr>
        <w:t xml:space="preserve"> at the </w:t>
      </w:r>
      <w:r w:rsidR="00AD259F">
        <w:rPr>
          <w:rFonts w:ascii="Arial" w:hAnsi="Arial" w:cs="Arial"/>
          <w:sz w:val="20"/>
        </w:rPr>
        <w:t>Icklesham Memorial</w:t>
      </w:r>
      <w:r w:rsidR="003A43AF" w:rsidRPr="00CE00C1">
        <w:rPr>
          <w:rFonts w:ascii="Arial" w:hAnsi="Arial" w:cs="Arial"/>
          <w:sz w:val="20"/>
        </w:rPr>
        <w:t xml:space="preserve"> </w:t>
      </w:r>
      <w:r w:rsidRPr="00CE00C1">
        <w:rPr>
          <w:rFonts w:ascii="Arial" w:hAnsi="Arial" w:cs="Arial"/>
          <w:sz w:val="20"/>
        </w:rPr>
        <w:t xml:space="preserve">Hall commencing at 7:15pm. </w:t>
      </w:r>
    </w:p>
    <w:sectPr w:rsidR="0033302A" w:rsidRPr="004B70D8" w:rsidSect="004B7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099F"/>
    <w:multiLevelType w:val="hybridMultilevel"/>
    <w:tmpl w:val="789678E0"/>
    <w:lvl w:ilvl="0" w:tplc="899CC42A">
      <w:start w:val="1"/>
      <w:numFmt w:val="lowerLetter"/>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253981"/>
    <w:multiLevelType w:val="hybridMultilevel"/>
    <w:tmpl w:val="B3929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C108B7"/>
    <w:multiLevelType w:val="hybridMultilevel"/>
    <w:tmpl w:val="2830FE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AA5F60"/>
    <w:multiLevelType w:val="hybridMultilevel"/>
    <w:tmpl w:val="64BE48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564F1E"/>
    <w:multiLevelType w:val="hybridMultilevel"/>
    <w:tmpl w:val="D54EB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2F7F4F"/>
    <w:multiLevelType w:val="hybridMultilevel"/>
    <w:tmpl w:val="68EC9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662EA9"/>
    <w:multiLevelType w:val="hybridMultilevel"/>
    <w:tmpl w:val="A22AB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9E3B66"/>
    <w:multiLevelType w:val="hybridMultilevel"/>
    <w:tmpl w:val="B71C41DA"/>
    <w:lvl w:ilvl="0" w:tplc="E7AC4194">
      <w:start w:val="1"/>
      <w:numFmt w:val="decimal"/>
      <w:lvlText w:val="%1."/>
      <w:lvlJc w:val="left"/>
      <w:pPr>
        <w:tabs>
          <w:tab w:val="num" w:pos="0"/>
        </w:tabs>
        <w:ind w:left="720"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A940D6"/>
    <w:multiLevelType w:val="hybridMultilevel"/>
    <w:tmpl w:val="CD4C5FC4"/>
    <w:lvl w:ilvl="0" w:tplc="5EA07BB4">
      <w:start w:val="1"/>
      <w:numFmt w:val="lowerLetter"/>
      <w:lvlText w:val="%1."/>
      <w:lvlJc w:val="left"/>
      <w:pPr>
        <w:tabs>
          <w:tab w:val="num" w:pos="2160"/>
        </w:tabs>
        <w:ind w:left="2160" w:hanging="360"/>
      </w:pPr>
      <w:rPr>
        <w:rFonts w:ascii="Arial" w:hAnsi="Arial" w:cs="Times New Roman" w:hint="default"/>
      </w:rPr>
    </w:lvl>
    <w:lvl w:ilvl="1" w:tplc="08090019">
      <w:start w:val="1"/>
      <w:numFmt w:val="lowerLetter"/>
      <w:lvlText w:val="%2."/>
      <w:lvlJc w:val="left"/>
      <w:pPr>
        <w:tabs>
          <w:tab w:val="num" w:pos="2160"/>
        </w:tabs>
        <w:ind w:left="2160" w:hanging="360"/>
      </w:pPr>
      <w:rPr>
        <w:rFonts w:cs="Times New Roman"/>
      </w:rPr>
    </w:lvl>
    <w:lvl w:ilvl="2" w:tplc="7136C3E4">
      <w:start w:val="1"/>
      <w:numFmt w:val="lowerLetter"/>
      <w:lvlText w:val="(%3)"/>
      <w:lvlJc w:val="left"/>
      <w:pPr>
        <w:ind w:left="3060" w:hanging="360"/>
      </w:pPr>
      <w:rPr>
        <w:rFonts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6B7836E3"/>
    <w:multiLevelType w:val="hybridMultilevel"/>
    <w:tmpl w:val="C9CA0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373A8F"/>
    <w:multiLevelType w:val="hybridMultilevel"/>
    <w:tmpl w:val="82766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6"/>
  </w:num>
  <w:num w:numId="6">
    <w:abstractNumId w:val="1"/>
  </w:num>
  <w:num w:numId="7">
    <w:abstractNumId w:val="4"/>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D8"/>
    <w:rsid w:val="000341F7"/>
    <w:rsid w:val="00035846"/>
    <w:rsid w:val="00042148"/>
    <w:rsid w:val="00050050"/>
    <w:rsid w:val="00052CEA"/>
    <w:rsid w:val="00057CD8"/>
    <w:rsid w:val="00060A0C"/>
    <w:rsid w:val="00060AD4"/>
    <w:rsid w:val="00060B5D"/>
    <w:rsid w:val="0008200C"/>
    <w:rsid w:val="000958DA"/>
    <w:rsid w:val="00096B00"/>
    <w:rsid w:val="000B6032"/>
    <w:rsid w:val="000D45B2"/>
    <w:rsid w:val="000F2DCD"/>
    <w:rsid w:val="0012443D"/>
    <w:rsid w:val="001341EF"/>
    <w:rsid w:val="0015443A"/>
    <w:rsid w:val="001576AB"/>
    <w:rsid w:val="0016348F"/>
    <w:rsid w:val="00164DA6"/>
    <w:rsid w:val="0018676B"/>
    <w:rsid w:val="00190573"/>
    <w:rsid w:val="00195D6F"/>
    <w:rsid w:val="0019705B"/>
    <w:rsid w:val="001A07FD"/>
    <w:rsid w:val="001A7C03"/>
    <w:rsid w:val="001B1688"/>
    <w:rsid w:val="001C223C"/>
    <w:rsid w:val="001D6258"/>
    <w:rsid w:val="001E5D0F"/>
    <w:rsid w:val="001F48F8"/>
    <w:rsid w:val="0020107A"/>
    <w:rsid w:val="00215490"/>
    <w:rsid w:val="002204E6"/>
    <w:rsid w:val="002378E5"/>
    <w:rsid w:val="00247C01"/>
    <w:rsid w:val="002665D7"/>
    <w:rsid w:val="00272D72"/>
    <w:rsid w:val="0029532A"/>
    <w:rsid w:val="002C2400"/>
    <w:rsid w:val="002E099B"/>
    <w:rsid w:val="002E1389"/>
    <w:rsid w:val="002F3386"/>
    <w:rsid w:val="003033D7"/>
    <w:rsid w:val="00306543"/>
    <w:rsid w:val="00316D5F"/>
    <w:rsid w:val="0033302A"/>
    <w:rsid w:val="003333A5"/>
    <w:rsid w:val="00333C02"/>
    <w:rsid w:val="00375976"/>
    <w:rsid w:val="00376BC1"/>
    <w:rsid w:val="00392302"/>
    <w:rsid w:val="00396F22"/>
    <w:rsid w:val="003A43AF"/>
    <w:rsid w:val="003B1185"/>
    <w:rsid w:val="003B4F58"/>
    <w:rsid w:val="003B5A03"/>
    <w:rsid w:val="003C07C9"/>
    <w:rsid w:val="003C3E70"/>
    <w:rsid w:val="003C74C2"/>
    <w:rsid w:val="003D4C58"/>
    <w:rsid w:val="003E06F3"/>
    <w:rsid w:val="00420412"/>
    <w:rsid w:val="00423586"/>
    <w:rsid w:val="00424897"/>
    <w:rsid w:val="00430220"/>
    <w:rsid w:val="0045056F"/>
    <w:rsid w:val="004577FE"/>
    <w:rsid w:val="004845AC"/>
    <w:rsid w:val="004A2F73"/>
    <w:rsid w:val="004A65CF"/>
    <w:rsid w:val="004A6BB4"/>
    <w:rsid w:val="004B70D8"/>
    <w:rsid w:val="004D3B69"/>
    <w:rsid w:val="004E0A48"/>
    <w:rsid w:val="004E6795"/>
    <w:rsid w:val="004F1636"/>
    <w:rsid w:val="004F1C03"/>
    <w:rsid w:val="00503AEC"/>
    <w:rsid w:val="00525D02"/>
    <w:rsid w:val="00530FC0"/>
    <w:rsid w:val="00536C01"/>
    <w:rsid w:val="00541A66"/>
    <w:rsid w:val="00554C21"/>
    <w:rsid w:val="00580EC7"/>
    <w:rsid w:val="00584A00"/>
    <w:rsid w:val="00592192"/>
    <w:rsid w:val="005934FC"/>
    <w:rsid w:val="005A3491"/>
    <w:rsid w:val="005C1251"/>
    <w:rsid w:val="005C6F4B"/>
    <w:rsid w:val="005E3413"/>
    <w:rsid w:val="0060115A"/>
    <w:rsid w:val="0060214B"/>
    <w:rsid w:val="006359E7"/>
    <w:rsid w:val="0063698C"/>
    <w:rsid w:val="00655961"/>
    <w:rsid w:val="00657773"/>
    <w:rsid w:val="0066420E"/>
    <w:rsid w:val="006C7EBB"/>
    <w:rsid w:val="006D6A69"/>
    <w:rsid w:val="006F0B1D"/>
    <w:rsid w:val="0075078D"/>
    <w:rsid w:val="00752B92"/>
    <w:rsid w:val="00770ACB"/>
    <w:rsid w:val="0077148A"/>
    <w:rsid w:val="0079275F"/>
    <w:rsid w:val="007A687A"/>
    <w:rsid w:val="007B0A14"/>
    <w:rsid w:val="007B4967"/>
    <w:rsid w:val="007E08B0"/>
    <w:rsid w:val="007E7EE5"/>
    <w:rsid w:val="007F4C6F"/>
    <w:rsid w:val="00804DA6"/>
    <w:rsid w:val="0082301C"/>
    <w:rsid w:val="00840B65"/>
    <w:rsid w:val="008418FD"/>
    <w:rsid w:val="00844E14"/>
    <w:rsid w:val="00862E05"/>
    <w:rsid w:val="00866EAF"/>
    <w:rsid w:val="0087389A"/>
    <w:rsid w:val="00885977"/>
    <w:rsid w:val="00895B33"/>
    <w:rsid w:val="008A2EAA"/>
    <w:rsid w:val="008A5CB1"/>
    <w:rsid w:val="008C0913"/>
    <w:rsid w:val="008C0E0D"/>
    <w:rsid w:val="008E2FC9"/>
    <w:rsid w:val="008F572F"/>
    <w:rsid w:val="008F70BC"/>
    <w:rsid w:val="00902354"/>
    <w:rsid w:val="00906854"/>
    <w:rsid w:val="00912617"/>
    <w:rsid w:val="00945CC8"/>
    <w:rsid w:val="00954CC7"/>
    <w:rsid w:val="00956390"/>
    <w:rsid w:val="00961CBF"/>
    <w:rsid w:val="0096637B"/>
    <w:rsid w:val="009828DB"/>
    <w:rsid w:val="00983B6A"/>
    <w:rsid w:val="00990E77"/>
    <w:rsid w:val="009957C5"/>
    <w:rsid w:val="009A35EF"/>
    <w:rsid w:val="009C2976"/>
    <w:rsid w:val="009C69B7"/>
    <w:rsid w:val="009D766D"/>
    <w:rsid w:val="009E124B"/>
    <w:rsid w:val="009F0648"/>
    <w:rsid w:val="009F29A5"/>
    <w:rsid w:val="009F2B14"/>
    <w:rsid w:val="00A07A37"/>
    <w:rsid w:val="00A11548"/>
    <w:rsid w:val="00A215F5"/>
    <w:rsid w:val="00A31045"/>
    <w:rsid w:val="00A3767C"/>
    <w:rsid w:val="00A676C3"/>
    <w:rsid w:val="00A73F55"/>
    <w:rsid w:val="00A75306"/>
    <w:rsid w:val="00A84EFA"/>
    <w:rsid w:val="00A97560"/>
    <w:rsid w:val="00AB54B9"/>
    <w:rsid w:val="00AD11D9"/>
    <w:rsid w:val="00AD259F"/>
    <w:rsid w:val="00B009CE"/>
    <w:rsid w:val="00B021E2"/>
    <w:rsid w:val="00B1171D"/>
    <w:rsid w:val="00B15B17"/>
    <w:rsid w:val="00B33BFC"/>
    <w:rsid w:val="00B662DE"/>
    <w:rsid w:val="00BB3864"/>
    <w:rsid w:val="00BB6747"/>
    <w:rsid w:val="00BC50E5"/>
    <w:rsid w:val="00BD6AC4"/>
    <w:rsid w:val="00BE1550"/>
    <w:rsid w:val="00BE299B"/>
    <w:rsid w:val="00BE37CF"/>
    <w:rsid w:val="00BF538D"/>
    <w:rsid w:val="00C012E1"/>
    <w:rsid w:val="00C10112"/>
    <w:rsid w:val="00C1359F"/>
    <w:rsid w:val="00C14F01"/>
    <w:rsid w:val="00C40B38"/>
    <w:rsid w:val="00C46375"/>
    <w:rsid w:val="00C52230"/>
    <w:rsid w:val="00C65867"/>
    <w:rsid w:val="00C83EBA"/>
    <w:rsid w:val="00C97D9B"/>
    <w:rsid w:val="00CA1186"/>
    <w:rsid w:val="00CC4E4E"/>
    <w:rsid w:val="00CD546C"/>
    <w:rsid w:val="00CE00C1"/>
    <w:rsid w:val="00CF1F66"/>
    <w:rsid w:val="00CF2E84"/>
    <w:rsid w:val="00CF400A"/>
    <w:rsid w:val="00D052CB"/>
    <w:rsid w:val="00D068FE"/>
    <w:rsid w:val="00D24591"/>
    <w:rsid w:val="00D25AF6"/>
    <w:rsid w:val="00D43AE2"/>
    <w:rsid w:val="00D50381"/>
    <w:rsid w:val="00D73DF3"/>
    <w:rsid w:val="00D755BA"/>
    <w:rsid w:val="00D82F2A"/>
    <w:rsid w:val="00D85654"/>
    <w:rsid w:val="00D9209E"/>
    <w:rsid w:val="00DC152E"/>
    <w:rsid w:val="00DD6426"/>
    <w:rsid w:val="00DF2235"/>
    <w:rsid w:val="00DF3E4B"/>
    <w:rsid w:val="00DF3E68"/>
    <w:rsid w:val="00E14664"/>
    <w:rsid w:val="00E15722"/>
    <w:rsid w:val="00E22EE2"/>
    <w:rsid w:val="00E261BB"/>
    <w:rsid w:val="00E36A14"/>
    <w:rsid w:val="00E40666"/>
    <w:rsid w:val="00E77AA7"/>
    <w:rsid w:val="00E84E1A"/>
    <w:rsid w:val="00E86E27"/>
    <w:rsid w:val="00EA731B"/>
    <w:rsid w:val="00EA7843"/>
    <w:rsid w:val="00EB046F"/>
    <w:rsid w:val="00EB356D"/>
    <w:rsid w:val="00EB3D68"/>
    <w:rsid w:val="00EC6EFD"/>
    <w:rsid w:val="00ED26D5"/>
    <w:rsid w:val="00EF0433"/>
    <w:rsid w:val="00F03091"/>
    <w:rsid w:val="00F03AF6"/>
    <w:rsid w:val="00F12C3C"/>
    <w:rsid w:val="00F139C3"/>
    <w:rsid w:val="00F2126D"/>
    <w:rsid w:val="00F3042C"/>
    <w:rsid w:val="00F32636"/>
    <w:rsid w:val="00F5080E"/>
    <w:rsid w:val="00F56774"/>
    <w:rsid w:val="00F71FF9"/>
    <w:rsid w:val="00F72E5E"/>
    <w:rsid w:val="00F80032"/>
    <w:rsid w:val="00F80747"/>
    <w:rsid w:val="00FA3078"/>
    <w:rsid w:val="00FA35E5"/>
    <w:rsid w:val="00FB130F"/>
    <w:rsid w:val="00FD017B"/>
    <w:rsid w:val="00FD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C8AA82"/>
  <w15:docId w15:val="{DEEF67EB-A8E2-49BE-A616-AADF840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70D8"/>
    <w:pPr>
      <w:ind w:left="720"/>
      <w:contextualSpacing/>
    </w:pPr>
    <w:rPr>
      <w:szCs w:val="20"/>
    </w:rPr>
  </w:style>
  <w:style w:type="character" w:customStyle="1" w:styleId="ListParagraphChar">
    <w:name w:val="List Paragraph Char"/>
    <w:link w:val="ListParagraph"/>
    <w:uiPriority w:val="99"/>
    <w:locked/>
    <w:rsid w:val="004B70D8"/>
    <w:rPr>
      <w:rFonts w:ascii="Calibri" w:eastAsia="Calibri" w:hAnsi="Calibri" w:cs="Times New Roman"/>
      <w:szCs w:val="20"/>
    </w:rPr>
  </w:style>
  <w:style w:type="character" w:styleId="Hyperlink">
    <w:name w:val="Hyperlink"/>
    <w:basedOn w:val="DefaultParagraphFont"/>
    <w:uiPriority w:val="99"/>
    <w:unhideWhenUsed/>
    <w:rsid w:val="00E261BB"/>
    <w:rPr>
      <w:color w:val="0000FF" w:themeColor="hyperlink"/>
      <w:u w:val="single"/>
    </w:rPr>
  </w:style>
  <w:style w:type="character" w:styleId="UnresolvedMention">
    <w:name w:val="Unresolved Mention"/>
    <w:basedOn w:val="DefaultParagraphFont"/>
    <w:uiPriority w:val="99"/>
    <w:semiHidden/>
    <w:unhideWhenUsed/>
    <w:rsid w:val="00E2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2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her.gov.uk/budget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ickleshampc</dc:creator>
  <cp:lastModifiedBy>Anna Evett</cp:lastModifiedBy>
  <cp:revision>11</cp:revision>
  <cp:lastPrinted>2019-09-03T13:09:00Z</cp:lastPrinted>
  <dcterms:created xsi:type="dcterms:W3CDTF">2020-01-06T11:26:00Z</dcterms:created>
  <dcterms:modified xsi:type="dcterms:W3CDTF">2020-01-07T12:24:00Z</dcterms:modified>
</cp:coreProperties>
</file>