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47" w:rsidRDefault="00E73847" w:rsidP="00BB6539">
      <w:pPr>
        <w:spacing w:line="240" w:lineRule="auto"/>
        <w:jc w:val="left"/>
        <w:rPr>
          <w:rFonts w:ascii="Verdana" w:hAnsi="Verdana" w:cs="Verdana"/>
          <w:b/>
          <w:bCs/>
        </w:rPr>
      </w:pPr>
    </w:p>
    <w:p w:rsidR="001D78C5" w:rsidRPr="001313BE" w:rsidRDefault="001D78C5" w:rsidP="00BB6539">
      <w:pPr>
        <w:spacing w:line="240" w:lineRule="auto"/>
        <w:jc w:val="left"/>
        <w:rPr>
          <w:rFonts w:ascii="Verdana" w:hAnsi="Verdana" w:cs="Verdana"/>
          <w:b/>
          <w:bCs/>
        </w:rPr>
      </w:pPr>
    </w:p>
    <w:p w:rsidR="00977D53" w:rsidRPr="001313BE" w:rsidRDefault="00977D53" w:rsidP="00BB6539">
      <w:pPr>
        <w:spacing w:line="240" w:lineRule="auto"/>
        <w:jc w:val="center"/>
        <w:rPr>
          <w:rFonts w:ascii="Verdana" w:hAnsi="Verdana" w:cs="Verdana"/>
          <w:b/>
          <w:bCs/>
        </w:rPr>
      </w:pPr>
      <w:r w:rsidRPr="001313BE">
        <w:rPr>
          <w:rFonts w:ascii="Verdana" w:hAnsi="Verdana" w:cs="Verdana"/>
          <w:b/>
          <w:bCs/>
        </w:rPr>
        <w:t xml:space="preserve">Minutes of the meeting held on Tuesday </w:t>
      </w:r>
      <w:r w:rsidR="00F400D7">
        <w:rPr>
          <w:rFonts w:ascii="Verdana" w:hAnsi="Verdana" w:cs="Verdana"/>
          <w:b/>
          <w:bCs/>
        </w:rPr>
        <w:t>30</w:t>
      </w:r>
      <w:r w:rsidR="00F400D7" w:rsidRPr="00F400D7">
        <w:rPr>
          <w:rFonts w:ascii="Verdana" w:hAnsi="Verdana" w:cs="Verdana"/>
          <w:b/>
          <w:bCs/>
          <w:vertAlign w:val="superscript"/>
        </w:rPr>
        <w:t>th</w:t>
      </w:r>
      <w:r w:rsidR="00F400D7">
        <w:rPr>
          <w:rFonts w:ascii="Verdana" w:hAnsi="Verdana" w:cs="Verdana"/>
          <w:b/>
          <w:bCs/>
        </w:rPr>
        <w:t xml:space="preserve"> May</w:t>
      </w:r>
      <w:r w:rsidR="00A135B6">
        <w:rPr>
          <w:rFonts w:ascii="Verdana" w:hAnsi="Verdana" w:cs="Verdana"/>
          <w:b/>
          <w:bCs/>
        </w:rPr>
        <w:t xml:space="preserve"> 201</w:t>
      </w:r>
      <w:r w:rsidR="005A342C">
        <w:rPr>
          <w:rFonts w:ascii="Verdana" w:hAnsi="Verdana" w:cs="Verdana"/>
          <w:b/>
          <w:bCs/>
        </w:rPr>
        <w:t>7</w:t>
      </w:r>
      <w:r w:rsidR="009D6E4A" w:rsidRPr="001313BE">
        <w:rPr>
          <w:rFonts w:ascii="Verdana" w:hAnsi="Verdana" w:cs="Verdana"/>
          <w:b/>
          <w:bCs/>
        </w:rPr>
        <w:t xml:space="preserve"> at 7</w:t>
      </w:r>
      <w:r w:rsidR="00E52303" w:rsidRPr="001313BE">
        <w:rPr>
          <w:rFonts w:ascii="Verdana" w:hAnsi="Verdana" w:cs="Verdana"/>
          <w:b/>
          <w:bCs/>
        </w:rPr>
        <w:t>:</w:t>
      </w:r>
      <w:r w:rsidR="001E7FFC">
        <w:rPr>
          <w:rFonts w:ascii="Verdana" w:hAnsi="Verdana" w:cs="Verdana"/>
          <w:b/>
          <w:bCs/>
        </w:rPr>
        <w:t>3</w:t>
      </w:r>
      <w:r w:rsidR="00496162">
        <w:rPr>
          <w:rFonts w:ascii="Verdana" w:hAnsi="Verdana" w:cs="Verdana"/>
          <w:b/>
          <w:bCs/>
        </w:rPr>
        <w:t>0</w:t>
      </w:r>
      <w:r w:rsidR="009D6E4A" w:rsidRPr="001313BE">
        <w:rPr>
          <w:rFonts w:ascii="Verdana" w:hAnsi="Verdana" w:cs="Verdana"/>
          <w:b/>
          <w:bCs/>
        </w:rPr>
        <w:t>pm in the Brede V</w:t>
      </w:r>
      <w:r w:rsidRPr="001313BE">
        <w:rPr>
          <w:rFonts w:ascii="Verdana" w:hAnsi="Verdana" w:cs="Verdana"/>
          <w:b/>
          <w:bCs/>
        </w:rPr>
        <w:t>illage Hall</w:t>
      </w:r>
    </w:p>
    <w:p w:rsidR="00977D53" w:rsidRPr="00043EA0" w:rsidRDefault="00977D53" w:rsidP="00BB6539">
      <w:pPr>
        <w:spacing w:line="240" w:lineRule="auto"/>
        <w:jc w:val="left"/>
        <w:rPr>
          <w:rFonts w:ascii="Verdana" w:hAnsi="Verdana" w:cs="Verdana"/>
        </w:rPr>
      </w:pPr>
    </w:p>
    <w:p w:rsidR="008853E7" w:rsidRDefault="00977D53" w:rsidP="00BB6539">
      <w:pPr>
        <w:spacing w:line="240" w:lineRule="auto"/>
        <w:rPr>
          <w:rFonts w:ascii="Verdana" w:hAnsi="Verdana" w:cs="Verdana"/>
          <w:bCs/>
        </w:rPr>
      </w:pPr>
      <w:r w:rsidRPr="00043EA0">
        <w:rPr>
          <w:rFonts w:ascii="Verdana" w:hAnsi="Verdana" w:cs="Verdana"/>
          <w:b/>
          <w:bCs/>
        </w:rPr>
        <w:t>Present:</w:t>
      </w:r>
      <w:r w:rsidRPr="00043EA0">
        <w:rPr>
          <w:rFonts w:ascii="Verdana" w:hAnsi="Verdana" w:cs="Verdana"/>
        </w:rPr>
        <w:t xml:space="preserve"> </w:t>
      </w:r>
      <w:r w:rsidR="0025622D">
        <w:rPr>
          <w:rFonts w:ascii="Verdana" w:hAnsi="Verdana" w:cs="Verdana"/>
        </w:rPr>
        <w:t>Councillors</w:t>
      </w:r>
      <w:r w:rsidR="005A342C">
        <w:rPr>
          <w:rFonts w:ascii="Verdana" w:hAnsi="Verdana" w:cs="Verdana"/>
        </w:rPr>
        <w:t xml:space="preserve"> </w:t>
      </w:r>
      <w:r w:rsidR="007503E4">
        <w:rPr>
          <w:rFonts w:ascii="Verdana" w:hAnsi="Verdana" w:cs="Verdana"/>
        </w:rPr>
        <w:t xml:space="preserve">L </w:t>
      </w:r>
      <w:proofErr w:type="spellStart"/>
      <w:r w:rsidR="007503E4">
        <w:rPr>
          <w:rFonts w:ascii="Verdana" w:hAnsi="Verdana" w:cs="Verdana"/>
        </w:rPr>
        <w:t>Nottage</w:t>
      </w:r>
      <w:proofErr w:type="spellEnd"/>
      <w:r w:rsidR="008F75B6">
        <w:rPr>
          <w:rFonts w:ascii="Verdana" w:hAnsi="Verdana" w:cs="Verdana"/>
        </w:rPr>
        <w:t xml:space="preserve"> </w:t>
      </w:r>
      <w:r w:rsidR="007503E4">
        <w:rPr>
          <w:rFonts w:ascii="Verdana" w:hAnsi="Verdana" w:cs="Verdana"/>
        </w:rPr>
        <w:t>(</w:t>
      </w:r>
      <w:r w:rsidR="008F75B6">
        <w:rPr>
          <w:rFonts w:ascii="Verdana" w:hAnsi="Verdana" w:cs="Verdana"/>
        </w:rPr>
        <w:t>Chair),</w:t>
      </w:r>
      <w:r w:rsidR="008853E7" w:rsidRPr="00043EA0">
        <w:rPr>
          <w:rFonts w:ascii="Verdana" w:hAnsi="Verdana" w:cs="Verdana"/>
        </w:rPr>
        <w:t xml:space="preserve"> Mrs J Armstrong, </w:t>
      </w:r>
      <w:r w:rsidR="00980A20">
        <w:rPr>
          <w:rFonts w:ascii="Verdana" w:hAnsi="Verdana" w:cs="Verdana"/>
        </w:rPr>
        <w:t xml:space="preserve">Mrs C </w:t>
      </w:r>
      <w:proofErr w:type="spellStart"/>
      <w:r w:rsidR="007503E4">
        <w:rPr>
          <w:rFonts w:ascii="Verdana" w:hAnsi="Verdana" w:cs="Verdana"/>
        </w:rPr>
        <w:t>Kynvin</w:t>
      </w:r>
      <w:proofErr w:type="spellEnd"/>
      <w:r w:rsidR="00980A20">
        <w:rPr>
          <w:rFonts w:ascii="Verdana" w:hAnsi="Verdana" w:cs="Verdana"/>
        </w:rPr>
        <w:t>,</w:t>
      </w:r>
      <w:r w:rsidR="00D0733D">
        <w:rPr>
          <w:rFonts w:ascii="Verdana" w:hAnsi="Verdana" w:cs="Verdana"/>
        </w:rPr>
        <w:t xml:space="preserve"> </w:t>
      </w:r>
      <w:r w:rsidR="007503E4">
        <w:rPr>
          <w:rFonts w:ascii="Verdana" w:hAnsi="Verdana" w:cs="Verdana"/>
        </w:rPr>
        <w:t>Mrs R Oliver and</w:t>
      </w:r>
      <w:r w:rsidR="005A342C">
        <w:rPr>
          <w:rFonts w:ascii="Verdana" w:hAnsi="Verdana" w:cs="Verdana"/>
        </w:rPr>
        <w:t xml:space="preserve"> </w:t>
      </w:r>
      <w:r w:rsidR="000F4B65">
        <w:rPr>
          <w:rFonts w:ascii="Verdana" w:hAnsi="Verdana" w:cs="Verdana"/>
        </w:rPr>
        <w:t>Mrs G Stone</w:t>
      </w:r>
      <w:r w:rsidR="00A135B6">
        <w:rPr>
          <w:rFonts w:ascii="Verdana" w:hAnsi="Verdana" w:cs="Verdana"/>
          <w:bCs/>
        </w:rPr>
        <w:t>.</w:t>
      </w:r>
      <w:r w:rsidR="00EC7427">
        <w:rPr>
          <w:rFonts w:ascii="Verdana" w:hAnsi="Verdana" w:cs="Verdana"/>
          <w:bCs/>
        </w:rPr>
        <w:t xml:space="preserve"> </w:t>
      </w:r>
      <w:r w:rsidR="007503E4">
        <w:rPr>
          <w:rFonts w:ascii="Verdana" w:hAnsi="Verdana" w:cs="Verdana"/>
          <w:bCs/>
        </w:rPr>
        <w:t>District Cllr J Johnson, County Cllr C Maynard, t</w:t>
      </w:r>
      <w:r w:rsidR="00975714">
        <w:rPr>
          <w:rFonts w:ascii="Verdana" w:hAnsi="Verdana" w:cs="Verdana"/>
          <w:bCs/>
        </w:rPr>
        <w:t>he Clerk and</w:t>
      </w:r>
      <w:r w:rsidR="000F4B65">
        <w:rPr>
          <w:rFonts w:ascii="Verdana" w:hAnsi="Verdana" w:cs="Verdana"/>
          <w:bCs/>
        </w:rPr>
        <w:t xml:space="preserve"> </w:t>
      </w:r>
      <w:r w:rsidR="007503E4">
        <w:rPr>
          <w:rFonts w:ascii="Verdana" w:hAnsi="Verdana" w:cs="Verdana"/>
          <w:bCs/>
        </w:rPr>
        <w:t>2</w:t>
      </w:r>
      <w:r w:rsidR="000F4B65">
        <w:rPr>
          <w:rFonts w:ascii="Verdana" w:hAnsi="Verdana" w:cs="Verdana"/>
          <w:bCs/>
        </w:rPr>
        <w:t xml:space="preserve"> member</w:t>
      </w:r>
      <w:r w:rsidR="007503E4">
        <w:rPr>
          <w:rFonts w:ascii="Verdana" w:hAnsi="Verdana" w:cs="Verdana"/>
          <w:bCs/>
        </w:rPr>
        <w:t>s</w:t>
      </w:r>
      <w:r w:rsidR="00975714">
        <w:rPr>
          <w:rFonts w:ascii="Verdana" w:hAnsi="Verdana" w:cs="Verdana"/>
          <w:bCs/>
        </w:rPr>
        <w:t xml:space="preserve"> of the public were also present.</w:t>
      </w:r>
      <w:r w:rsidR="00EE75E9">
        <w:rPr>
          <w:rFonts w:ascii="Verdana" w:hAnsi="Verdana" w:cs="Verdana"/>
          <w:bCs/>
        </w:rPr>
        <w:t xml:space="preserve"> </w:t>
      </w:r>
    </w:p>
    <w:p w:rsidR="0025622D" w:rsidRDefault="0025622D" w:rsidP="00BB6539">
      <w:pPr>
        <w:spacing w:line="240" w:lineRule="auto"/>
        <w:rPr>
          <w:rFonts w:ascii="Verdana" w:hAnsi="Verdana" w:cs="Verdana"/>
          <w:bCs/>
        </w:rPr>
      </w:pPr>
    </w:p>
    <w:p w:rsidR="00977D53" w:rsidRPr="005A342C" w:rsidRDefault="006B494F" w:rsidP="00980A20">
      <w:pPr>
        <w:spacing w:line="240" w:lineRule="auto"/>
        <w:ind w:left="720" w:hanging="72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18</w:t>
      </w:r>
      <w:r w:rsidR="001D2E36" w:rsidRPr="00043EA0">
        <w:rPr>
          <w:rFonts w:ascii="Verdana" w:hAnsi="Verdana" w:cs="Verdana"/>
          <w:b/>
          <w:bCs/>
        </w:rPr>
        <w:tab/>
      </w:r>
      <w:r w:rsidR="00BD0F97" w:rsidRPr="00043EA0">
        <w:rPr>
          <w:rFonts w:ascii="Verdana" w:hAnsi="Verdana" w:cs="Verdana"/>
          <w:b/>
          <w:bCs/>
        </w:rPr>
        <w:t xml:space="preserve">a) </w:t>
      </w:r>
      <w:r w:rsidR="00412DB6" w:rsidRPr="00043EA0">
        <w:rPr>
          <w:rFonts w:ascii="Verdana" w:hAnsi="Verdana" w:cs="Verdana"/>
          <w:b/>
          <w:bCs/>
        </w:rPr>
        <w:t>D</w:t>
      </w:r>
      <w:r w:rsidR="00977D53" w:rsidRPr="00043EA0">
        <w:rPr>
          <w:rFonts w:ascii="Verdana" w:hAnsi="Verdana" w:cs="Verdana"/>
          <w:b/>
          <w:bCs/>
        </w:rPr>
        <w:t>eclaration</w:t>
      </w:r>
      <w:r w:rsidR="00977D53" w:rsidRPr="00043EA0">
        <w:rPr>
          <w:rFonts w:ascii="Verdana" w:hAnsi="Verdana" w:cs="Verdana"/>
        </w:rPr>
        <w:t xml:space="preserve"> </w:t>
      </w:r>
      <w:r w:rsidR="00977D53" w:rsidRPr="00043EA0">
        <w:rPr>
          <w:rFonts w:ascii="Verdana" w:hAnsi="Verdana" w:cs="Verdana"/>
          <w:b/>
          <w:bCs/>
        </w:rPr>
        <w:t>of</w:t>
      </w:r>
      <w:r w:rsidR="00977D53" w:rsidRPr="00043EA0">
        <w:rPr>
          <w:rFonts w:ascii="Verdana" w:hAnsi="Verdana" w:cs="Verdana"/>
        </w:rPr>
        <w:t xml:space="preserve"> </w:t>
      </w:r>
      <w:r w:rsidR="00977D53" w:rsidRPr="00043EA0">
        <w:rPr>
          <w:rFonts w:ascii="Verdana" w:hAnsi="Verdana" w:cs="Verdana"/>
          <w:b/>
          <w:bCs/>
        </w:rPr>
        <w:t>Interests:</w:t>
      </w:r>
      <w:r w:rsidR="00977D53" w:rsidRPr="00043EA0">
        <w:rPr>
          <w:rFonts w:ascii="Verdana" w:hAnsi="Verdana" w:cs="Verdana"/>
        </w:rPr>
        <w:t xml:space="preserve"> </w:t>
      </w:r>
      <w:r w:rsidR="00980A20">
        <w:rPr>
          <w:rFonts w:ascii="Verdana" w:hAnsi="Verdana" w:cs="Verdana"/>
        </w:rPr>
        <w:t>None.</w:t>
      </w:r>
    </w:p>
    <w:p w:rsidR="00BD0F97" w:rsidRPr="00043EA0" w:rsidRDefault="00BD0F97" w:rsidP="00BB6539">
      <w:pPr>
        <w:spacing w:line="240" w:lineRule="auto"/>
        <w:jc w:val="left"/>
        <w:rPr>
          <w:rFonts w:ascii="Verdana" w:hAnsi="Verdana" w:cs="Verdana"/>
        </w:rPr>
      </w:pPr>
    </w:p>
    <w:p w:rsidR="00BD0F97" w:rsidRPr="00043EA0" w:rsidRDefault="00BD0F97" w:rsidP="00BB6539">
      <w:pPr>
        <w:spacing w:line="240" w:lineRule="auto"/>
        <w:ind w:left="720"/>
        <w:jc w:val="left"/>
        <w:rPr>
          <w:rFonts w:ascii="Verdana" w:hAnsi="Verdana" w:cs="Verdana"/>
        </w:rPr>
      </w:pPr>
      <w:r w:rsidRPr="00043EA0">
        <w:rPr>
          <w:rFonts w:ascii="Verdana" w:hAnsi="Verdana" w:cs="Verdana"/>
          <w:b/>
        </w:rPr>
        <w:t>b) Dispensation Requests:</w:t>
      </w:r>
      <w:r w:rsidR="004867EB">
        <w:rPr>
          <w:rFonts w:ascii="Verdana" w:hAnsi="Verdana" w:cs="Verdana"/>
        </w:rPr>
        <w:t xml:space="preserve"> </w:t>
      </w:r>
      <w:r w:rsidR="00C754D3">
        <w:rPr>
          <w:rFonts w:ascii="Verdana" w:hAnsi="Verdana" w:cs="Verdana"/>
        </w:rPr>
        <w:t>Cllr</w:t>
      </w:r>
      <w:r w:rsidR="007503E4">
        <w:rPr>
          <w:rFonts w:ascii="Verdana" w:hAnsi="Verdana" w:cs="Verdana"/>
        </w:rPr>
        <w:t xml:space="preserve"> Mrs G Stone </w:t>
      </w:r>
      <w:r w:rsidR="004867EB">
        <w:rPr>
          <w:rFonts w:ascii="Verdana" w:hAnsi="Verdana" w:cs="Verdana"/>
        </w:rPr>
        <w:t>as member</w:t>
      </w:r>
      <w:r w:rsidRPr="00043EA0">
        <w:rPr>
          <w:rFonts w:ascii="Verdana" w:hAnsi="Verdana" w:cs="Verdana"/>
        </w:rPr>
        <w:t xml:space="preserve"> of the Village Hall Management Committee.</w:t>
      </w:r>
    </w:p>
    <w:p w:rsidR="00C428E6" w:rsidRPr="00043EA0" w:rsidRDefault="00C428E6" w:rsidP="00BB6539">
      <w:pPr>
        <w:spacing w:line="240" w:lineRule="auto"/>
        <w:jc w:val="left"/>
        <w:rPr>
          <w:rFonts w:ascii="Verdana" w:hAnsi="Verdana" w:cs="Verdana"/>
        </w:rPr>
      </w:pPr>
    </w:p>
    <w:p w:rsidR="00A8395E" w:rsidRDefault="006B494F" w:rsidP="00F36AE1">
      <w:pPr>
        <w:spacing w:line="240" w:lineRule="auto"/>
        <w:ind w:left="720" w:hanging="720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19</w:t>
      </w:r>
      <w:r w:rsidR="00EE75E9">
        <w:rPr>
          <w:rFonts w:ascii="Verdana" w:hAnsi="Verdana" w:cs="Verdana"/>
          <w:b/>
          <w:bCs/>
        </w:rPr>
        <w:tab/>
      </w:r>
      <w:r w:rsidR="00977D53" w:rsidRPr="00043EA0">
        <w:rPr>
          <w:rFonts w:ascii="Verdana" w:hAnsi="Verdana" w:cs="Verdana"/>
          <w:b/>
          <w:bCs/>
        </w:rPr>
        <w:t>Apologies for Absence:</w:t>
      </w:r>
      <w:r w:rsidR="0025622D">
        <w:rPr>
          <w:rFonts w:ascii="Verdana" w:hAnsi="Verdana" w:cs="Verdana"/>
          <w:b/>
          <w:bCs/>
        </w:rPr>
        <w:t xml:space="preserve"> </w:t>
      </w:r>
      <w:r w:rsidR="0025622D">
        <w:rPr>
          <w:rFonts w:ascii="Verdana" w:hAnsi="Verdana" w:cs="Verdana"/>
          <w:bCs/>
        </w:rPr>
        <w:t xml:space="preserve">Cllrs </w:t>
      </w:r>
      <w:r w:rsidR="00F36AE1">
        <w:rPr>
          <w:rFonts w:ascii="Verdana" w:hAnsi="Verdana" w:cs="Verdana"/>
          <w:bCs/>
        </w:rPr>
        <w:t xml:space="preserve">Mrs C </w:t>
      </w:r>
      <w:r w:rsidR="007503E4">
        <w:rPr>
          <w:rFonts w:ascii="Verdana" w:hAnsi="Verdana" w:cs="Verdana"/>
          <w:bCs/>
        </w:rPr>
        <w:t>Collins,</w:t>
      </w:r>
      <w:r w:rsidR="0025622D" w:rsidRPr="0025622D">
        <w:rPr>
          <w:rFonts w:ascii="Verdana" w:hAnsi="Verdana" w:cs="Verdana"/>
          <w:bCs/>
        </w:rPr>
        <w:t xml:space="preserve"> </w:t>
      </w:r>
      <w:r w:rsidR="007503E4">
        <w:rPr>
          <w:rFonts w:ascii="Verdana" w:hAnsi="Verdana" w:cs="Verdana"/>
          <w:bCs/>
        </w:rPr>
        <w:t>J King &amp; I Stone</w:t>
      </w:r>
    </w:p>
    <w:p w:rsidR="00F36AE1" w:rsidRPr="00A8395E" w:rsidRDefault="00F36AE1" w:rsidP="00F36AE1">
      <w:pPr>
        <w:spacing w:line="240" w:lineRule="auto"/>
        <w:ind w:left="720" w:hanging="720"/>
        <w:jc w:val="left"/>
        <w:rPr>
          <w:rFonts w:ascii="Verdana" w:hAnsi="Verdana" w:cs="Verdana"/>
          <w:bCs/>
        </w:rPr>
      </w:pPr>
    </w:p>
    <w:p w:rsidR="009F27BC" w:rsidRDefault="00977D53" w:rsidP="00BB6539">
      <w:pPr>
        <w:spacing w:line="240" w:lineRule="auto"/>
        <w:jc w:val="left"/>
        <w:rPr>
          <w:rFonts w:ascii="Verdana" w:hAnsi="Verdana" w:cs="Verdana"/>
        </w:rPr>
      </w:pPr>
      <w:r w:rsidRPr="00043EA0">
        <w:rPr>
          <w:rFonts w:ascii="Verdana" w:hAnsi="Verdana" w:cs="Verdana"/>
          <w:b/>
          <w:bCs/>
        </w:rPr>
        <w:t>Minutes</w:t>
      </w:r>
      <w:r w:rsidR="008E0B4C" w:rsidRPr="00043EA0">
        <w:rPr>
          <w:rFonts w:ascii="Verdana" w:hAnsi="Verdana" w:cs="Verdana"/>
        </w:rPr>
        <w:t xml:space="preserve"> of the following meeting</w:t>
      </w:r>
      <w:r w:rsidR="00C00E65" w:rsidRPr="00043EA0">
        <w:rPr>
          <w:rFonts w:ascii="Verdana" w:hAnsi="Verdana" w:cs="Verdana"/>
        </w:rPr>
        <w:t>s</w:t>
      </w:r>
      <w:r w:rsidRPr="00043EA0">
        <w:rPr>
          <w:rFonts w:ascii="Verdana" w:hAnsi="Verdana" w:cs="Verdana"/>
        </w:rPr>
        <w:t xml:space="preserve"> were considered</w:t>
      </w:r>
      <w:r w:rsidR="00C428E6" w:rsidRPr="00043EA0">
        <w:rPr>
          <w:rFonts w:ascii="Verdana" w:hAnsi="Verdana" w:cs="Verdana"/>
        </w:rPr>
        <w:t>.</w:t>
      </w:r>
    </w:p>
    <w:p w:rsidR="00C754D3" w:rsidRPr="00043EA0" w:rsidRDefault="00C754D3" w:rsidP="00BB6539">
      <w:pPr>
        <w:spacing w:line="240" w:lineRule="auto"/>
        <w:jc w:val="left"/>
        <w:rPr>
          <w:rFonts w:ascii="Verdana" w:hAnsi="Verdana" w:cs="Verdana"/>
        </w:rPr>
      </w:pPr>
    </w:p>
    <w:p w:rsidR="00F36AE1" w:rsidRDefault="006B494F" w:rsidP="007503E4">
      <w:pPr>
        <w:spacing w:line="240" w:lineRule="auto"/>
        <w:ind w:left="720" w:hanging="720"/>
        <w:jc w:val="left"/>
        <w:rPr>
          <w:rFonts w:ascii="Verdana" w:hAnsi="Verdana" w:cs="Arial"/>
        </w:rPr>
      </w:pPr>
      <w:r>
        <w:rPr>
          <w:rFonts w:ascii="Verdana" w:hAnsi="Verdana" w:cs="Arial"/>
          <w:b/>
        </w:rPr>
        <w:t>20</w:t>
      </w:r>
      <w:r w:rsidR="000F4B65">
        <w:rPr>
          <w:rFonts w:ascii="Verdana" w:hAnsi="Verdana" w:cs="Verdana"/>
        </w:rPr>
        <w:tab/>
      </w:r>
      <w:r w:rsidR="005A342C" w:rsidRPr="005A342C">
        <w:rPr>
          <w:rFonts w:ascii="Verdana" w:hAnsi="Verdana" w:cs="Verdana"/>
          <w:b/>
        </w:rPr>
        <w:t>a)</w:t>
      </w:r>
      <w:r w:rsidR="00F36AE1" w:rsidRPr="00F36AE1">
        <w:rPr>
          <w:rFonts w:ascii="Verdana" w:hAnsi="Verdana" w:cs="Arial"/>
        </w:rPr>
        <w:t xml:space="preserve"> </w:t>
      </w:r>
      <w:r w:rsidR="007503E4" w:rsidRPr="007503E4">
        <w:rPr>
          <w:rFonts w:ascii="Verdana" w:hAnsi="Verdana" w:cs="Arial"/>
          <w:b/>
        </w:rPr>
        <w:t>Full Council Meeting – 25</w:t>
      </w:r>
      <w:r w:rsidR="007503E4" w:rsidRPr="007503E4">
        <w:rPr>
          <w:rFonts w:ascii="Verdana" w:hAnsi="Verdana" w:cs="Arial"/>
          <w:b/>
          <w:vertAlign w:val="superscript"/>
        </w:rPr>
        <w:t>th</w:t>
      </w:r>
      <w:r w:rsidR="007503E4" w:rsidRPr="007503E4">
        <w:rPr>
          <w:rFonts w:ascii="Verdana" w:hAnsi="Verdana" w:cs="Arial"/>
          <w:b/>
        </w:rPr>
        <w:t xml:space="preserve"> April 2017 – 337/17 – 360/17</w:t>
      </w:r>
      <w:r w:rsidR="00F36AE1" w:rsidRPr="007503E4">
        <w:rPr>
          <w:rFonts w:ascii="Verdana" w:hAnsi="Verdana" w:cs="Arial"/>
          <w:b/>
        </w:rPr>
        <w:t xml:space="preserve">. </w:t>
      </w:r>
      <w:r w:rsidR="00F36AE1" w:rsidRPr="00043EA0">
        <w:rPr>
          <w:rFonts w:ascii="Verdana" w:hAnsi="Verdana" w:cs="Verdana"/>
        </w:rPr>
        <w:t xml:space="preserve">Cllr </w:t>
      </w:r>
      <w:r w:rsidR="00F36AE1">
        <w:rPr>
          <w:rFonts w:ascii="Verdana" w:hAnsi="Verdana" w:cs="Verdana"/>
        </w:rPr>
        <w:t xml:space="preserve">Mrs Armstrong </w:t>
      </w:r>
      <w:r w:rsidR="00F36AE1" w:rsidRPr="00043EA0">
        <w:rPr>
          <w:rFonts w:ascii="Verdana" w:hAnsi="Verdana" w:cs="Verdana"/>
        </w:rPr>
        <w:t xml:space="preserve">proposed that the minutes be signed as a true record of the meeting. This was seconded by Cllr </w:t>
      </w:r>
      <w:r w:rsidR="00F36AE1">
        <w:rPr>
          <w:rFonts w:ascii="Verdana" w:hAnsi="Verdana" w:cs="Verdana"/>
        </w:rPr>
        <w:t>Mrs Stone</w:t>
      </w:r>
      <w:r w:rsidR="00F36AE1" w:rsidRPr="00043EA0">
        <w:rPr>
          <w:rFonts w:ascii="Verdana" w:hAnsi="Verdana" w:cs="Verdana"/>
        </w:rPr>
        <w:t>. All members present agreed.</w:t>
      </w:r>
    </w:p>
    <w:p w:rsidR="00F36AE1" w:rsidRDefault="00F36AE1" w:rsidP="007503E4">
      <w:pPr>
        <w:spacing w:line="240" w:lineRule="auto"/>
        <w:ind w:left="720"/>
        <w:jc w:val="left"/>
        <w:rPr>
          <w:rFonts w:ascii="Verdana" w:hAnsi="Verdana" w:cs="Arial"/>
        </w:rPr>
      </w:pPr>
      <w:r w:rsidRPr="00D0733D">
        <w:rPr>
          <w:rFonts w:ascii="Verdana" w:hAnsi="Verdana" w:cs="Verdana"/>
          <w:b/>
        </w:rPr>
        <w:t>b)</w:t>
      </w:r>
      <w:r w:rsidR="005A342C" w:rsidRPr="00D0733D">
        <w:rPr>
          <w:rFonts w:ascii="Verdana" w:hAnsi="Verdana" w:cs="Verdana"/>
          <w:b/>
        </w:rPr>
        <w:t xml:space="preserve"> </w:t>
      </w:r>
      <w:r w:rsidR="007503E4" w:rsidRPr="007503E4">
        <w:rPr>
          <w:rFonts w:ascii="Verdana" w:hAnsi="Verdana" w:cs="Arial"/>
          <w:b/>
        </w:rPr>
        <w:t>Annual Meeting – 9</w:t>
      </w:r>
      <w:r w:rsidR="007503E4" w:rsidRPr="007503E4">
        <w:rPr>
          <w:rFonts w:ascii="Verdana" w:hAnsi="Verdana" w:cs="Arial"/>
          <w:b/>
          <w:vertAlign w:val="superscript"/>
        </w:rPr>
        <w:t>th</w:t>
      </w:r>
      <w:r w:rsidR="007503E4" w:rsidRPr="007503E4">
        <w:rPr>
          <w:rFonts w:ascii="Verdana" w:hAnsi="Verdana" w:cs="Arial"/>
          <w:b/>
        </w:rPr>
        <w:t xml:space="preserve"> May 2017 – 1/17 – 11/17</w:t>
      </w:r>
      <w:r w:rsidR="00C754D3" w:rsidRPr="007503E4">
        <w:rPr>
          <w:rFonts w:ascii="Verdana" w:hAnsi="Verdana" w:cs="Arial"/>
          <w:b/>
        </w:rPr>
        <w:t>.</w:t>
      </w:r>
      <w:r w:rsidR="00A53323">
        <w:rPr>
          <w:rFonts w:ascii="Verdana" w:hAnsi="Verdana" w:cs="Arial"/>
          <w:b/>
        </w:rPr>
        <w:t xml:space="preserve"> </w:t>
      </w:r>
      <w:r w:rsidR="007503E4" w:rsidRPr="00043EA0">
        <w:rPr>
          <w:rFonts w:ascii="Verdana" w:hAnsi="Verdana" w:cs="Verdana"/>
        </w:rPr>
        <w:t xml:space="preserve">Cllr </w:t>
      </w:r>
      <w:r w:rsidR="007503E4">
        <w:rPr>
          <w:rFonts w:ascii="Verdana" w:hAnsi="Verdana" w:cs="Verdana"/>
        </w:rPr>
        <w:t>Mrs Armstrong</w:t>
      </w:r>
      <w:r w:rsidR="007503E4" w:rsidRPr="00043EA0">
        <w:rPr>
          <w:rFonts w:ascii="Verdana" w:hAnsi="Verdana" w:cs="Verdana"/>
        </w:rPr>
        <w:t xml:space="preserve"> </w:t>
      </w:r>
      <w:r w:rsidR="00EE75E9" w:rsidRPr="00043EA0">
        <w:rPr>
          <w:rFonts w:ascii="Verdana" w:hAnsi="Verdana" w:cs="Verdana"/>
        </w:rPr>
        <w:t xml:space="preserve">proposed that the minutes be signed as a true record of the meeting. This was seconded by Cllr </w:t>
      </w:r>
      <w:r w:rsidR="00EE75E9">
        <w:rPr>
          <w:rFonts w:ascii="Verdana" w:hAnsi="Verdana" w:cs="Verdana"/>
        </w:rPr>
        <w:t xml:space="preserve">Mrs </w:t>
      </w:r>
      <w:r w:rsidR="007503E4">
        <w:rPr>
          <w:rFonts w:ascii="Verdana" w:hAnsi="Verdana" w:cs="Verdana"/>
        </w:rPr>
        <w:t>Stone</w:t>
      </w:r>
      <w:r w:rsidR="00EE75E9" w:rsidRPr="00043EA0">
        <w:rPr>
          <w:rFonts w:ascii="Verdana" w:hAnsi="Verdana" w:cs="Verdana"/>
        </w:rPr>
        <w:t>. All members present agreed.</w:t>
      </w:r>
    </w:p>
    <w:p w:rsidR="005A342C" w:rsidRPr="00F36AE1" w:rsidRDefault="00A20C03" w:rsidP="00F36AE1">
      <w:pPr>
        <w:spacing w:line="240" w:lineRule="auto"/>
        <w:ind w:left="720"/>
        <w:rPr>
          <w:rFonts w:ascii="Verdana" w:hAnsi="Verdana" w:cs="Arial"/>
        </w:rPr>
      </w:pPr>
      <w:r>
        <w:rPr>
          <w:rFonts w:ascii="Verdana" w:hAnsi="Verdana" w:cs="Arial"/>
          <w:b/>
        </w:rPr>
        <w:t>c</w:t>
      </w:r>
      <w:r w:rsidR="005A342C" w:rsidRPr="005A342C">
        <w:rPr>
          <w:rFonts w:ascii="Verdana" w:hAnsi="Verdana" w:cs="Arial"/>
          <w:b/>
        </w:rPr>
        <w:t>)</w:t>
      </w:r>
      <w:r w:rsidR="005A342C" w:rsidRPr="00980A20">
        <w:rPr>
          <w:rFonts w:ascii="Verdana" w:hAnsi="Verdana" w:cs="Arial"/>
          <w:b/>
        </w:rPr>
        <w:t xml:space="preserve"> </w:t>
      </w:r>
      <w:r w:rsidR="00980A20" w:rsidRPr="007503E4">
        <w:rPr>
          <w:rFonts w:ascii="Verdana" w:hAnsi="Verdana" w:cs="Arial"/>
          <w:b/>
        </w:rPr>
        <w:t xml:space="preserve">Planning </w:t>
      </w:r>
      <w:r w:rsidR="00C754D3" w:rsidRPr="007503E4">
        <w:rPr>
          <w:rFonts w:ascii="Verdana" w:hAnsi="Verdana" w:cs="Arial"/>
          <w:b/>
        </w:rPr>
        <w:t xml:space="preserve">Meeting –  </w:t>
      </w:r>
      <w:r w:rsidR="006B494F" w:rsidRPr="006B494F">
        <w:rPr>
          <w:rFonts w:ascii="Verdana" w:hAnsi="Verdana" w:cs="Arial"/>
          <w:b/>
        </w:rPr>
        <w:t>23</w:t>
      </w:r>
      <w:r w:rsidR="006B494F" w:rsidRPr="006B494F">
        <w:rPr>
          <w:rFonts w:ascii="Verdana" w:hAnsi="Verdana" w:cs="Arial"/>
          <w:b/>
          <w:vertAlign w:val="superscript"/>
        </w:rPr>
        <w:t>rd</w:t>
      </w:r>
      <w:r w:rsidR="006B494F">
        <w:rPr>
          <w:rFonts w:ascii="Verdana" w:hAnsi="Verdana" w:cs="Arial"/>
        </w:rPr>
        <w:t xml:space="preserve"> </w:t>
      </w:r>
      <w:r w:rsidR="006B494F" w:rsidRPr="006B494F">
        <w:rPr>
          <w:rFonts w:ascii="Verdana" w:hAnsi="Verdana" w:cs="Arial"/>
          <w:b/>
        </w:rPr>
        <w:t>May 2017 – 12/17 – 17/17.</w:t>
      </w:r>
      <w:r w:rsidR="006B494F">
        <w:rPr>
          <w:rFonts w:ascii="Verdana" w:hAnsi="Verdana" w:cs="Arial"/>
        </w:rPr>
        <w:t xml:space="preserve"> </w:t>
      </w:r>
      <w:r w:rsidR="005A342C" w:rsidRPr="00043EA0">
        <w:rPr>
          <w:rFonts w:ascii="Verdana" w:hAnsi="Verdana" w:cs="Verdana"/>
        </w:rPr>
        <w:t xml:space="preserve">Cllr </w:t>
      </w:r>
      <w:r w:rsidR="007503E4">
        <w:rPr>
          <w:rFonts w:ascii="Verdana" w:hAnsi="Verdana" w:cs="Verdana"/>
        </w:rPr>
        <w:t xml:space="preserve">Mrs </w:t>
      </w:r>
      <w:r w:rsidR="00F36AE1">
        <w:rPr>
          <w:rFonts w:ascii="Verdana" w:hAnsi="Verdana" w:cs="Verdana"/>
        </w:rPr>
        <w:t>Stone</w:t>
      </w:r>
      <w:r w:rsidR="005A342C">
        <w:rPr>
          <w:rFonts w:ascii="Verdana" w:hAnsi="Verdana" w:cs="Verdana"/>
        </w:rPr>
        <w:t xml:space="preserve"> </w:t>
      </w:r>
      <w:r w:rsidR="005A342C" w:rsidRPr="00043EA0">
        <w:rPr>
          <w:rFonts w:ascii="Verdana" w:hAnsi="Verdana" w:cs="Verdana"/>
        </w:rPr>
        <w:t>proposed that the minutes be signed as a true record of the mee</w:t>
      </w:r>
      <w:r w:rsidR="00980A20">
        <w:rPr>
          <w:rFonts w:ascii="Verdana" w:hAnsi="Verdana" w:cs="Verdana"/>
        </w:rPr>
        <w:t xml:space="preserve">ting. This was seconded by Cllr </w:t>
      </w:r>
      <w:r w:rsidR="00C754D3">
        <w:rPr>
          <w:rFonts w:ascii="Verdana" w:hAnsi="Verdana" w:cs="Verdana"/>
        </w:rPr>
        <w:t xml:space="preserve">Mrs </w:t>
      </w:r>
      <w:r w:rsidR="007503E4">
        <w:rPr>
          <w:rFonts w:ascii="Verdana" w:hAnsi="Verdana" w:cs="Verdana"/>
        </w:rPr>
        <w:t>Armstrong</w:t>
      </w:r>
      <w:r w:rsidR="005A342C" w:rsidRPr="00043EA0">
        <w:rPr>
          <w:rFonts w:ascii="Verdana" w:hAnsi="Verdana" w:cs="Verdana"/>
        </w:rPr>
        <w:t>. All members present agreed.</w:t>
      </w:r>
    </w:p>
    <w:p w:rsidR="00ED7586" w:rsidRDefault="005A342C" w:rsidP="00BB6539">
      <w:pPr>
        <w:spacing w:line="240" w:lineRule="auto"/>
        <w:ind w:left="720" w:hanging="720"/>
        <w:jc w:val="left"/>
        <w:rPr>
          <w:rFonts w:ascii="Verdana" w:hAnsi="Verdana" w:cs="Arial"/>
        </w:rPr>
      </w:pPr>
      <w:r>
        <w:rPr>
          <w:rFonts w:ascii="Verdana" w:hAnsi="Verdana" w:cs="Arial"/>
          <w:b/>
        </w:rPr>
        <w:tab/>
      </w:r>
    </w:p>
    <w:p w:rsidR="00ED7586" w:rsidRDefault="006B494F" w:rsidP="007503E4">
      <w:pPr>
        <w:widowControl/>
        <w:overflowPunct/>
        <w:autoSpaceDE/>
        <w:autoSpaceDN/>
        <w:adjustRightInd/>
        <w:spacing w:line="240" w:lineRule="auto"/>
        <w:ind w:left="360" w:hanging="36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21</w:t>
      </w:r>
      <w:r w:rsidR="001A39D9">
        <w:rPr>
          <w:rFonts w:ascii="Verdana" w:hAnsi="Verdana" w:cs="Verdana"/>
          <w:b/>
          <w:bCs/>
        </w:rPr>
        <w:tab/>
      </w:r>
      <w:r w:rsidR="0026635C" w:rsidRPr="00043EA0">
        <w:rPr>
          <w:rFonts w:ascii="Verdana" w:hAnsi="Verdana" w:cs="Verdana"/>
          <w:b/>
          <w:bCs/>
        </w:rPr>
        <w:t>Ma</w:t>
      </w:r>
      <w:r w:rsidR="00977D53" w:rsidRPr="00043EA0">
        <w:rPr>
          <w:rFonts w:ascii="Verdana" w:hAnsi="Verdana" w:cs="Verdana"/>
          <w:b/>
          <w:bCs/>
        </w:rPr>
        <w:t>tters arising:</w:t>
      </w:r>
      <w:r w:rsidR="009E333B" w:rsidRPr="00043EA0">
        <w:rPr>
          <w:rFonts w:ascii="Verdana" w:hAnsi="Verdana" w:cs="Verdana"/>
          <w:b/>
          <w:bCs/>
        </w:rPr>
        <w:t xml:space="preserve"> </w:t>
      </w:r>
      <w:r w:rsidR="00A13F39" w:rsidRPr="00043EA0">
        <w:rPr>
          <w:rFonts w:ascii="Verdana" w:hAnsi="Verdana" w:cs="Verdana"/>
        </w:rPr>
        <w:t>-</w:t>
      </w:r>
      <w:r w:rsidR="001B4F84">
        <w:rPr>
          <w:rFonts w:ascii="Verdana" w:hAnsi="Verdana" w:cs="Verdana"/>
        </w:rPr>
        <w:t xml:space="preserve"> </w:t>
      </w:r>
      <w:r w:rsidR="007503E4">
        <w:rPr>
          <w:rFonts w:ascii="Verdana" w:hAnsi="Verdana" w:cs="Verdana"/>
        </w:rPr>
        <w:t>None.</w:t>
      </w:r>
    </w:p>
    <w:p w:rsidR="007503E4" w:rsidRPr="00043EA0" w:rsidRDefault="007503E4" w:rsidP="007503E4">
      <w:pPr>
        <w:widowControl/>
        <w:overflowPunct/>
        <w:autoSpaceDE/>
        <w:autoSpaceDN/>
        <w:adjustRightInd/>
        <w:spacing w:line="240" w:lineRule="auto"/>
        <w:ind w:left="360" w:hanging="360"/>
        <w:jc w:val="left"/>
        <w:rPr>
          <w:rFonts w:ascii="Verdana" w:hAnsi="Verdana" w:cs="Verdana"/>
        </w:rPr>
      </w:pPr>
    </w:p>
    <w:p w:rsidR="00136134" w:rsidRPr="00043EA0" w:rsidRDefault="006B494F" w:rsidP="00BB6539">
      <w:pPr>
        <w:spacing w:line="240" w:lineRule="auto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22</w:t>
      </w:r>
      <w:r w:rsidR="00E73847" w:rsidRPr="00F50EB4">
        <w:rPr>
          <w:rFonts w:ascii="Verdana" w:hAnsi="Verdana" w:cs="Verdana"/>
          <w:b/>
          <w:bCs/>
        </w:rPr>
        <w:tab/>
      </w:r>
      <w:r w:rsidR="00E73847" w:rsidRPr="003B62B0">
        <w:rPr>
          <w:rFonts w:ascii="Verdana" w:hAnsi="Verdana" w:cs="Verdana"/>
          <w:b/>
          <w:bCs/>
        </w:rPr>
        <w:t>Fi</w:t>
      </w:r>
      <w:r w:rsidR="00977D53" w:rsidRPr="003B62B0">
        <w:rPr>
          <w:rFonts w:ascii="Verdana" w:hAnsi="Verdana" w:cs="Verdana"/>
          <w:b/>
          <w:bCs/>
        </w:rPr>
        <w:t>nance:</w:t>
      </w:r>
      <w:r w:rsidR="00136134">
        <w:rPr>
          <w:rFonts w:ascii="Verdana" w:hAnsi="Verdana" w:cs="Verdana"/>
          <w:b/>
          <w:bCs/>
        </w:rPr>
        <w:t xml:space="preserve"> </w:t>
      </w:r>
    </w:p>
    <w:p w:rsidR="003A25EF" w:rsidRPr="00043EA0" w:rsidRDefault="004F520E" w:rsidP="00BB6539">
      <w:pPr>
        <w:spacing w:line="240" w:lineRule="auto"/>
        <w:jc w:val="left"/>
        <w:rPr>
          <w:rFonts w:ascii="Verdana" w:hAnsi="Verdana" w:cs="Verdana"/>
          <w:b/>
          <w:bCs/>
        </w:rPr>
      </w:pPr>
      <w:r w:rsidRPr="00043EA0">
        <w:rPr>
          <w:rFonts w:ascii="Verdana" w:hAnsi="Verdana" w:cs="Verdana"/>
          <w:b/>
          <w:bCs/>
        </w:rPr>
        <w:tab/>
      </w:r>
      <w:r w:rsidR="0087145D" w:rsidRPr="00043EA0">
        <w:rPr>
          <w:rFonts w:ascii="Verdana" w:hAnsi="Verdana" w:cs="Verdana"/>
          <w:b/>
          <w:bCs/>
        </w:rPr>
        <w:t>a</w:t>
      </w:r>
      <w:r w:rsidRPr="006B494F">
        <w:rPr>
          <w:rFonts w:ascii="Verdana" w:hAnsi="Verdana" w:cs="Verdana"/>
          <w:b/>
          <w:bCs/>
        </w:rPr>
        <w:t>. Accounts to end</w:t>
      </w:r>
      <w:r w:rsidR="00924495" w:rsidRPr="006B494F">
        <w:rPr>
          <w:rFonts w:ascii="Verdana" w:hAnsi="Verdana" w:cs="Verdana"/>
          <w:b/>
          <w:bCs/>
        </w:rPr>
        <w:t xml:space="preserve"> of </w:t>
      </w:r>
      <w:r w:rsidR="006B494F" w:rsidRPr="006B494F">
        <w:rPr>
          <w:rFonts w:ascii="Verdana" w:hAnsi="Verdana" w:cs="Verdana"/>
          <w:b/>
          <w:bCs/>
        </w:rPr>
        <w:t>April</w:t>
      </w:r>
      <w:r w:rsidR="00653BB1" w:rsidRPr="006B494F">
        <w:rPr>
          <w:rFonts w:ascii="Verdana" w:hAnsi="Verdana" w:cs="Verdana"/>
          <w:b/>
          <w:bCs/>
        </w:rPr>
        <w:t xml:space="preserve"> 2017</w:t>
      </w:r>
      <w:r w:rsidR="00653BB1">
        <w:rPr>
          <w:rFonts w:ascii="Verdana" w:hAnsi="Verdana" w:cs="Verdana"/>
          <w:b/>
          <w:bCs/>
        </w:rPr>
        <w:t xml:space="preserve"> </w:t>
      </w:r>
    </w:p>
    <w:p w:rsidR="00C70DA0" w:rsidRPr="00043EA0" w:rsidRDefault="00684FF8" w:rsidP="00BB6539">
      <w:pPr>
        <w:spacing w:line="240" w:lineRule="auto"/>
        <w:jc w:val="left"/>
        <w:rPr>
          <w:rFonts w:ascii="Verdana" w:hAnsi="Verdana" w:cs="Verdana"/>
          <w:b/>
          <w:bCs/>
        </w:rPr>
      </w:pPr>
      <w:r w:rsidRPr="00043EA0">
        <w:rPr>
          <w:rFonts w:ascii="Verdana" w:hAnsi="Verdana" w:cs="Verdana"/>
          <w:b/>
          <w:bCs/>
        </w:rPr>
        <w:tab/>
      </w:r>
    </w:p>
    <w:tbl>
      <w:tblPr>
        <w:tblW w:w="1106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992"/>
        <w:gridCol w:w="1276"/>
        <w:gridCol w:w="992"/>
        <w:gridCol w:w="147"/>
        <w:gridCol w:w="1129"/>
        <w:gridCol w:w="147"/>
      </w:tblGrid>
      <w:tr w:rsidR="00451AAE" w:rsidRPr="00043EA0" w:rsidTr="00D0733D">
        <w:trPr>
          <w:gridAfter w:val="1"/>
          <w:wAfter w:w="147" w:type="dxa"/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jc w:val="left"/>
              <w:rPr>
                <w:rFonts w:ascii="Verdana" w:hAnsi="Verdana" w:cs="Verdana"/>
                <w:b/>
                <w:bCs/>
              </w:rPr>
            </w:pPr>
            <w:r w:rsidRPr="00043EA0">
              <w:rPr>
                <w:rFonts w:ascii="Verdana" w:hAnsi="Verdana" w:cs="Verdana"/>
                <w:b/>
                <w:bCs/>
              </w:rPr>
              <w:t>Cheque previously presented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jc w:val="left"/>
              <w:rPr>
                <w:rFonts w:ascii="Verdana" w:hAnsi="Verdana" w:cs="Verdana"/>
                <w:b/>
                <w:bCs/>
              </w:rPr>
            </w:pPr>
            <w:r w:rsidRPr="00043EA0">
              <w:rPr>
                <w:rFonts w:ascii="Verdana" w:hAnsi="Verdana" w:cs="Verdana"/>
                <w:b/>
                <w:bCs/>
              </w:rPr>
              <w:t>Chq 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jc w:val="left"/>
              <w:rPr>
                <w:rFonts w:ascii="Verdana" w:hAnsi="Verdana" w:cs="Verdana"/>
                <w:b/>
                <w:bCs/>
              </w:rPr>
            </w:pPr>
            <w:r w:rsidRPr="00043EA0">
              <w:rPr>
                <w:rFonts w:ascii="Verdana" w:hAnsi="Verdana" w:cs="Verdana"/>
                <w:b/>
                <w:bCs/>
              </w:rPr>
              <w:t xml:space="preserve"> Net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jc w:val="left"/>
              <w:rPr>
                <w:rFonts w:ascii="Verdana" w:hAnsi="Verdana" w:cs="Verdana"/>
                <w:b/>
                <w:bCs/>
              </w:rPr>
            </w:pPr>
            <w:r w:rsidRPr="00043EA0">
              <w:rPr>
                <w:rFonts w:ascii="Verdana" w:hAnsi="Verdana" w:cs="Verdana"/>
                <w:b/>
                <w:bCs/>
              </w:rPr>
              <w:t xml:space="preserve"> VAT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AAE" w:rsidRPr="00043EA0" w:rsidRDefault="00451AAE" w:rsidP="00BB6539">
            <w:pPr>
              <w:spacing w:line="240" w:lineRule="auto"/>
              <w:ind w:hanging="6"/>
              <w:jc w:val="left"/>
              <w:rPr>
                <w:rFonts w:ascii="Verdana" w:hAnsi="Verdana" w:cs="Verdana"/>
                <w:b/>
                <w:bCs/>
              </w:rPr>
            </w:pPr>
            <w:r w:rsidRPr="00043EA0">
              <w:rPr>
                <w:rFonts w:ascii="Verdana" w:hAnsi="Verdana" w:cs="Verdana"/>
                <w:b/>
                <w:bCs/>
              </w:rPr>
              <w:t>Total</w:t>
            </w:r>
          </w:p>
        </w:tc>
      </w:tr>
      <w:tr w:rsidR="00D658EF" w:rsidRPr="00043EA0" w:rsidTr="00D0733D">
        <w:trPr>
          <w:gridAfter w:val="1"/>
          <w:wAfter w:w="147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043EA0" w:rsidRDefault="00D658EF" w:rsidP="00D658EF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6B494F" w:rsidRDefault="006B494F" w:rsidP="00D658EF">
            <w:pPr>
              <w:spacing w:line="240" w:lineRule="auto"/>
              <w:rPr>
                <w:rFonts w:ascii="Verdana" w:eastAsia="Times New Roman" w:hAnsi="Verdana"/>
                <w:b/>
                <w:bCs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b/>
                <w:bCs/>
                <w:lang w:eastAsia="en-GB"/>
              </w:rPr>
              <w:t>25/4/2017 - 30/5/2017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043EA0" w:rsidRDefault="00D658EF" w:rsidP="00D658EF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043EA0" w:rsidRDefault="00D658EF" w:rsidP="00D658EF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043EA0" w:rsidRDefault="00D658EF" w:rsidP="00D658EF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043EA0" w:rsidRDefault="00D658EF" w:rsidP="00D658EF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</w:tr>
      <w:tr w:rsidR="006B494F" w:rsidRPr="00043EA0" w:rsidTr="00D0733D">
        <w:trPr>
          <w:gridAfter w:val="1"/>
          <w:wAfter w:w="147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BT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Phone bill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D/D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159.91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31.98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191.89</w:t>
            </w:r>
          </w:p>
        </w:tc>
      </w:tr>
      <w:tr w:rsidR="006B494F" w:rsidRPr="00043EA0" w:rsidTr="00D0733D">
        <w:trPr>
          <w:gridAfter w:val="1"/>
          <w:wAfter w:w="147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L Bannister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Wages underpaid/broadband/travel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color w:val="000000"/>
                <w:lang w:eastAsia="en-GB"/>
              </w:rPr>
              <w:t>2337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373.98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373.98</w:t>
            </w:r>
          </w:p>
        </w:tc>
      </w:tr>
      <w:tr w:rsidR="006B494F" w:rsidRPr="00043EA0" w:rsidTr="00D0733D">
        <w:trPr>
          <w:gridAfter w:val="1"/>
          <w:wAfter w:w="147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Post Office Ltd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HMR&amp;C PAYE &amp; 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2338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110.93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110.93</w:t>
            </w:r>
          </w:p>
        </w:tc>
      </w:tr>
      <w:tr w:rsidR="006B494F" w:rsidRPr="00043EA0" w:rsidTr="00D0733D">
        <w:trPr>
          <w:gridAfter w:val="1"/>
          <w:wAfter w:w="147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J Butler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Handyman March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2339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82.00</w:t>
            </w:r>
          </w:p>
        </w:tc>
      </w:tr>
      <w:tr w:rsidR="006B494F" w:rsidRPr="00043EA0" w:rsidTr="00D0733D">
        <w:trPr>
          <w:gridAfter w:val="1"/>
          <w:wAfter w:w="147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left"/>
              <w:rPr>
                <w:rFonts w:ascii="Verdana" w:eastAsia="Times New Roman" w:hAnsi="Verdana" w:cs="Calibri"/>
                <w:lang w:eastAsia="en-GB"/>
              </w:rPr>
            </w:pPr>
            <w:r>
              <w:rPr>
                <w:rFonts w:ascii="Verdana" w:eastAsia="Times New Roman" w:hAnsi="Verdana" w:cs="Calibri"/>
                <w:lang w:eastAsia="en-GB"/>
              </w:rPr>
              <w:t xml:space="preserve">Rother </w:t>
            </w:r>
            <w:r w:rsidRPr="006B494F">
              <w:rPr>
                <w:rFonts w:ascii="Verdana" w:eastAsia="Times New Roman" w:hAnsi="Verdana" w:cs="Calibri"/>
                <w:lang w:eastAsia="en-GB"/>
              </w:rPr>
              <w:t>District Council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Dog bin emptying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2340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468.00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93.60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561.60</w:t>
            </w:r>
          </w:p>
        </w:tc>
      </w:tr>
      <w:tr w:rsidR="006B494F" w:rsidRPr="00043EA0" w:rsidTr="00D0733D">
        <w:trPr>
          <w:gridAfter w:val="1"/>
          <w:wAfter w:w="147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lef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Rother District Council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Dog bin emptying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2341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165.58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33.12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198.70</w:t>
            </w:r>
          </w:p>
        </w:tc>
      </w:tr>
      <w:tr w:rsidR="006B494F" w:rsidRPr="00043EA0" w:rsidTr="00D0733D">
        <w:trPr>
          <w:trHeight w:val="2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lef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East Sussex ALC Ltd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ESALC &amp; NALC subscriptions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2342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564.83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564.83</w:t>
            </w:r>
          </w:p>
        </w:tc>
      </w:tr>
      <w:tr w:rsidR="006B494F" w:rsidRPr="00043EA0" w:rsidTr="00D0733D">
        <w:trPr>
          <w:gridAfter w:val="1"/>
          <w:wAfter w:w="147" w:type="dxa"/>
          <w:trHeight w:val="2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 xml:space="preserve">Cllr Mrs </w:t>
            </w:r>
            <w:proofErr w:type="spellStart"/>
            <w:r w:rsidRPr="006B494F">
              <w:rPr>
                <w:rFonts w:ascii="Verdana" w:eastAsia="Times New Roman" w:hAnsi="Verdana" w:cs="Calibri"/>
                <w:lang w:eastAsia="en-GB"/>
              </w:rPr>
              <w:t>Kynvin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Voluntary Car Scheme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2343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47.50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47.50</w:t>
            </w:r>
          </w:p>
        </w:tc>
      </w:tr>
      <w:tr w:rsidR="006B494F" w:rsidRPr="00043EA0" w:rsidTr="00D0733D">
        <w:trPr>
          <w:gridAfter w:val="1"/>
          <w:wAfter w:w="147" w:type="dxa"/>
          <w:trHeight w:val="2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D Jones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Village green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2344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120.00</w:t>
            </w:r>
          </w:p>
        </w:tc>
      </w:tr>
      <w:tr w:rsidR="006B494F" w:rsidRPr="00043EA0" w:rsidTr="00D0733D">
        <w:trPr>
          <w:gridAfter w:val="1"/>
          <w:wAfter w:w="147" w:type="dxa"/>
          <w:trHeight w:val="2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Cllr Mrs Armstrong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Annual Assembly Refreshments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2345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10.20</w:t>
            </w:r>
          </w:p>
        </w:tc>
      </w:tr>
      <w:tr w:rsidR="006B494F" w:rsidRPr="00043EA0" w:rsidTr="00D0733D">
        <w:trPr>
          <w:gridAfter w:val="1"/>
          <w:wAfter w:w="147" w:type="dxa"/>
          <w:trHeight w:val="2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EDF Energy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Community Hall Electricity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D/D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15.00</w:t>
            </w:r>
          </w:p>
        </w:tc>
      </w:tr>
      <w:tr w:rsidR="006B494F" w:rsidRPr="00043EA0" w:rsidTr="00D0733D">
        <w:trPr>
          <w:gridAfter w:val="1"/>
          <w:wAfter w:w="147" w:type="dxa"/>
          <w:trHeight w:val="2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L Bannister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Wages April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center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S/O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278.54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lang w:eastAsia="en-GB"/>
              </w:rPr>
              <w:t>278.54</w:t>
            </w:r>
          </w:p>
        </w:tc>
      </w:tr>
      <w:tr w:rsidR="00D658EF" w:rsidRPr="00043EA0" w:rsidTr="00D0733D">
        <w:trPr>
          <w:gridAfter w:val="1"/>
          <w:wAfter w:w="147" w:type="dxa"/>
          <w:trHeight w:val="2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BB3F02" w:rsidRDefault="00D658EF" w:rsidP="00D658EF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BB3F02" w:rsidRDefault="00D658EF" w:rsidP="00D658EF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Default="00D658EF" w:rsidP="00D658EF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BB3F02" w:rsidRDefault="00D658EF" w:rsidP="00D658EF">
            <w:pPr>
              <w:spacing w:line="240" w:lineRule="auto"/>
              <w:jc w:val="right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BB3F02" w:rsidRDefault="00D658EF" w:rsidP="00D658EF">
            <w:pPr>
              <w:spacing w:line="240" w:lineRule="auto"/>
              <w:jc w:val="right"/>
              <w:rPr>
                <w:rFonts w:eastAsia="Times New Roman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BB3F02" w:rsidRDefault="00D658EF" w:rsidP="00D658EF">
            <w:pPr>
              <w:spacing w:line="240" w:lineRule="auto"/>
              <w:jc w:val="right"/>
              <w:rPr>
                <w:rFonts w:eastAsia="Times New Roman"/>
                <w:lang w:eastAsia="en-GB"/>
              </w:rPr>
            </w:pPr>
          </w:p>
        </w:tc>
      </w:tr>
      <w:tr w:rsidR="006B494F" w:rsidRPr="00D0733D" w:rsidTr="00D0733D">
        <w:trPr>
          <w:trHeight w:val="2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BB3F02" w:rsidRDefault="006B494F" w:rsidP="006B494F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BB3F02" w:rsidRDefault="006B494F" w:rsidP="006B494F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Default="006B494F" w:rsidP="006B494F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b/>
                <w:bCs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b/>
                <w:bCs/>
                <w:lang w:eastAsia="en-GB"/>
              </w:rPr>
              <w:t>2,396.47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b/>
                <w:bCs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b/>
                <w:bCs/>
                <w:lang w:eastAsia="en-GB"/>
              </w:rPr>
              <w:t>158.70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94F" w:rsidRPr="006B494F" w:rsidRDefault="006B494F" w:rsidP="006B494F">
            <w:pPr>
              <w:spacing w:line="240" w:lineRule="auto"/>
              <w:jc w:val="right"/>
              <w:rPr>
                <w:rFonts w:ascii="Verdana" w:eastAsia="Times New Roman" w:hAnsi="Verdana" w:cs="Calibri"/>
                <w:b/>
                <w:bCs/>
                <w:lang w:eastAsia="en-GB"/>
              </w:rPr>
            </w:pPr>
            <w:r w:rsidRPr="006B494F">
              <w:rPr>
                <w:rFonts w:ascii="Verdana" w:eastAsia="Times New Roman" w:hAnsi="Verdana" w:cs="Calibri"/>
                <w:b/>
                <w:bCs/>
                <w:lang w:eastAsia="en-GB"/>
              </w:rPr>
              <w:t>2555.17</w:t>
            </w:r>
          </w:p>
        </w:tc>
      </w:tr>
      <w:tr w:rsidR="00D658EF" w:rsidRPr="00043EA0" w:rsidTr="00D0733D">
        <w:trPr>
          <w:gridAfter w:val="1"/>
          <w:wAfter w:w="147" w:type="dxa"/>
          <w:trHeight w:val="38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043EA0" w:rsidRDefault="00D658EF" w:rsidP="00D658EF">
            <w:pPr>
              <w:spacing w:line="240" w:lineRule="auto"/>
              <w:jc w:val="left"/>
              <w:rPr>
                <w:rFonts w:ascii="Verdana" w:hAnsi="Verdana"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Default="00D658EF" w:rsidP="00D658EF">
            <w:pPr>
              <w:spacing w:line="240" w:lineRule="auto"/>
              <w:jc w:val="lef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Grand Total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Default="00D658EF" w:rsidP="00D658EF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Default="00D658EF" w:rsidP="00D658EF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Default="00D658EF" w:rsidP="00D658EF">
            <w:pPr>
              <w:spacing w:line="240" w:lineRule="auto"/>
              <w:jc w:val="left"/>
              <w:rPr>
                <w:rFonts w:ascii="Verdana" w:hAnsi="Verdan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8EF" w:rsidRPr="00D0733D" w:rsidRDefault="00D0733D" w:rsidP="00D658EF">
            <w:pPr>
              <w:spacing w:line="240" w:lineRule="auto"/>
              <w:ind w:right="-113"/>
              <w:jc w:val="left"/>
              <w:rPr>
                <w:rFonts w:ascii="Verdana" w:hAnsi="Verdana"/>
                <w:b/>
                <w:bCs/>
                <w:u w:val="single"/>
              </w:rPr>
            </w:pPr>
            <w:r w:rsidRPr="00D0733D">
              <w:rPr>
                <w:rFonts w:ascii="Verdana" w:hAnsi="Verdana"/>
                <w:b/>
                <w:bCs/>
                <w:u w:val="single"/>
              </w:rPr>
              <w:t>£</w:t>
            </w:r>
            <w:r w:rsidR="006B494F">
              <w:rPr>
                <w:rFonts w:ascii="Verdana" w:hAnsi="Verdana"/>
                <w:b/>
                <w:bCs/>
                <w:u w:val="single"/>
              </w:rPr>
              <w:t>2555.17</w:t>
            </w:r>
          </w:p>
        </w:tc>
      </w:tr>
    </w:tbl>
    <w:p w:rsidR="0043284B" w:rsidRDefault="00295D04" w:rsidP="00BB6539">
      <w:pPr>
        <w:spacing w:line="240" w:lineRule="auto"/>
        <w:jc w:val="left"/>
        <w:rPr>
          <w:rFonts w:ascii="Verdana" w:hAnsi="Verdana" w:cs="Verdana"/>
          <w:bCs/>
        </w:rPr>
      </w:pPr>
      <w:r w:rsidRPr="00043EA0">
        <w:rPr>
          <w:rFonts w:ascii="Verdana" w:hAnsi="Verdana" w:cs="Verdana"/>
          <w:bCs/>
        </w:rPr>
        <w:tab/>
      </w:r>
    </w:p>
    <w:p w:rsidR="00D43F22" w:rsidRDefault="00D43F22" w:rsidP="00BB6539">
      <w:pPr>
        <w:spacing w:line="240" w:lineRule="auto"/>
        <w:ind w:left="720"/>
        <w:jc w:val="left"/>
        <w:rPr>
          <w:rFonts w:ascii="Verdana" w:hAnsi="Verdana" w:cs="Verdana"/>
        </w:rPr>
      </w:pPr>
      <w:r w:rsidRPr="00043EA0">
        <w:rPr>
          <w:rFonts w:ascii="Verdana" w:hAnsi="Verdana" w:cs="Verdana"/>
        </w:rPr>
        <w:t xml:space="preserve">These figures were proposed by Cllr </w:t>
      </w:r>
      <w:r w:rsidR="007503E4">
        <w:rPr>
          <w:rFonts w:ascii="Verdana" w:hAnsi="Verdana" w:cs="Verdana"/>
        </w:rPr>
        <w:t>Mrs Stone</w:t>
      </w:r>
      <w:r>
        <w:rPr>
          <w:rFonts w:ascii="Verdana" w:hAnsi="Verdana" w:cs="Verdana"/>
        </w:rPr>
        <w:t xml:space="preserve"> </w:t>
      </w:r>
      <w:r w:rsidR="00C754D3">
        <w:rPr>
          <w:rFonts w:ascii="Verdana" w:hAnsi="Verdana" w:cs="Verdana"/>
        </w:rPr>
        <w:t>and seconded by Cllr</w:t>
      </w:r>
      <w:r w:rsidR="00653BB1">
        <w:rPr>
          <w:rFonts w:ascii="Verdana" w:hAnsi="Verdana" w:cs="Verdana"/>
        </w:rPr>
        <w:t xml:space="preserve"> </w:t>
      </w:r>
      <w:r w:rsidR="00F36AE1">
        <w:rPr>
          <w:rFonts w:ascii="Verdana" w:hAnsi="Verdana" w:cs="Verdana"/>
        </w:rPr>
        <w:t xml:space="preserve">Mrs </w:t>
      </w:r>
      <w:r w:rsidR="007503E4">
        <w:rPr>
          <w:rFonts w:ascii="Verdana" w:hAnsi="Verdana" w:cs="Verdana"/>
        </w:rPr>
        <w:t>Oliver</w:t>
      </w:r>
      <w:r w:rsidR="000A0B21">
        <w:rPr>
          <w:rFonts w:ascii="Verdana" w:hAnsi="Verdana" w:cs="Verdana"/>
        </w:rPr>
        <w:t xml:space="preserve">. </w:t>
      </w:r>
      <w:r w:rsidRPr="00043EA0">
        <w:rPr>
          <w:rFonts w:ascii="Verdana" w:hAnsi="Verdana" w:cs="Verdana"/>
        </w:rPr>
        <w:t>All members present agreed</w:t>
      </w:r>
      <w:r>
        <w:rPr>
          <w:rFonts w:ascii="Verdana" w:hAnsi="Verdana" w:cs="Verdana"/>
        </w:rPr>
        <w:t>.</w:t>
      </w:r>
    </w:p>
    <w:p w:rsidR="00D43F22" w:rsidRDefault="00D43F22" w:rsidP="00BB6539">
      <w:pPr>
        <w:spacing w:line="240" w:lineRule="auto"/>
        <w:ind w:left="720"/>
        <w:jc w:val="left"/>
        <w:rPr>
          <w:rFonts w:ascii="Verdana" w:hAnsi="Verdana" w:cs="Verdana"/>
        </w:rPr>
      </w:pPr>
    </w:p>
    <w:p w:rsidR="001B4F84" w:rsidRPr="00DE33E7" w:rsidRDefault="004867EB" w:rsidP="00BB6539">
      <w:pPr>
        <w:spacing w:line="240" w:lineRule="auto"/>
        <w:ind w:left="72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b</w:t>
      </w:r>
      <w:r w:rsidR="00D43F22" w:rsidRPr="00043EA0">
        <w:rPr>
          <w:rFonts w:ascii="Verdana" w:hAnsi="Verdana" w:cs="Verdana"/>
          <w:b/>
          <w:bCs/>
        </w:rPr>
        <w:t xml:space="preserve">. Cheques to be signed – </w:t>
      </w:r>
      <w:r w:rsidR="00D43F22" w:rsidRPr="00043EA0">
        <w:rPr>
          <w:rFonts w:ascii="Verdana" w:hAnsi="Verdana" w:cs="Verdana"/>
        </w:rPr>
        <w:t xml:space="preserve">These figures were proposed by Cllr </w:t>
      </w:r>
      <w:r w:rsidR="007503E4">
        <w:rPr>
          <w:rFonts w:ascii="Verdana" w:hAnsi="Verdana" w:cs="Verdana"/>
        </w:rPr>
        <w:t xml:space="preserve">Mrs </w:t>
      </w:r>
      <w:proofErr w:type="spellStart"/>
      <w:r w:rsidR="007503E4">
        <w:rPr>
          <w:rFonts w:ascii="Verdana" w:hAnsi="Verdana" w:cs="Verdana"/>
        </w:rPr>
        <w:t>Kynvin</w:t>
      </w:r>
      <w:proofErr w:type="spellEnd"/>
      <w:r w:rsidR="00D43F22" w:rsidRPr="00043EA0">
        <w:rPr>
          <w:rFonts w:ascii="Verdana" w:hAnsi="Verdana" w:cs="Verdana"/>
        </w:rPr>
        <w:t xml:space="preserve"> and </w:t>
      </w:r>
      <w:r w:rsidR="00D43F22" w:rsidRPr="00043EA0">
        <w:rPr>
          <w:rFonts w:ascii="Verdana" w:hAnsi="Verdana" w:cs="Verdana"/>
        </w:rPr>
        <w:lastRenderedPageBreak/>
        <w:t>seconded by Cllr</w:t>
      </w:r>
      <w:r w:rsidR="00C754D3">
        <w:rPr>
          <w:rFonts w:ascii="Verdana" w:hAnsi="Verdana" w:cs="Verdana"/>
        </w:rPr>
        <w:t xml:space="preserve"> Mrs</w:t>
      </w:r>
      <w:r w:rsidR="00D43F22" w:rsidRPr="00043EA0">
        <w:rPr>
          <w:rFonts w:ascii="Verdana" w:hAnsi="Verdana" w:cs="Verdana"/>
        </w:rPr>
        <w:t xml:space="preserve"> </w:t>
      </w:r>
      <w:r w:rsidR="007503E4">
        <w:rPr>
          <w:rFonts w:ascii="Verdana" w:hAnsi="Verdana" w:cs="Verdana"/>
        </w:rPr>
        <w:t>Oliver</w:t>
      </w:r>
      <w:r w:rsidR="00D43F22" w:rsidRPr="00043EA0">
        <w:rPr>
          <w:rFonts w:ascii="Verdana" w:hAnsi="Verdana" w:cs="Verdana"/>
        </w:rPr>
        <w:t>. All members present agreed</w:t>
      </w:r>
      <w:r w:rsidR="00C754D3">
        <w:rPr>
          <w:rFonts w:ascii="Verdana" w:hAnsi="Verdana" w:cs="Verdana"/>
          <w:bCs/>
        </w:rPr>
        <w:t>.</w:t>
      </w:r>
    </w:p>
    <w:p w:rsidR="001B4F84" w:rsidRDefault="001B4F84" w:rsidP="00BB6539">
      <w:pPr>
        <w:spacing w:line="240" w:lineRule="auto"/>
        <w:jc w:val="left"/>
        <w:rPr>
          <w:rFonts w:ascii="Verdana" w:hAnsi="Verdana" w:cs="Verdana"/>
          <w:bCs/>
        </w:rPr>
      </w:pPr>
    </w:p>
    <w:p w:rsidR="006E5E17" w:rsidRDefault="006B494F" w:rsidP="009B6385">
      <w:pPr>
        <w:spacing w:line="240" w:lineRule="auto"/>
        <w:ind w:left="720" w:hanging="720"/>
        <w:jc w:val="left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23</w:t>
      </w:r>
      <w:r w:rsidR="003406D1">
        <w:rPr>
          <w:rFonts w:ascii="Verdana" w:hAnsi="Verdana" w:cs="Arial"/>
          <w:b/>
          <w:bCs/>
        </w:rPr>
        <w:tab/>
      </w:r>
      <w:r w:rsidR="003406D1" w:rsidRPr="00043EA0">
        <w:rPr>
          <w:rFonts w:ascii="Verdana" w:hAnsi="Verdana" w:cs="Arial"/>
          <w:b/>
          <w:bCs/>
        </w:rPr>
        <w:t xml:space="preserve">Report/observations of </w:t>
      </w:r>
      <w:r w:rsidR="003406D1">
        <w:rPr>
          <w:rFonts w:ascii="Verdana" w:hAnsi="Verdana" w:cs="Arial"/>
          <w:b/>
          <w:bCs/>
        </w:rPr>
        <w:t xml:space="preserve">District and County Councillor: </w:t>
      </w:r>
      <w:r w:rsidR="006E5E17">
        <w:rPr>
          <w:rFonts w:ascii="Verdana" w:hAnsi="Verdana" w:cs="Arial"/>
          <w:bCs/>
        </w:rPr>
        <w:t>District Cllr Johnson offered his apologies for not attending meetings recently due to the lambing season. It was a pleasure to come to the opening of Ostlers Field – a good project well done.</w:t>
      </w:r>
    </w:p>
    <w:p w:rsidR="006E5E17" w:rsidRDefault="006E5E17" w:rsidP="009B6385">
      <w:pPr>
        <w:spacing w:line="240" w:lineRule="auto"/>
        <w:ind w:left="720"/>
        <w:jc w:val="left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County Cllr Maynard also said that it was a pleasure to attend the opening. It is a good example of an Exception site – well built, well designed and in the right place. He offered his congratulations to all involved.</w:t>
      </w:r>
    </w:p>
    <w:p w:rsidR="006E5E17" w:rsidRDefault="006E5E17" w:rsidP="009B6385">
      <w:pPr>
        <w:spacing w:line="240" w:lineRule="auto"/>
        <w:ind w:left="720"/>
        <w:jc w:val="left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Cllr Maynard is delighted to be re-elected as County Cllr and pleased that there was no negative campaigning. Due to boundary changes </w:t>
      </w:r>
      <w:proofErr w:type="spellStart"/>
      <w:r>
        <w:rPr>
          <w:rFonts w:ascii="Verdana" w:hAnsi="Verdana" w:cs="Arial"/>
          <w:bCs/>
        </w:rPr>
        <w:t>Sedlescombe</w:t>
      </w:r>
      <w:proofErr w:type="spellEnd"/>
      <w:r>
        <w:rPr>
          <w:rFonts w:ascii="Verdana" w:hAnsi="Verdana" w:cs="Arial"/>
          <w:bCs/>
        </w:rPr>
        <w:t xml:space="preserve"> is now added to the Ward.</w:t>
      </w:r>
      <w:r w:rsidR="009B6385">
        <w:rPr>
          <w:rFonts w:ascii="Verdana" w:hAnsi="Verdana" w:cs="Arial"/>
          <w:bCs/>
        </w:rPr>
        <w:t xml:space="preserve"> He is no longer the Lead Member for Transport but is now the Lead Member for Adult Social Care and Public Health. However, his role as County Cllr does not change.</w:t>
      </w:r>
    </w:p>
    <w:p w:rsidR="009B6385" w:rsidRDefault="009B6385" w:rsidP="009B6385">
      <w:pPr>
        <w:spacing w:line="240" w:lineRule="auto"/>
        <w:ind w:left="720"/>
        <w:jc w:val="left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Q: Who pays for the bottle banks at </w:t>
      </w:r>
      <w:proofErr w:type="spellStart"/>
      <w:r>
        <w:rPr>
          <w:rFonts w:ascii="Verdana" w:hAnsi="Verdana" w:cs="Arial"/>
          <w:bCs/>
        </w:rPr>
        <w:t>Udimore</w:t>
      </w:r>
      <w:proofErr w:type="spellEnd"/>
      <w:r>
        <w:rPr>
          <w:rFonts w:ascii="Verdana" w:hAnsi="Verdana" w:cs="Arial"/>
          <w:bCs/>
        </w:rPr>
        <w:t xml:space="preserve"> Road – do we need them as glass is collected at the doorstep and they have been used by commercial firms. They have been rationalised. Could be a future agenda item.</w:t>
      </w:r>
    </w:p>
    <w:p w:rsidR="00076546" w:rsidRDefault="00076546" w:rsidP="009B6385">
      <w:pPr>
        <w:spacing w:line="240" w:lineRule="auto"/>
        <w:ind w:left="720"/>
        <w:jc w:val="left"/>
        <w:rPr>
          <w:rFonts w:ascii="Verdana" w:hAnsi="Verdana" w:cs="Arial"/>
          <w:bCs/>
        </w:rPr>
      </w:pPr>
    </w:p>
    <w:p w:rsidR="00076546" w:rsidRDefault="00A157AC" w:rsidP="00076546">
      <w:pPr>
        <w:spacing w:line="240" w:lineRule="auto"/>
        <w:ind w:left="720" w:hanging="720"/>
        <w:jc w:val="left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The Chair proposed that</w:t>
      </w:r>
      <w:r w:rsidR="00076546">
        <w:rPr>
          <w:rFonts w:ascii="Verdana" w:hAnsi="Verdana" w:cs="Arial"/>
          <w:bCs/>
        </w:rPr>
        <w:t xml:space="preserve"> item 9c on the agenda was brought forward</w:t>
      </w:r>
      <w:r>
        <w:rPr>
          <w:rFonts w:ascii="Verdana" w:hAnsi="Verdana" w:cs="Arial"/>
          <w:bCs/>
        </w:rPr>
        <w:t>, all present agreed.</w:t>
      </w:r>
    </w:p>
    <w:p w:rsidR="00076546" w:rsidRDefault="00076546" w:rsidP="00076546">
      <w:pPr>
        <w:spacing w:line="240" w:lineRule="auto"/>
        <w:ind w:left="720" w:hanging="720"/>
        <w:jc w:val="left"/>
        <w:rPr>
          <w:rFonts w:ascii="Verdana" w:hAnsi="Verdana" w:cs="Arial"/>
          <w:bCs/>
        </w:rPr>
      </w:pPr>
    </w:p>
    <w:p w:rsidR="00076546" w:rsidRPr="00076546" w:rsidRDefault="00A157AC" w:rsidP="00076546">
      <w:pPr>
        <w:spacing w:line="240" w:lineRule="auto"/>
        <w:ind w:left="709" w:hanging="709"/>
        <w:jc w:val="left"/>
        <w:rPr>
          <w:rFonts w:ascii="Verdana" w:hAnsi="Verdana" w:cs="Arial"/>
          <w:bCs/>
        </w:rPr>
      </w:pPr>
      <w:r w:rsidRPr="00A157AC">
        <w:rPr>
          <w:rFonts w:ascii="Verdana" w:hAnsi="Verdana" w:cs="Arial"/>
          <w:b/>
          <w:bCs/>
        </w:rPr>
        <w:t>24</w:t>
      </w:r>
      <w:r w:rsidR="00076546">
        <w:rPr>
          <w:rFonts w:ascii="Verdana" w:hAnsi="Verdana" w:cs="Arial"/>
          <w:bCs/>
        </w:rPr>
        <w:tab/>
      </w:r>
      <w:r w:rsidR="00076546">
        <w:rPr>
          <w:rFonts w:ascii="Verdana" w:hAnsi="Verdana" w:cs="Arial"/>
          <w:b/>
          <w:bCs/>
        </w:rPr>
        <w:t xml:space="preserve">Parking – yellow &amp; white lines: </w:t>
      </w:r>
      <w:r w:rsidR="00076546">
        <w:rPr>
          <w:rFonts w:ascii="Verdana" w:hAnsi="Verdana" w:cs="Arial"/>
          <w:bCs/>
        </w:rPr>
        <w:t xml:space="preserve">At a meeting with Highways it was mooted that there should be yellow lines at the junction of </w:t>
      </w:r>
      <w:proofErr w:type="spellStart"/>
      <w:r w:rsidR="00076546">
        <w:rPr>
          <w:rFonts w:ascii="Verdana" w:hAnsi="Verdana" w:cs="Arial"/>
          <w:bCs/>
        </w:rPr>
        <w:t>Reedswood</w:t>
      </w:r>
      <w:proofErr w:type="spellEnd"/>
      <w:r w:rsidR="00076546">
        <w:rPr>
          <w:rFonts w:ascii="Verdana" w:hAnsi="Verdana" w:cs="Arial"/>
          <w:bCs/>
        </w:rPr>
        <w:t xml:space="preserve"> Road and </w:t>
      </w:r>
      <w:proofErr w:type="spellStart"/>
      <w:r w:rsidR="00076546">
        <w:rPr>
          <w:rFonts w:ascii="Verdana" w:hAnsi="Verdana" w:cs="Arial"/>
          <w:bCs/>
        </w:rPr>
        <w:t>Udimore</w:t>
      </w:r>
      <w:proofErr w:type="spellEnd"/>
      <w:r w:rsidR="00076546">
        <w:rPr>
          <w:rFonts w:ascii="Verdana" w:hAnsi="Verdana" w:cs="Arial"/>
          <w:bCs/>
        </w:rPr>
        <w:t xml:space="preserve"> Road. Highway thought that lines at the crossroads, </w:t>
      </w:r>
      <w:proofErr w:type="spellStart"/>
      <w:r w:rsidR="00076546">
        <w:rPr>
          <w:rFonts w:ascii="Verdana" w:hAnsi="Verdana" w:cs="Arial"/>
          <w:bCs/>
        </w:rPr>
        <w:t>ie</w:t>
      </w:r>
      <w:proofErr w:type="spellEnd"/>
      <w:r w:rsidR="00076546">
        <w:rPr>
          <w:rFonts w:ascii="Verdana" w:hAnsi="Verdana" w:cs="Arial"/>
          <w:bCs/>
        </w:rPr>
        <w:t xml:space="preserve"> the shop, didn’t work. It was possible that something could be done at the junction of Pottery Lane and Cackle Street. White lines across </w:t>
      </w:r>
      <w:proofErr w:type="spellStart"/>
      <w:r w:rsidR="00076546">
        <w:rPr>
          <w:rFonts w:ascii="Verdana" w:hAnsi="Verdana" w:cs="Arial"/>
          <w:bCs/>
        </w:rPr>
        <w:t>dirves</w:t>
      </w:r>
      <w:proofErr w:type="spellEnd"/>
      <w:r w:rsidR="00076546">
        <w:rPr>
          <w:rFonts w:ascii="Verdana" w:hAnsi="Verdana" w:cs="Arial"/>
          <w:bCs/>
        </w:rPr>
        <w:t xml:space="preserve"> (dropped kerbs) were also mentioned.</w:t>
      </w:r>
      <w:r w:rsidR="00997733">
        <w:rPr>
          <w:rFonts w:ascii="Verdana" w:hAnsi="Verdana" w:cs="Arial"/>
          <w:bCs/>
        </w:rPr>
        <w:t xml:space="preserve"> Information should be put in the Newsletter, on the website and on Facebook.</w:t>
      </w:r>
    </w:p>
    <w:p w:rsidR="00076546" w:rsidRDefault="00997733" w:rsidP="00076546">
      <w:pPr>
        <w:spacing w:line="240" w:lineRule="auto"/>
        <w:ind w:left="720" w:hanging="720"/>
        <w:jc w:val="left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  <w:t>County Cllr Maynard knows is aware of the problems at the crossroads – it is one of the most difficult in the County. The Police will not enforce parking restrictions if the parking is not “dangerous”.</w:t>
      </w:r>
    </w:p>
    <w:p w:rsidR="00F85242" w:rsidRPr="00997733" w:rsidRDefault="00F85242" w:rsidP="006B494F">
      <w:pPr>
        <w:spacing w:line="240" w:lineRule="auto"/>
        <w:ind w:left="720"/>
        <w:jc w:val="left"/>
        <w:rPr>
          <w:rFonts w:ascii="Verdana" w:hAnsi="Verdana" w:cs="Verdana"/>
          <w:bCs/>
        </w:rPr>
      </w:pPr>
      <w:r w:rsidRPr="00997733">
        <w:rPr>
          <w:rFonts w:ascii="Verdana" w:hAnsi="Verdana" w:cs="Arial"/>
          <w:bCs/>
        </w:rPr>
        <w:t>I</w:t>
      </w:r>
      <w:r w:rsidR="00A20C03" w:rsidRPr="00997733">
        <w:rPr>
          <w:rFonts w:ascii="Verdana" w:hAnsi="Verdana" w:cs="Arial"/>
          <w:bCs/>
        </w:rPr>
        <w:t>f the Police</w:t>
      </w:r>
      <w:r w:rsidRPr="00997733">
        <w:rPr>
          <w:rFonts w:ascii="Verdana" w:hAnsi="Verdana" w:cs="Arial"/>
          <w:bCs/>
        </w:rPr>
        <w:t xml:space="preserve"> will not enforce can physical calming be put in. County Council not saying no but it will be expensive.</w:t>
      </w:r>
    </w:p>
    <w:p w:rsidR="00DE33E7" w:rsidRPr="00A20C03" w:rsidRDefault="00F85242" w:rsidP="006B494F">
      <w:pPr>
        <w:spacing w:line="240" w:lineRule="auto"/>
        <w:ind w:left="720"/>
        <w:jc w:val="left"/>
        <w:rPr>
          <w:rFonts w:ascii="Verdana" w:hAnsi="Verdana" w:cs="Arial"/>
          <w:bCs/>
        </w:rPr>
      </w:pPr>
      <w:r w:rsidRPr="00997733">
        <w:rPr>
          <w:rFonts w:ascii="Verdana" w:hAnsi="Verdana" w:cs="Arial"/>
          <w:bCs/>
        </w:rPr>
        <w:t xml:space="preserve">Suggested yellow lines be put at </w:t>
      </w:r>
      <w:proofErr w:type="spellStart"/>
      <w:r w:rsidRPr="00997733">
        <w:rPr>
          <w:rFonts w:ascii="Verdana" w:hAnsi="Verdana" w:cs="Arial"/>
          <w:bCs/>
        </w:rPr>
        <w:t>Reedswood</w:t>
      </w:r>
      <w:proofErr w:type="spellEnd"/>
      <w:r w:rsidRPr="00997733">
        <w:rPr>
          <w:rFonts w:ascii="Verdana" w:hAnsi="Verdana" w:cs="Arial"/>
          <w:bCs/>
        </w:rPr>
        <w:t xml:space="preserve"> road, Pottery Lane, Oakhill Drive and at the crossroads. Also letter to be sent to One Stop regarding parking of delivery vans.</w:t>
      </w:r>
    </w:p>
    <w:p w:rsidR="00F85242" w:rsidRDefault="00F85242" w:rsidP="00BB6539">
      <w:pPr>
        <w:spacing w:line="240" w:lineRule="auto"/>
        <w:jc w:val="left"/>
        <w:rPr>
          <w:rFonts w:ascii="Verdana" w:hAnsi="Verdana" w:cs="Arial"/>
          <w:b/>
          <w:bCs/>
        </w:rPr>
      </w:pPr>
    </w:p>
    <w:p w:rsidR="006B494F" w:rsidRDefault="006B494F" w:rsidP="00BB6539">
      <w:pPr>
        <w:spacing w:line="240" w:lineRule="auto"/>
        <w:jc w:val="left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8.30pm District Cllr Johnson &amp; County Cllr Maynard left the meeting.</w:t>
      </w:r>
    </w:p>
    <w:p w:rsidR="006B494F" w:rsidRPr="0021122F" w:rsidRDefault="006B494F" w:rsidP="00BB6539">
      <w:pPr>
        <w:spacing w:line="240" w:lineRule="auto"/>
        <w:jc w:val="left"/>
        <w:rPr>
          <w:rFonts w:ascii="Verdana" w:hAnsi="Verdana" w:cs="Arial"/>
          <w:bCs/>
        </w:rPr>
      </w:pPr>
    </w:p>
    <w:p w:rsidR="006B0284" w:rsidRDefault="006B494F" w:rsidP="00BD2F5D">
      <w:pPr>
        <w:spacing w:line="240" w:lineRule="auto"/>
        <w:ind w:left="709" w:hanging="709"/>
        <w:jc w:val="left"/>
        <w:rPr>
          <w:rFonts w:ascii="Verdana" w:hAnsi="Verdana" w:cs="Arial"/>
        </w:rPr>
      </w:pPr>
      <w:r>
        <w:rPr>
          <w:rFonts w:ascii="Verdana" w:hAnsi="Verdana" w:cs="Arial"/>
          <w:b/>
        </w:rPr>
        <w:t>2</w:t>
      </w:r>
      <w:r w:rsidR="00A157AC">
        <w:rPr>
          <w:rFonts w:ascii="Verdana" w:hAnsi="Verdana" w:cs="Arial"/>
          <w:b/>
        </w:rPr>
        <w:t>5</w:t>
      </w:r>
      <w:r w:rsidR="006B0284">
        <w:rPr>
          <w:rFonts w:ascii="Verdana" w:hAnsi="Verdana" w:cs="Arial"/>
          <w:b/>
        </w:rPr>
        <w:tab/>
      </w:r>
      <w:r w:rsidR="00DE33E7">
        <w:rPr>
          <w:rFonts w:ascii="Verdana" w:hAnsi="Verdana" w:cs="Arial"/>
          <w:b/>
        </w:rPr>
        <w:t xml:space="preserve">Statements, questions &amp; comments from the Public – </w:t>
      </w:r>
      <w:r>
        <w:rPr>
          <w:rFonts w:ascii="Verdana" w:hAnsi="Verdana" w:cs="Arial"/>
        </w:rPr>
        <w:t>none.</w:t>
      </w:r>
    </w:p>
    <w:p w:rsidR="004867EB" w:rsidRPr="004867EB" w:rsidRDefault="004867EB" w:rsidP="00D0733D">
      <w:pPr>
        <w:spacing w:line="240" w:lineRule="auto"/>
        <w:jc w:val="left"/>
        <w:rPr>
          <w:rFonts w:ascii="Verdana" w:hAnsi="Verdana" w:cs="Arial"/>
          <w:bCs/>
        </w:rPr>
      </w:pPr>
    </w:p>
    <w:p w:rsidR="0090514E" w:rsidRPr="00043EA0" w:rsidRDefault="0090514E" w:rsidP="00BB6539">
      <w:pPr>
        <w:spacing w:line="240" w:lineRule="auto"/>
        <w:jc w:val="left"/>
        <w:rPr>
          <w:rFonts w:ascii="Verdana" w:hAnsi="Verdana" w:cs="Verdana"/>
          <w:bCs/>
          <w:vanish/>
        </w:rPr>
      </w:pPr>
      <w:r w:rsidRPr="00043EA0">
        <w:rPr>
          <w:rFonts w:ascii="Verdana" w:hAnsi="Verdana" w:cs="Verdana"/>
          <w:bCs/>
          <w:vanish/>
        </w:rPr>
        <w:t>ese should provide quality business premisesh</w:t>
      </w:r>
    </w:p>
    <w:p w:rsidR="00840E1A" w:rsidRPr="00043EA0" w:rsidRDefault="00977D53" w:rsidP="00BB6539">
      <w:pPr>
        <w:spacing w:line="240" w:lineRule="auto"/>
        <w:jc w:val="left"/>
        <w:outlineLvl w:val="0"/>
        <w:rPr>
          <w:rFonts w:ascii="Verdana" w:hAnsi="Verdana" w:cs="Verdana"/>
          <w:b/>
          <w:bCs/>
        </w:rPr>
      </w:pPr>
      <w:r w:rsidRPr="00043EA0">
        <w:rPr>
          <w:rFonts w:ascii="Verdana" w:hAnsi="Verdana" w:cs="Verdana"/>
          <w:b/>
          <w:bCs/>
        </w:rPr>
        <w:t>Proceedings and reports of Committees and Working parties</w:t>
      </w:r>
    </w:p>
    <w:p w:rsidR="00FA2BBD" w:rsidRPr="00043EA0" w:rsidRDefault="00FA2BBD" w:rsidP="00BB6539">
      <w:pPr>
        <w:spacing w:line="240" w:lineRule="auto"/>
        <w:ind w:left="709" w:hanging="709"/>
        <w:jc w:val="left"/>
        <w:rPr>
          <w:rFonts w:ascii="Verdana" w:hAnsi="Verdana" w:cs="Verdana"/>
          <w:b/>
          <w:bCs/>
        </w:rPr>
      </w:pPr>
    </w:p>
    <w:p w:rsidR="00DF47C1" w:rsidRPr="003406D1" w:rsidRDefault="00A157AC" w:rsidP="00BB6539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26</w:t>
      </w:r>
      <w:r w:rsidR="00287962" w:rsidRPr="00043EA0">
        <w:rPr>
          <w:rFonts w:ascii="Verdana" w:hAnsi="Verdana" w:cs="Verdana"/>
          <w:b/>
          <w:bCs/>
        </w:rPr>
        <w:tab/>
      </w:r>
      <w:r w:rsidR="00977D53" w:rsidRPr="00043EA0">
        <w:rPr>
          <w:rFonts w:ascii="Verdana" w:hAnsi="Verdana" w:cs="Verdana"/>
          <w:b/>
          <w:bCs/>
        </w:rPr>
        <w:t>Recreation Ground:</w:t>
      </w:r>
      <w:r w:rsidR="003406D1">
        <w:rPr>
          <w:rFonts w:ascii="Verdana" w:hAnsi="Verdana" w:cs="Verdana"/>
          <w:b/>
          <w:bCs/>
        </w:rPr>
        <w:t xml:space="preserve"> </w:t>
      </w:r>
      <w:r w:rsidR="007D341E">
        <w:rPr>
          <w:rFonts w:ascii="Verdana" w:hAnsi="Verdana" w:cs="Verdana"/>
          <w:bCs/>
        </w:rPr>
        <w:t>Looking good – people have been having picnics there.</w:t>
      </w:r>
    </w:p>
    <w:p w:rsidR="00021E36" w:rsidRPr="00043EA0" w:rsidRDefault="00021E36" w:rsidP="00BB6539">
      <w:pPr>
        <w:spacing w:line="240" w:lineRule="auto"/>
        <w:jc w:val="left"/>
        <w:rPr>
          <w:rFonts w:ascii="Verdana" w:hAnsi="Verdana" w:cs="Verdana"/>
        </w:rPr>
      </w:pPr>
    </w:p>
    <w:p w:rsidR="003406D1" w:rsidRDefault="00A157AC" w:rsidP="003406D1">
      <w:pPr>
        <w:tabs>
          <w:tab w:val="left" w:pos="709"/>
        </w:tabs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27</w:t>
      </w:r>
      <w:r w:rsidR="0001365F" w:rsidRPr="00043EA0">
        <w:rPr>
          <w:rFonts w:ascii="Verdana" w:hAnsi="Verdana" w:cs="Verdana"/>
          <w:b/>
          <w:bCs/>
        </w:rPr>
        <w:tab/>
      </w:r>
      <w:r w:rsidR="001B2B30" w:rsidRPr="00043EA0">
        <w:rPr>
          <w:rFonts w:ascii="Verdana" w:hAnsi="Verdana" w:cs="Verdana"/>
          <w:b/>
          <w:bCs/>
        </w:rPr>
        <w:t>Vi</w:t>
      </w:r>
      <w:r w:rsidR="00977D53" w:rsidRPr="00043EA0">
        <w:rPr>
          <w:rFonts w:ascii="Verdana" w:hAnsi="Verdana" w:cs="Verdana"/>
          <w:b/>
          <w:bCs/>
        </w:rPr>
        <w:t>llage Hall</w:t>
      </w:r>
      <w:r w:rsidR="00E10DB8">
        <w:rPr>
          <w:rFonts w:ascii="Verdana" w:hAnsi="Verdana" w:cs="Verdana"/>
          <w:b/>
          <w:bCs/>
        </w:rPr>
        <w:t xml:space="preserve">: </w:t>
      </w:r>
      <w:r w:rsidR="007D341E">
        <w:rPr>
          <w:rFonts w:ascii="Verdana" w:hAnsi="Verdana" w:cs="Verdana"/>
          <w:bCs/>
        </w:rPr>
        <w:t>Bookings are up. Champions of Brede</w:t>
      </w:r>
      <w:r w:rsidR="00A20C03">
        <w:rPr>
          <w:rFonts w:ascii="Verdana" w:hAnsi="Verdana" w:cs="Verdana"/>
          <w:bCs/>
        </w:rPr>
        <w:t xml:space="preserve"> are holding a Garden Party on 17</w:t>
      </w:r>
      <w:r w:rsidR="00A20C03" w:rsidRPr="00A20C03">
        <w:rPr>
          <w:rFonts w:ascii="Verdana" w:hAnsi="Verdana" w:cs="Verdana"/>
          <w:bCs/>
          <w:vertAlign w:val="superscript"/>
        </w:rPr>
        <w:t>th</w:t>
      </w:r>
      <w:r w:rsidR="00A20C03">
        <w:rPr>
          <w:rFonts w:ascii="Verdana" w:hAnsi="Verdana" w:cs="Verdana"/>
          <w:bCs/>
        </w:rPr>
        <w:t xml:space="preserve"> June.</w:t>
      </w:r>
    </w:p>
    <w:p w:rsidR="003406D1" w:rsidRDefault="003406D1" w:rsidP="003406D1">
      <w:pPr>
        <w:tabs>
          <w:tab w:val="left" w:pos="709"/>
        </w:tabs>
        <w:spacing w:line="240" w:lineRule="auto"/>
        <w:ind w:left="709" w:hanging="709"/>
        <w:jc w:val="left"/>
        <w:rPr>
          <w:rFonts w:ascii="Verdana" w:hAnsi="Verdana" w:cs="Verdana"/>
          <w:bCs/>
        </w:rPr>
      </w:pPr>
    </w:p>
    <w:p w:rsidR="00BD2F5D" w:rsidRPr="00BD2F5D" w:rsidRDefault="00A157AC" w:rsidP="00503363">
      <w:pPr>
        <w:spacing w:line="240" w:lineRule="auto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28</w:t>
      </w:r>
      <w:r w:rsidR="00C1751A">
        <w:rPr>
          <w:rFonts w:ascii="Verdana" w:hAnsi="Verdana" w:cs="Verdana"/>
          <w:b/>
          <w:bCs/>
        </w:rPr>
        <w:tab/>
      </w:r>
      <w:r w:rsidR="00977D53" w:rsidRPr="00043EA0">
        <w:rPr>
          <w:rFonts w:ascii="Verdana" w:hAnsi="Verdana" w:cs="Verdana"/>
          <w:b/>
          <w:bCs/>
        </w:rPr>
        <w:t>Footpaths:</w:t>
      </w:r>
      <w:r w:rsidR="00BD2F5D">
        <w:rPr>
          <w:rFonts w:ascii="Verdana" w:hAnsi="Verdana" w:cs="Verdana"/>
          <w:b/>
          <w:bCs/>
        </w:rPr>
        <w:t xml:space="preserve"> </w:t>
      </w:r>
      <w:r w:rsidR="007D341E">
        <w:rPr>
          <w:rFonts w:ascii="Verdana" w:hAnsi="Verdana" w:cs="Verdana"/>
          <w:bCs/>
        </w:rPr>
        <w:t>More footpath markers were requested</w:t>
      </w:r>
      <w:r w:rsidR="00A20C03">
        <w:rPr>
          <w:rFonts w:ascii="Verdana" w:hAnsi="Verdana" w:cs="Verdana"/>
          <w:bCs/>
        </w:rPr>
        <w:t xml:space="preserve"> by land owner</w:t>
      </w:r>
      <w:r w:rsidR="007D341E">
        <w:rPr>
          <w:rFonts w:ascii="Verdana" w:hAnsi="Verdana" w:cs="Verdana"/>
          <w:bCs/>
        </w:rPr>
        <w:t xml:space="preserve"> &amp; delivered.</w:t>
      </w:r>
    </w:p>
    <w:p w:rsidR="003C7C61" w:rsidRDefault="003C7C61" w:rsidP="00BB6539">
      <w:pPr>
        <w:spacing w:line="240" w:lineRule="auto"/>
        <w:ind w:left="720" w:hanging="72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ab/>
      </w:r>
    </w:p>
    <w:p w:rsidR="00F90D37" w:rsidRDefault="00A157AC" w:rsidP="00BB6539">
      <w:pPr>
        <w:spacing w:line="240" w:lineRule="auto"/>
        <w:ind w:left="720" w:hanging="72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29</w:t>
      </w:r>
      <w:r w:rsidR="0041099F" w:rsidRPr="00043EA0">
        <w:rPr>
          <w:rFonts w:ascii="Verdana" w:hAnsi="Verdana" w:cs="Verdana"/>
          <w:b/>
          <w:bCs/>
        </w:rPr>
        <w:tab/>
      </w:r>
      <w:r w:rsidR="00977D53" w:rsidRPr="00043EA0">
        <w:rPr>
          <w:rFonts w:ascii="Verdana" w:hAnsi="Verdana" w:cs="Verdana"/>
          <w:b/>
          <w:bCs/>
        </w:rPr>
        <w:t>Seats and Bus shelters:</w:t>
      </w:r>
      <w:r w:rsidR="00977D53" w:rsidRPr="00043EA0">
        <w:rPr>
          <w:rFonts w:ascii="Verdana" w:hAnsi="Verdana" w:cs="Verdana"/>
        </w:rPr>
        <w:t xml:space="preserve"> </w:t>
      </w:r>
      <w:r w:rsidR="007D341E">
        <w:rPr>
          <w:rFonts w:ascii="Verdana" w:hAnsi="Verdana" w:cs="Verdana"/>
        </w:rPr>
        <w:t>Bus shelters have been swept out.</w:t>
      </w:r>
    </w:p>
    <w:p w:rsidR="006250A9" w:rsidRPr="001278E0" w:rsidRDefault="006250A9" w:rsidP="00BB6539">
      <w:pPr>
        <w:spacing w:line="240" w:lineRule="auto"/>
        <w:ind w:left="720" w:hanging="720"/>
        <w:jc w:val="left"/>
        <w:rPr>
          <w:rFonts w:ascii="Verdana" w:hAnsi="Verdana" w:cs="Verdana"/>
        </w:rPr>
      </w:pPr>
    </w:p>
    <w:p w:rsidR="00CC1DBD" w:rsidRPr="00043EA0" w:rsidRDefault="00A157AC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30</w:t>
      </w:r>
      <w:r w:rsidR="00652D78" w:rsidRPr="00043EA0">
        <w:rPr>
          <w:rFonts w:ascii="Verdana" w:hAnsi="Verdana" w:cs="Verdana"/>
          <w:b/>
          <w:bCs/>
        </w:rPr>
        <w:tab/>
      </w:r>
      <w:r w:rsidR="00977D53" w:rsidRPr="00043EA0">
        <w:rPr>
          <w:rFonts w:ascii="Verdana" w:hAnsi="Verdana" w:cs="Verdana"/>
          <w:b/>
          <w:bCs/>
        </w:rPr>
        <w:t>Brede Voluntary Car Scheme:</w:t>
      </w:r>
      <w:r w:rsidR="00977D53" w:rsidRPr="00043EA0">
        <w:rPr>
          <w:rFonts w:ascii="Verdana" w:hAnsi="Verdana" w:cs="Verdana"/>
        </w:rPr>
        <w:t xml:space="preserve"> </w:t>
      </w:r>
      <w:r w:rsidR="007D341E">
        <w:rPr>
          <w:rFonts w:ascii="Verdana" w:hAnsi="Verdana" w:cs="Verdana"/>
        </w:rPr>
        <w:t>All fine, advertising posters put up in doctors</w:t>
      </w:r>
      <w:r w:rsidR="00A20C03">
        <w:rPr>
          <w:rFonts w:ascii="Verdana" w:hAnsi="Verdana" w:cs="Verdana"/>
        </w:rPr>
        <w:t>’</w:t>
      </w:r>
      <w:r w:rsidR="007D341E">
        <w:rPr>
          <w:rFonts w:ascii="Verdana" w:hAnsi="Verdana" w:cs="Verdana"/>
        </w:rPr>
        <w:t xml:space="preserve"> surgeries.</w:t>
      </w:r>
    </w:p>
    <w:p w:rsidR="00EC32E0" w:rsidRPr="00043EA0" w:rsidRDefault="00EC32E0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</w:p>
    <w:p w:rsidR="00CB6F2A" w:rsidRPr="00043EA0" w:rsidRDefault="006B494F" w:rsidP="00BB6539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/>
        </w:rPr>
        <w:t>3</w:t>
      </w:r>
      <w:r w:rsidR="00A157AC">
        <w:rPr>
          <w:rFonts w:ascii="Verdana" w:hAnsi="Verdana" w:cs="Verdana"/>
          <w:b/>
        </w:rPr>
        <w:t>1</w:t>
      </w:r>
      <w:r w:rsidR="00CC1DBD" w:rsidRPr="00043EA0">
        <w:rPr>
          <w:rFonts w:ascii="Verdana" w:hAnsi="Verdana" w:cs="Verdana"/>
        </w:rPr>
        <w:tab/>
      </w:r>
      <w:r w:rsidR="00CC1DBD" w:rsidRPr="00043EA0">
        <w:rPr>
          <w:rFonts w:ascii="Verdana" w:hAnsi="Verdana" w:cs="Verdana"/>
          <w:b/>
          <w:bCs/>
        </w:rPr>
        <w:t xml:space="preserve">Community Hall: </w:t>
      </w:r>
      <w:r w:rsidR="007D341E">
        <w:rPr>
          <w:rFonts w:ascii="Verdana" w:hAnsi="Verdana" w:cs="Verdana"/>
          <w:bCs/>
        </w:rPr>
        <w:t>path has been replaced.</w:t>
      </w:r>
    </w:p>
    <w:p w:rsidR="00C64A2C" w:rsidRPr="00043EA0" w:rsidRDefault="00C64A2C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</w:p>
    <w:p w:rsidR="00C64A2C" w:rsidRDefault="00A157AC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</w:rPr>
        <w:t>32</w:t>
      </w:r>
      <w:r w:rsidR="00C64A2C" w:rsidRPr="00043EA0">
        <w:rPr>
          <w:rFonts w:ascii="Verdana" w:hAnsi="Verdana" w:cs="Verdana"/>
          <w:b/>
        </w:rPr>
        <w:tab/>
        <w:t xml:space="preserve">Police Report: </w:t>
      </w:r>
      <w:r w:rsidR="00B641EA">
        <w:rPr>
          <w:rFonts w:ascii="Verdana" w:hAnsi="Verdana" w:cs="Verdana"/>
        </w:rPr>
        <w:t>No report.</w:t>
      </w:r>
    </w:p>
    <w:p w:rsidR="00B641EA" w:rsidRPr="00043EA0" w:rsidRDefault="00B641EA" w:rsidP="00BB6539">
      <w:pPr>
        <w:spacing w:line="240" w:lineRule="auto"/>
        <w:jc w:val="left"/>
        <w:rPr>
          <w:rFonts w:ascii="Verdana" w:hAnsi="Verdana" w:cs="Verdana"/>
        </w:rPr>
      </w:pPr>
    </w:p>
    <w:p w:rsidR="00E50C6C" w:rsidRDefault="00A157AC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33</w:t>
      </w:r>
      <w:r w:rsidR="0041099F" w:rsidRPr="00043EA0">
        <w:rPr>
          <w:rFonts w:ascii="Verdana" w:hAnsi="Verdana" w:cs="Verdana"/>
          <w:b/>
          <w:bCs/>
        </w:rPr>
        <w:tab/>
      </w:r>
      <w:r w:rsidR="00C13371" w:rsidRPr="00043EA0">
        <w:rPr>
          <w:rFonts w:ascii="Verdana" w:hAnsi="Verdana" w:cs="Verdana"/>
          <w:b/>
          <w:bCs/>
        </w:rPr>
        <w:t>Newsletter</w:t>
      </w:r>
      <w:r w:rsidR="004303C3" w:rsidRPr="00043EA0">
        <w:rPr>
          <w:rFonts w:ascii="Verdana" w:hAnsi="Verdana" w:cs="Verdana"/>
          <w:b/>
          <w:bCs/>
        </w:rPr>
        <w:t>:</w:t>
      </w:r>
      <w:r w:rsidR="00002D79" w:rsidRPr="00043EA0">
        <w:rPr>
          <w:rFonts w:ascii="Verdana" w:hAnsi="Verdana" w:cs="Verdana"/>
        </w:rPr>
        <w:t xml:space="preserve"> </w:t>
      </w:r>
      <w:r w:rsidR="006250A9">
        <w:rPr>
          <w:rFonts w:ascii="Verdana" w:hAnsi="Verdana" w:cs="Verdana"/>
        </w:rPr>
        <w:t>See below.</w:t>
      </w:r>
    </w:p>
    <w:p w:rsidR="00CF3E79" w:rsidRPr="00043EA0" w:rsidRDefault="00CF3E79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</w:p>
    <w:p w:rsidR="00D758A4" w:rsidRPr="00043EA0" w:rsidRDefault="00A157AC" w:rsidP="00BB6539">
      <w:pPr>
        <w:spacing w:line="240" w:lineRule="auto"/>
        <w:ind w:left="709" w:hanging="709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34</w:t>
      </w:r>
      <w:r w:rsidR="00E61045" w:rsidRPr="00043EA0">
        <w:rPr>
          <w:rFonts w:ascii="Verdana" w:hAnsi="Verdana" w:cs="Verdana"/>
          <w:b/>
          <w:bCs/>
        </w:rPr>
        <w:tab/>
        <w:t>Playground Association:</w:t>
      </w:r>
      <w:r w:rsidR="001C0DD3" w:rsidRPr="00043EA0">
        <w:rPr>
          <w:rFonts w:ascii="Verdana" w:hAnsi="Verdana" w:cs="Verdana"/>
          <w:b/>
          <w:bCs/>
        </w:rPr>
        <w:t xml:space="preserve"> </w:t>
      </w:r>
      <w:r w:rsidR="007335B8" w:rsidRPr="00043EA0">
        <w:rPr>
          <w:rFonts w:ascii="Verdana" w:hAnsi="Verdana" w:cs="Verdana"/>
          <w:b/>
          <w:bCs/>
        </w:rPr>
        <w:t xml:space="preserve"> </w:t>
      </w:r>
      <w:r w:rsidR="007D341E">
        <w:rPr>
          <w:rFonts w:ascii="Verdana" w:hAnsi="Verdana" w:cs="Verdana"/>
          <w:bCs/>
        </w:rPr>
        <w:t>Meeting to be held 7</w:t>
      </w:r>
      <w:r w:rsidR="007D341E" w:rsidRPr="007D341E">
        <w:rPr>
          <w:rFonts w:ascii="Verdana" w:hAnsi="Verdana" w:cs="Verdana"/>
          <w:bCs/>
          <w:vertAlign w:val="superscript"/>
        </w:rPr>
        <w:t>th</w:t>
      </w:r>
      <w:r w:rsidR="007D341E">
        <w:rPr>
          <w:rFonts w:ascii="Verdana" w:hAnsi="Verdana" w:cs="Verdana"/>
          <w:bCs/>
        </w:rPr>
        <w:t xml:space="preserve"> June 2017.</w:t>
      </w:r>
    </w:p>
    <w:p w:rsidR="00E61045" w:rsidRPr="00043EA0" w:rsidRDefault="00F345F6" w:rsidP="00BB6539">
      <w:pPr>
        <w:spacing w:line="240" w:lineRule="auto"/>
        <w:ind w:left="709" w:hanging="709"/>
        <w:jc w:val="left"/>
        <w:rPr>
          <w:rFonts w:ascii="Verdana" w:hAnsi="Verdana" w:cs="Verdana"/>
          <w:vanish/>
        </w:rPr>
      </w:pPr>
      <w:r w:rsidRPr="00043EA0">
        <w:rPr>
          <w:rFonts w:ascii="Verdana" w:hAnsi="Verdana" w:cs="Verdana"/>
          <w:vanish/>
        </w:rPr>
        <w:t xml:space="preserve"> has sent a letter of apology to the Parish Council</w:t>
      </w:r>
    </w:p>
    <w:p w:rsidR="00AF4EC7" w:rsidRPr="00043EA0" w:rsidRDefault="00AF4EC7" w:rsidP="00BB6539">
      <w:pPr>
        <w:spacing w:line="240" w:lineRule="auto"/>
        <w:jc w:val="left"/>
        <w:rPr>
          <w:rFonts w:ascii="Verdana" w:hAnsi="Verdana" w:cs="Verdana"/>
          <w:b/>
          <w:bCs/>
        </w:rPr>
      </w:pPr>
    </w:p>
    <w:p w:rsidR="0004415B" w:rsidRPr="00043EA0" w:rsidRDefault="00A157AC" w:rsidP="00BB6539">
      <w:pPr>
        <w:spacing w:line="240" w:lineRule="auto"/>
        <w:ind w:left="720" w:hanging="72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35</w:t>
      </w:r>
      <w:r w:rsidR="002E25B2" w:rsidRPr="00043EA0">
        <w:rPr>
          <w:rFonts w:ascii="Verdana" w:hAnsi="Verdana" w:cs="Verdana"/>
          <w:b/>
          <w:bCs/>
        </w:rPr>
        <w:tab/>
      </w:r>
      <w:r w:rsidR="004867EB">
        <w:rPr>
          <w:rFonts w:ascii="Verdana" w:hAnsi="Verdana" w:cs="Verdana"/>
          <w:b/>
          <w:bCs/>
        </w:rPr>
        <w:t>Resilience</w:t>
      </w:r>
      <w:r w:rsidR="00AF4EC7" w:rsidRPr="00043EA0">
        <w:rPr>
          <w:rFonts w:ascii="Verdana" w:hAnsi="Verdana" w:cs="Verdana"/>
          <w:b/>
          <w:bCs/>
        </w:rPr>
        <w:t xml:space="preserve"> Planning:</w:t>
      </w:r>
      <w:r w:rsidR="00F90D37">
        <w:rPr>
          <w:rFonts w:ascii="Verdana" w:hAnsi="Verdana" w:cs="Verdana"/>
        </w:rPr>
        <w:t xml:space="preserve"> </w:t>
      </w:r>
      <w:r w:rsidR="00B60DC6">
        <w:rPr>
          <w:rFonts w:ascii="Verdana" w:hAnsi="Verdana" w:cs="Verdana"/>
        </w:rPr>
        <w:t>Nothing to report.</w:t>
      </w:r>
    </w:p>
    <w:p w:rsidR="00BE24AF" w:rsidRPr="00043EA0" w:rsidRDefault="00BE24AF" w:rsidP="00BB6539">
      <w:pPr>
        <w:spacing w:line="240" w:lineRule="auto"/>
        <w:ind w:left="720" w:hanging="720"/>
        <w:jc w:val="left"/>
        <w:rPr>
          <w:rFonts w:ascii="Verdana" w:hAnsi="Verdana" w:cs="Verdana"/>
        </w:rPr>
      </w:pPr>
    </w:p>
    <w:p w:rsidR="008A6011" w:rsidRDefault="00A157AC" w:rsidP="00BB6539">
      <w:pPr>
        <w:spacing w:line="240" w:lineRule="auto"/>
        <w:ind w:left="360" w:hanging="360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36</w:t>
      </w:r>
      <w:r w:rsidR="006B494F">
        <w:rPr>
          <w:rFonts w:ascii="Verdana" w:hAnsi="Verdana" w:cs="Verdana"/>
          <w:b/>
          <w:bCs/>
        </w:rPr>
        <w:tab/>
      </w:r>
      <w:r w:rsidR="0041078C">
        <w:rPr>
          <w:rFonts w:ascii="Verdana" w:hAnsi="Verdana" w:cs="Verdana"/>
          <w:b/>
          <w:bCs/>
        </w:rPr>
        <w:tab/>
      </w:r>
      <w:r w:rsidR="0004415B" w:rsidRPr="00043EA0">
        <w:rPr>
          <w:rFonts w:ascii="Verdana" w:hAnsi="Verdana" w:cs="Verdana"/>
          <w:b/>
          <w:bCs/>
        </w:rPr>
        <w:t>Website:</w:t>
      </w:r>
      <w:r w:rsidR="0004415B" w:rsidRPr="00043EA0">
        <w:rPr>
          <w:rFonts w:ascii="Verdana" w:hAnsi="Verdana" w:cs="Verdana"/>
        </w:rPr>
        <w:t xml:space="preserve"> </w:t>
      </w:r>
      <w:r w:rsidR="007D341E">
        <w:rPr>
          <w:rFonts w:ascii="Verdana" w:hAnsi="Verdana" w:cs="Verdana"/>
        </w:rPr>
        <w:t>See below.</w:t>
      </w:r>
    </w:p>
    <w:p w:rsidR="0041078C" w:rsidRDefault="0041078C" w:rsidP="00BB6539">
      <w:pPr>
        <w:spacing w:line="240" w:lineRule="auto"/>
        <w:ind w:left="360"/>
        <w:jc w:val="left"/>
        <w:rPr>
          <w:rFonts w:ascii="Verdana" w:hAnsi="Verdana" w:cs="Verdana"/>
        </w:rPr>
      </w:pPr>
    </w:p>
    <w:p w:rsidR="0041078C" w:rsidRDefault="00A157AC" w:rsidP="00B641EA">
      <w:pPr>
        <w:spacing w:line="240" w:lineRule="auto"/>
        <w:ind w:left="360" w:hanging="360"/>
        <w:jc w:val="left"/>
        <w:outlineLvl w:val="0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37</w:t>
      </w:r>
      <w:r w:rsidR="006B494F">
        <w:rPr>
          <w:rFonts w:ascii="Verdana" w:hAnsi="Verdana" w:cs="Verdana"/>
          <w:b/>
          <w:bCs/>
        </w:rPr>
        <w:tab/>
      </w:r>
      <w:r w:rsidR="00B50DAF">
        <w:rPr>
          <w:rFonts w:ascii="Verdana" w:hAnsi="Verdana" w:cs="Verdana"/>
          <w:b/>
          <w:bCs/>
        </w:rPr>
        <w:tab/>
      </w:r>
      <w:r w:rsidR="0041078C">
        <w:rPr>
          <w:rFonts w:ascii="Verdana" w:hAnsi="Verdana" w:cs="Verdana"/>
          <w:b/>
          <w:bCs/>
        </w:rPr>
        <w:t xml:space="preserve">Speed Watch: </w:t>
      </w:r>
      <w:r w:rsidR="007D341E">
        <w:rPr>
          <w:rFonts w:ascii="Verdana" w:hAnsi="Verdana" w:cs="Verdana"/>
          <w:bCs/>
        </w:rPr>
        <w:t>Nothing to report.</w:t>
      </w:r>
    </w:p>
    <w:p w:rsidR="00B50DAF" w:rsidRPr="00B50DAF" w:rsidRDefault="00B50DAF" w:rsidP="00BB6539">
      <w:pPr>
        <w:spacing w:line="240" w:lineRule="auto"/>
        <w:ind w:left="360" w:firstLine="360"/>
        <w:jc w:val="left"/>
        <w:outlineLvl w:val="0"/>
        <w:rPr>
          <w:rFonts w:ascii="Verdana" w:hAnsi="Verdana" w:cs="Verdana"/>
          <w:bCs/>
        </w:rPr>
      </w:pPr>
    </w:p>
    <w:p w:rsidR="00313F3C" w:rsidRDefault="007335B8" w:rsidP="00BB6539">
      <w:pPr>
        <w:spacing w:line="240" w:lineRule="auto"/>
        <w:jc w:val="left"/>
        <w:outlineLvl w:val="0"/>
        <w:rPr>
          <w:rFonts w:ascii="Verdana" w:hAnsi="Verdana" w:cs="Verdana"/>
          <w:b/>
          <w:bCs/>
        </w:rPr>
      </w:pPr>
      <w:r w:rsidRPr="00043EA0">
        <w:rPr>
          <w:rFonts w:ascii="Verdana" w:hAnsi="Verdana" w:cs="Verdana"/>
          <w:b/>
          <w:bCs/>
        </w:rPr>
        <w:t>Items for discussion</w:t>
      </w:r>
    </w:p>
    <w:p w:rsidR="00DA012A" w:rsidRDefault="00DA012A" w:rsidP="00BB6539">
      <w:pPr>
        <w:spacing w:line="240" w:lineRule="auto"/>
        <w:jc w:val="left"/>
        <w:outlineLvl w:val="0"/>
        <w:rPr>
          <w:rFonts w:ascii="Verdana" w:hAnsi="Verdana" w:cs="Verdana"/>
          <w:bCs/>
        </w:rPr>
      </w:pPr>
    </w:p>
    <w:p w:rsidR="0034700A" w:rsidRPr="007D341E" w:rsidRDefault="00A157AC" w:rsidP="007D341E">
      <w:pPr>
        <w:spacing w:line="240" w:lineRule="auto"/>
        <w:ind w:left="709" w:hanging="709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38</w:t>
      </w:r>
      <w:r w:rsidR="006B494F">
        <w:rPr>
          <w:rFonts w:ascii="Verdana" w:hAnsi="Verdana" w:cs="Arial"/>
          <w:b/>
          <w:bCs/>
        </w:rPr>
        <w:tab/>
      </w:r>
      <w:r w:rsidR="007D341E" w:rsidRPr="001D00C3">
        <w:rPr>
          <w:rFonts w:ascii="Verdana" w:hAnsi="Verdana" w:cs="Arial"/>
          <w:b/>
          <w:bCs/>
        </w:rPr>
        <w:t>Annual Report of the Parish Council’s Accounts</w:t>
      </w:r>
      <w:r w:rsidR="004867EB">
        <w:rPr>
          <w:rFonts w:ascii="Verdana" w:hAnsi="Verdana" w:cs="Arial"/>
          <w:b/>
          <w:bCs/>
        </w:rPr>
        <w:t xml:space="preserve">: </w:t>
      </w:r>
      <w:r w:rsidR="007D341E">
        <w:rPr>
          <w:rFonts w:ascii="Verdana" w:hAnsi="Verdana" w:cs="Arial"/>
          <w:bCs/>
        </w:rPr>
        <w:t xml:space="preserve">The accounts were agreed </w:t>
      </w:r>
      <w:r w:rsidR="007D341E">
        <w:rPr>
          <w:rFonts w:ascii="Verdana" w:hAnsi="Verdana" w:cs="Arial"/>
          <w:bCs/>
        </w:rPr>
        <w:br/>
        <w:t>&amp; signed by the Chair.</w:t>
      </w:r>
    </w:p>
    <w:p w:rsidR="00B60DC6" w:rsidRPr="00B60DC6" w:rsidRDefault="00B60DC6" w:rsidP="00B60DC6">
      <w:pPr>
        <w:spacing w:line="240" w:lineRule="auto"/>
        <w:ind w:left="709" w:hanging="720"/>
        <w:jc w:val="left"/>
        <w:rPr>
          <w:rFonts w:ascii="Verdana" w:hAnsi="Verdana" w:cs="Arial"/>
          <w:bCs/>
        </w:rPr>
      </w:pPr>
    </w:p>
    <w:p w:rsidR="00CD66F3" w:rsidRPr="007D341E" w:rsidRDefault="00A157AC" w:rsidP="007D341E">
      <w:pPr>
        <w:spacing w:line="240" w:lineRule="auto"/>
        <w:ind w:left="709" w:hanging="709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39</w:t>
      </w:r>
      <w:r w:rsidR="007D341E">
        <w:rPr>
          <w:rFonts w:ascii="Verdana" w:hAnsi="Verdana" w:cs="Arial"/>
          <w:b/>
          <w:bCs/>
        </w:rPr>
        <w:tab/>
        <w:t>Dog notices on Recreation Ground</w:t>
      </w:r>
      <w:r w:rsidR="00C50134">
        <w:rPr>
          <w:rFonts w:ascii="Verdana" w:hAnsi="Verdana" w:cs="Arial"/>
          <w:b/>
          <w:bCs/>
        </w:rPr>
        <w:t xml:space="preserve">: </w:t>
      </w:r>
      <w:r w:rsidR="007D341E">
        <w:rPr>
          <w:rFonts w:ascii="Verdana" w:hAnsi="Verdana" w:cs="Arial"/>
          <w:bCs/>
        </w:rPr>
        <w:t xml:space="preserve">It was proposed by Cllr Mrs </w:t>
      </w:r>
      <w:proofErr w:type="spellStart"/>
      <w:r w:rsidR="007D341E">
        <w:rPr>
          <w:rFonts w:ascii="Verdana" w:hAnsi="Verdana" w:cs="Arial"/>
          <w:bCs/>
        </w:rPr>
        <w:t>Kynvin</w:t>
      </w:r>
      <w:proofErr w:type="spellEnd"/>
      <w:r w:rsidR="007D341E">
        <w:rPr>
          <w:rFonts w:ascii="Verdana" w:hAnsi="Verdana" w:cs="Arial"/>
          <w:bCs/>
        </w:rPr>
        <w:t xml:space="preserve"> that the Clerk should purchase signs to the value of £50. This was seconded by Cllr </w:t>
      </w:r>
      <w:proofErr w:type="spellStart"/>
      <w:r w:rsidR="007D341E">
        <w:rPr>
          <w:rFonts w:ascii="Verdana" w:hAnsi="Verdana" w:cs="Arial"/>
          <w:bCs/>
        </w:rPr>
        <w:t>Nottage</w:t>
      </w:r>
      <w:proofErr w:type="spellEnd"/>
      <w:r w:rsidR="007D341E">
        <w:rPr>
          <w:rFonts w:ascii="Verdana" w:hAnsi="Verdana" w:cs="Arial"/>
          <w:bCs/>
        </w:rPr>
        <w:t>. All members present agreed.</w:t>
      </w:r>
    </w:p>
    <w:p w:rsidR="00CD66F3" w:rsidRDefault="00CD66F3" w:rsidP="00CD66F3">
      <w:pPr>
        <w:spacing w:line="240" w:lineRule="auto"/>
        <w:ind w:left="709" w:hanging="709"/>
        <w:jc w:val="left"/>
        <w:rPr>
          <w:rFonts w:ascii="Verdana" w:hAnsi="Verdana" w:cs="Verdana"/>
          <w:bCs/>
        </w:rPr>
      </w:pPr>
    </w:p>
    <w:p w:rsidR="00E262B2" w:rsidRDefault="00A157AC" w:rsidP="00AF39DC">
      <w:pPr>
        <w:spacing w:line="240" w:lineRule="auto"/>
        <w:ind w:left="709" w:hanging="709"/>
        <w:jc w:val="left"/>
        <w:outlineLvl w:val="0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40</w:t>
      </w:r>
      <w:r w:rsidR="00BA14DC">
        <w:rPr>
          <w:rFonts w:ascii="Verdana" w:hAnsi="Verdana" w:cs="Arial"/>
          <w:b/>
          <w:bCs/>
        </w:rPr>
        <w:tab/>
      </w:r>
      <w:r w:rsidR="007D341E">
        <w:rPr>
          <w:rFonts w:ascii="Verdana" w:hAnsi="Verdana" w:cs="Arial"/>
          <w:b/>
          <w:bCs/>
        </w:rPr>
        <w:t>Updating the website</w:t>
      </w:r>
      <w:r w:rsidR="0034700A">
        <w:rPr>
          <w:rFonts w:ascii="Verdana" w:hAnsi="Verdana" w:cs="Arial"/>
          <w:b/>
          <w:bCs/>
        </w:rPr>
        <w:t xml:space="preserve">: </w:t>
      </w:r>
      <w:r w:rsidR="007D341E">
        <w:rPr>
          <w:rFonts w:ascii="Verdana" w:hAnsi="Verdana" w:cs="Arial"/>
          <w:bCs/>
        </w:rPr>
        <w:t>Information about the re-opening of Footpath 5 and the Afternoon Tea to be added. Email received from Village Hall asking about information on Google.</w:t>
      </w:r>
    </w:p>
    <w:p w:rsidR="007D341E" w:rsidRDefault="007D341E" w:rsidP="007D341E">
      <w:pPr>
        <w:spacing w:line="240" w:lineRule="auto"/>
        <w:ind w:left="709" w:hanging="709"/>
        <w:jc w:val="left"/>
        <w:rPr>
          <w:rFonts w:ascii="Verdana" w:hAnsi="Verdana" w:cs="Verdana"/>
          <w:b/>
          <w:bCs/>
        </w:rPr>
      </w:pPr>
    </w:p>
    <w:p w:rsidR="007D341E" w:rsidRDefault="00A157AC" w:rsidP="007D341E">
      <w:pPr>
        <w:spacing w:line="240" w:lineRule="auto"/>
        <w:ind w:left="709" w:hanging="709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41</w:t>
      </w:r>
      <w:r w:rsidR="007D341E" w:rsidRPr="00043EA0">
        <w:rPr>
          <w:rFonts w:ascii="Verdana" w:hAnsi="Verdana" w:cs="Verdana"/>
          <w:b/>
          <w:bCs/>
        </w:rPr>
        <w:tab/>
        <w:t>Newsletter:</w:t>
      </w:r>
      <w:r w:rsidR="007D341E" w:rsidRPr="00043EA0">
        <w:rPr>
          <w:rFonts w:ascii="Verdana" w:hAnsi="Verdana" w:cs="Verdana"/>
        </w:rPr>
        <w:t xml:space="preserve"> </w:t>
      </w:r>
      <w:r w:rsidR="007D341E">
        <w:rPr>
          <w:rFonts w:ascii="Verdana" w:hAnsi="Verdana" w:cs="Verdana"/>
        </w:rPr>
        <w:t>Parish Council information was edited.</w:t>
      </w:r>
    </w:p>
    <w:p w:rsidR="007D341E" w:rsidRDefault="007D341E" w:rsidP="00AF39DC">
      <w:pPr>
        <w:spacing w:line="240" w:lineRule="auto"/>
        <w:ind w:left="709" w:hanging="709"/>
        <w:jc w:val="left"/>
        <w:outlineLvl w:val="0"/>
        <w:rPr>
          <w:rFonts w:ascii="Verdana" w:hAnsi="Verdana" w:cs="Arial"/>
          <w:bCs/>
        </w:rPr>
      </w:pPr>
    </w:p>
    <w:p w:rsidR="00F13DD4" w:rsidRPr="00043EA0" w:rsidRDefault="00977D53" w:rsidP="00BB6539">
      <w:pPr>
        <w:tabs>
          <w:tab w:val="left" w:pos="4065"/>
        </w:tabs>
        <w:spacing w:line="240" w:lineRule="auto"/>
        <w:jc w:val="left"/>
        <w:outlineLvl w:val="0"/>
        <w:rPr>
          <w:rFonts w:ascii="Verdana" w:hAnsi="Verdana" w:cs="Verdana"/>
          <w:b/>
          <w:bCs/>
        </w:rPr>
      </w:pPr>
      <w:r w:rsidRPr="00896DDE">
        <w:rPr>
          <w:rFonts w:ascii="Verdana" w:hAnsi="Verdana" w:cs="Verdana"/>
          <w:b/>
          <w:bCs/>
        </w:rPr>
        <w:t>Routine Business:</w:t>
      </w:r>
      <w:r w:rsidR="004867EB">
        <w:rPr>
          <w:rFonts w:ascii="Verdana" w:hAnsi="Verdana" w:cs="Verdana"/>
          <w:b/>
          <w:bCs/>
        </w:rPr>
        <w:tab/>
      </w:r>
    </w:p>
    <w:p w:rsidR="00D21A84" w:rsidRPr="00043EA0" w:rsidRDefault="00D21A84" w:rsidP="00BB6539">
      <w:pPr>
        <w:spacing w:line="240" w:lineRule="auto"/>
        <w:jc w:val="left"/>
        <w:outlineLvl w:val="0"/>
        <w:rPr>
          <w:rFonts w:ascii="Verdana" w:hAnsi="Verdana" w:cs="Verdana"/>
          <w:b/>
          <w:bCs/>
        </w:rPr>
      </w:pPr>
    </w:p>
    <w:p w:rsidR="00415E33" w:rsidRDefault="00A157AC" w:rsidP="00A157AC">
      <w:pPr>
        <w:spacing w:line="240" w:lineRule="auto"/>
        <w:ind w:left="720" w:hanging="720"/>
        <w:jc w:val="left"/>
        <w:outlineLvl w:val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42</w:t>
      </w:r>
      <w:r w:rsidR="00621719">
        <w:rPr>
          <w:rFonts w:ascii="Verdana" w:hAnsi="Verdana" w:cs="Verdana"/>
          <w:b/>
          <w:bCs/>
        </w:rPr>
        <w:tab/>
      </w:r>
      <w:r w:rsidR="0026635C" w:rsidRPr="00043EA0">
        <w:rPr>
          <w:rFonts w:ascii="Verdana" w:hAnsi="Verdana" w:cs="Verdana"/>
          <w:b/>
          <w:bCs/>
        </w:rPr>
        <w:t>H</w:t>
      </w:r>
      <w:r w:rsidR="00CE44DE" w:rsidRPr="00043EA0">
        <w:rPr>
          <w:rFonts w:ascii="Verdana" w:hAnsi="Verdana" w:cs="Verdana"/>
          <w:b/>
          <w:bCs/>
        </w:rPr>
        <w:t>e</w:t>
      </w:r>
      <w:r w:rsidR="00977D53" w:rsidRPr="00043EA0">
        <w:rPr>
          <w:rFonts w:ascii="Verdana" w:hAnsi="Verdana" w:cs="Verdana"/>
          <w:b/>
          <w:bCs/>
        </w:rPr>
        <w:t>dges</w:t>
      </w:r>
      <w:r w:rsidR="008C11D9" w:rsidRPr="00043EA0">
        <w:rPr>
          <w:rFonts w:ascii="Verdana" w:hAnsi="Verdana" w:cs="Verdana"/>
          <w:b/>
          <w:bCs/>
        </w:rPr>
        <w:t>:</w:t>
      </w:r>
      <w:r w:rsidR="00304557" w:rsidRPr="00043EA0">
        <w:rPr>
          <w:rFonts w:ascii="Verdana" w:hAnsi="Verdana" w:cs="Verdana"/>
        </w:rPr>
        <w:t xml:space="preserve"> </w:t>
      </w:r>
      <w:proofErr w:type="spellStart"/>
      <w:r w:rsidR="007D341E">
        <w:rPr>
          <w:rFonts w:ascii="Verdana" w:hAnsi="Verdana" w:cs="Verdana"/>
        </w:rPr>
        <w:t>Rosteague</w:t>
      </w:r>
      <w:proofErr w:type="spellEnd"/>
      <w:r w:rsidR="007D341E">
        <w:rPr>
          <w:rFonts w:ascii="Verdana" w:hAnsi="Verdana" w:cs="Verdana"/>
        </w:rPr>
        <w:t xml:space="preserve">; Seymour Cottage; Lion Cottage; </w:t>
      </w:r>
      <w:proofErr w:type="spellStart"/>
      <w:r w:rsidR="007D341E">
        <w:rPr>
          <w:rFonts w:ascii="Verdana" w:hAnsi="Verdana" w:cs="Verdana"/>
        </w:rPr>
        <w:t>Smoles</w:t>
      </w:r>
      <w:proofErr w:type="spellEnd"/>
      <w:r w:rsidR="007D341E">
        <w:rPr>
          <w:rFonts w:ascii="Verdana" w:hAnsi="Verdana" w:cs="Verdana"/>
        </w:rPr>
        <w:t xml:space="preserve">; John &amp; Mary West; </w:t>
      </w:r>
      <w:bookmarkStart w:id="0" w:name="_GoBack"/>
      <w:bookmarkEnd w:id="0"/>
      <w:r w:rsidR="007D341E">
        <w:rPr>
          <w:rFonts w:ascii="Verdana" w:hAnsi="Verdana" w:cs="Verdana"/>
        </w:rPr>
        <w:t>Well House; Plantation;</w:t>
      </w:r>
      <w:r>
        <w:rPr>
          <w:rFonts w:ascii="Verdana" w:hAnsi="Verdana" w:cs="Verdana"/>
        </w:rPr>
        <w:t xml:space="preserve"> Views</w:t>
      </w:r>
    </w:p>
    <w:p w:rsidR="00F83407" w:rsidRPr="00043EA0" w:rsidRDefault="00F83407" w:rsidP="00BB6539">
      <w:pPr>
        <w:spacing w:line="240" w:lineRule="auto"/>
        <w:jc w:val="left"/>
        <w:outlineLvl w:val="0"/>
        <w:rPr>
          <w:rFonts w:ascii="Verdana" w:hAnsi="Verdana" w:cs="Verdana"/>
        </w:rPr>
      </w:pPr>
    </w:p>
    <w:p w:rsidR="003D5384" w:rsidRDefault="00A157AC" w:rsidP="00BB6539">
      <w:pPr>
        <w:spacing w:line="240" w:lineRule="auto"/>
        <w:jc w:val="left"/>
        <w:rPr>
          <w:rFonts w:ascii="Verdana" w:hAnsi="Verdana" w:cs="Verdana"/>
          <w:bCs/>
        </w:rPr>
      </w:pPr>
      <w:r>
        <w:rPr>
          <w:rFonts w:ascii="Verdana" w:hAnsi="Verdana" w:cs="Verdana"/>
          <w:b/>
          <w:bCs/>
        </w:rPr>
        <w:t>43</w:t>
      </w:r>
      <w:r w:rsidR="00944CB7" w:rsidRPr="00043EA0">
        <w:rPr>
          <w:rFonts w:ascii="Verdana" w:hAnsi="Verdana" w:cs="Verdana"/>
          <w:b/>
          <w:bCs/>
        </w:rPr>
        <w:tab/>
      </w:r>
      <w:r w:rsidR="008C11D9" w:rsidRPr="00043EA0">
        <w:rPr>
          <w:rFonts w:ascii="Verdana" w:hAnsi="Verdana" w:cs="Verdana"/>
          <w:b/>
          <w:bCs/>
        </w:rPr>
        <w:t>Any other business:</w:t>
      </w:r>
      <w:r w:rsidR="00B336CF" w:rsidRPr="00043EA0">
        <w:rPr>
          <w:rFonts w:ascii="Verdana" w:hAnsi="Verdana" w:cs="Verdana"/>
          <w:b/>
          <w:bCs/>
        </w:rPr>
        <w:t xml:space="preserve"> </w:t>
      </w:r>
      <w:r w:rsidR="00CE2C15" w:rsidRPr="00043EA0">
        <w:rPr>
          <w:rFonts w:ascii="Verdana" w:hAnsi="Verdana" w:cs="Verdana"/>
          <w:bCs/>
        </w:rPr>
        <w:t xml:space="preserve"> </w:t>
      </w:r>
    </w:p>
    <w:p w:rsidR="00D658EF" w:rsidRDefault="006B494F" w:rsidP="00BB6539">
      <w:pPr>
        <w:spacing w:line="240" w:lineRule="auto"/>
        <w:ind w:left="720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>Leaflets re Afternoon Tea were provided for distribution.</w:t>
      </w:r>
    </w:p>
    <w:p w:rsidR="006250A9" w:rsidRPr="008712DB" w:rsidRDefault="006250A9" w:rsidP="00BB6539">
      <w:pPr>
        <w:spacing w:line="240" w:lineRule="auto"/>
        <w:ind w:left="720"/>
        <w:jc w:val="left"/>
        <w:rPr>
          <w:rFonts w:ascii="Verdana" w:hAnsi="Verdana" w:cs="Verdana"/>
        </w:rPr>
      </w:pPr>
    </w:p>
    <w:p w:rsidR="00D658EF" w:rsidRDefault="00977D53" w:rsidP="006B494F">
      <w:pPr>
        <w:spacing w:line="240" w:lineRule="auto"/>
        <w:jc w:val="left"/>
        <w:rPr>
          <w:rFonts w:ascii="Verdana" w:hAnsi="Verdana" w:cs="Verdana"/>
        </w:rPr>
      </w:pPr>
      <w:r w:rsidRPr="00043EA0">
        <w:rPr>
          <w:rFonts w:ascii="Verdana" w:hAnsi="Verdana" w:cs="Verdana"/>
          <w:b/>
          <w:bCs/>
        </w:rPr>
        <w:t>Date of next meeting:</w:t>
      </w:r>
      <w:r w:rsidRPr="00043EA0">
        <w:rPr>
          <w:rFonts w:ascii="Verdana" w:hAnsi="Verdana" w:cs="Verdana"/>
        </w:rPr>
        <w:t xml:space="preserve"> </w:t>
      </w:r>
      <w:r w:rsidR="00A157AC">
        <w:rPr>
          <w:rFonts w:ascii="Verdana" w:hAnsi="Verdana" w:cs="Verdana"/>
        </w:rPr>
        <w:t xml:space="preserve"> </w:t>
      </w:r>
    </w:p>
    <w:p w:rsidR="003B62B0" w:rsidRPr="00043EA0" w:rsidRDefault="009F7F25" w:rsidP="00BB6539">
      <w:pPr>
        <w:widowControl/>
        <w:tabs>
          <w:tab w:val="left" w:pos="709"/>
        </w:tabs>
        <w:overflowPunct/>
        <w:autoSpaceDE/>
        <w:autoSpaceDN/>
        <w:adjustRightInd/>
        <w:spacing w:line="240" w:lineRule="auto"/>
        <w:ind w:left="709"/>
        <w:jc w:val="left"/>
        <w:rPr>
          <w:rFonts w:ascii="Verdana" w:hAnsi="Verdana" w:cs="Verdana"/>
        </w:rPr>
      </w:pPr>
      <w:r w:rsidRPr="00043EA0">
        <w:rPr>
          <w:rFonts w:ascii="Verdana" w:hAnsi="Verdana" w:cs="Verdana"/>
        </w:rPr>
        <w:tab/>
        <w:t xml:space="preserve">Brede Parish Council Meeting – Tuesday </w:t>
      </w:r>
      <w:r w:rsidR="006B494F">
        <w:rPr>
          <w:rFonts w:ascii="Verdana" w:hAnsi="Verdana" w:cs="Verdana"/>
        </w:rPr>
        <w:t>27</w:t>
      </w:r>
      <w:r w:rsidR="006B494F" w:rsidRPr="006B494F">
        <w:rPr>
          <w:rFonts w:ascii="Verdana" w:hAnsi="Verdana" w:cs="Verdana"/>
          <w:vertAlign w:val="superscript"/>
        </w:rPr>
        <w:t>th</w:t>
      </w:r>
      <w:r w:rsidR="006B494F">
        <w:rPr>
          <w:rFonts w:ascii="Verdana" w:hAnsi="Verdana" w:cs="Verdana"/>
        </w:rPr>
        <w:t xml:space="preserve"> June</w:t>
      </w:r>
      <w:r w:rsidR="004867EB">
        <w:rPr>
          <w:rFonts w:ascii="Verdana" w:hAnsi="Verdana" w:cs="Verdana"/>
        </w:rPr>
        <w:t xml:space="preserve"> </w:t>
      </w:r>
      <w:smartTag w:uri="urn:schemas-microsoft-com:office:smarttags" w:element="metricconverter">
        <w:smartTagPr>
          <w:attr w:name="ProductID" w:val="2017 in"/>
        </w:smartTagPr>
        <w:r w:rsidR="00615FC6">
          <w:rPr>
            <w:rFonts w:ascii="Verdana" w:hAnsi="Verdana" w:cs="Verdana"/>
          </w:rPr>
          <w:t>2017</w:t>
        </w:r>
        <w:r w:rsidRPr="00043EA0">
          <w:rPr>
            <w:rFonts w:ascii="Verdana" w:hAnsi="Verdana" w:cs="Verdana"/>
          </w:rPr>
          <w:t xml:space="preserve"> </w:t>
        </w:r>
        <w:r w:rsidR="00735472" w:rsidRPr="00043EA0">
          <w:rPr>
            <w:rFonts w:ascii="Verdana" w:hAnsi="Verdana" w:cs="Verdana"/>
          </w:rPr>
          <w:t>in</w:t>
        </w:r>
      </w:smartTag>
      <w:r w:rsidRPr="00043EA0">
        <w:rPr>
          <w:rFonts w:ascii="Verdana" w:hAnsi="Verdana" w:cs="Verdana"/>
        </w:rPr>
        <w:t xml:space="preserve"> Brede Village Hall at 7.30pm</w:t>
      </w:r>
    </w:p>
    <w:p w:rsidR="00D809BE" w:rsidRPr="00043EA0" w:rsidRDefault="00FD6795" w:rsidP="00BB6539">
      <w:pPr>
        <w:spacing w:line="240" w:lineRule="auto"/>
        <w:jc w:val="left"/>
        <w:outlineLvl w:val="0"/>
        <w:rPr>
          <w:rFonts w:ascii="Verdana" w:hAnsi="Verdana" w:cs="Verdana"/>
        </w:rPr>
      </w:pPr>
      <w:r w:rsidRPr="00043EA0">
        <w:rPr>
          <w:rFonts w:ascii="Verdana" w:hAnsi="Verdana" w:cs="Verdana"/>
          <w:b/>
          <w:bCs/>
        </w:rPr>
        <w:tab/>
      </w:r>
    </w:p>
    <w:p w:rsidR="004C1EED" w:rsidRPr="00043EA0" w:rsidRDefault="00977D53" w:rsidP="00BB6539">
      <w:pPr>
        <w:spacing w:line="240" w:lineRule="auto"/>
        <w:jc w:val="left"/>
        <w:outlineLvl w:val="0"/>
        <w:rPr>
          <w:rFonts w:ascii="Verdana" w:hAnsi="Verdana" w:cs="Verdana"/>
        </w:rPr>
      </w:pPr>
      <w:r w:rsidRPr="00043EA0">
        <w:rPr>
          <w:rFonts w:ascii="Verdana" w:hAnsi="Verdana" w:cs="Verdana"/>
          <w:b/>
          <w:bCs/>
        </w:rPr>
        <w:t xml:space="preserve">With no further </w:t>
      </w:r>
      <w:r w:rsidR="004A1927" w:rsidRPr="00043EA0">
        <w:rPr>
          <w:rFonts w:ascii="Verdana" w:hAnsi="Verdana" w:cs="Verdana"/>
          <w:b/>
          <w:bCs/>
        </w:rPr>
        <w:t>business,</w:t>
      </w:r>
      <w:r w:rsidRPr="00043EA0">
        <w:rPr>
          <w:rFonts w:ascii="Verdana" w:hAnsi="Verdana" w:cs="Verdana"/>
          <w:b/>
          <w:bCs/>
        </w:rPr>
        <w:t xml:space="preserve"> the meeting closed at </w:t>
      </w:r>
      <w:r w:rsidR="003B62B0">
        <w:rPr>
          <w:rFonts w:ascii="Verdana" w:hAnsi="Verdana" w:cs="Verdana"/>
          <w:b/>
          <w:bCs/>
        </w:rPr>
        <w:t>9.</w:t>
      </w:r>
      <w:r w:rsidR="006B494F">
        <w:rPr>
          <w:rFonts w:ascii="Verdana" w:hAnsi="Verdana" w:cs="Verdana"/>
          <w:b/>
          <w:bCs/>
        </w:rPr>
        <w:t>30</w:t>
      </w:r>
      <w:r w:rsidR="00FE124C" w:rsidRPr="00043EA0">
        <w:rPr>
          <w:rFonts w:ascii="Verdana" w:hAnsi="Verdana" w:cs="Verdana"/>
          <w:b/>
          <w:bCs/>
        </w:rPr>
        <w:t xml:space="preserve"> pm</w:t>
      </w:r>
      <w:r w:rsidRPr="00043EA0">
        <w:rPr>
          <w:rFonts w:ascii="Verdana" w:hAnsi="Verdana" w:cs="Verdana"/>
          <w:b/>
          <w:bCs/>
        </w:rPr>
        <w:t>.</w:t>
      </w:r>
    </w:p>
    <w:sectPr w:rsidR="004C1EED" w:rsidRPr="00043EA0" w:rsidSect="00980A20">
      <w:headerReference w:type="default" r:id="rId7"/>
      <w:footerReference w:type="default" r:id="rId8"/>
      <w:pgSz w:w="11899" w:h="16837"/>
      <w:pgMar w:top="1134" w:right="984" w:bottom="1134" w:left="1418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BF" w:rsidRDefault="000900BF">
      <w:r>
        <w:separator/>
      </w:r>
    </w:p>
  </w:endnote>
  <w:endnote w:type="continuationSeparator" w:id="0">
    <w:p w:rsidR="000900BF" w:rsidRDefault="0009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9C" w:rsidRDefault="00494E9C" w:rsidP="007F500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7AC">
      <w:rPr>
        <w:rStyle w:val="PageNumber"/>
        <w:noProof/>
      </w:rPr>
      <w:t>3</w:t>
    </w:r>
    <w:r>
      <w:rPr>
        <w:rStyle w:val="PageNumber"/>
      </w:rPr>
      <w:fldChar w:fldCharType="end"/>
    </w:r>
  </w:p>
  <w:p w:rsidR="00494E9C" w:rsidRDefault="00494E9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BF" w:rsidRDefault="000900BF">
      <w:r>
        <w:separator/>
      </w:r>
    </w:p>
  </w:footnote>
  <w:footnote w:type="continuationSeparator" w:id="0">
    <w:p w:rsidR="000900BF" w:rsidRDefault="0009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E9C" w:rsidRPr="00DD56CC" w:rsidRDefault="00494E9C">
    <w:pPr>
      <w:tabs>
        <w:tab w:val="center" w:pos="4320"/>
        <w:tab w:val="right" w:pos="8640"/>
      </w:tabs>
      <w:jc w:val="center"/>
      <w:rPr>
        <w:rFonts w:ascii="Verdana" w:hAnsi="Verdana" w:cs="Verdana"/>
        <w:kern w:val="0"/>
        <w:sz w:val="28"/>
        <w:szCs w:val="28"/>
      </w:rPr>
    </w:pPr>
    <w:r w:rsidRPr="00DD56CC">
      <w:rPr>
        <w:rFonts w:ascii="Verdana" w:hAnsi="Verdana" w:cs="Verdana"/>
        <w:kern w:val="0"/>
        <w:sz w:val="28"/>
        <w:szCs w:val="28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20DB"/>
    <w:multiLevelType w:val="hybridMultilevel"/>
    <w:tmpl w:val="E8A6A7EE"/>
    <w:lvl w:ilvl="0" w:tplc="3C282FAA">
      <w:start w:val="15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423BD"/>
    <w:multiLevelType w:val="hybridMultilevel"/>
    <w:tmpl w:val="DB862C92"/>
    <w:lvl w:ilvl="0" w:tplc="5F141F22">
      <w:start w:val="17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C2666"/>
    <w:multiLevelType w:val="hybridMultilevel"/>
    <w:tmpl w:val="30021B0E"/>
    <w:lvl w:ilvl="0" w:tplc="53B0E3D6">
      <w:start w:val="8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04FCE"/>
    <w:multiLevelType w:val="hybridMultilevel"/>
    <w:tmpl w:val="386E63E2"/>
    <w:lvl w:ilvl="0" w:tplc="C0C4AF1C">
      <w:start w:val="3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164F7"/>
    <w:multiLevelType w:val="hybridMultilevel"/>
    <w:tmpl w:val="5220E7FC"/>
    <w:lvl w:ilvl="0" w:tplc="AC7A6808">
      <w:start w:val="29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C5919"/>
    <w:multiLevelType w:val="hybridMultilevel"/>
    <w:tmpl w:val="3BCE9702"/>
    <w:lvl w:ilvl="0" w:tplc="BCEAD322">
      <w:start w:val="18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57972"/>
    <w:multiLevelType w:val="hybridMultilevel"/>
    <w:tmpl w:val="8598A3D4"/>
    <w:lvl w:ilvl="0" w:tplc="8A464488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A58C2"/>
    <w:multiLevelType w:val="hybridMultilevel"/>
    <w:tmpl w:val="AAAC0562"/>
    <w:lvl w:ilvl="0" w:tplc="1B54D1DC">
      <w:start w:val="29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B1B31"/>
    <w:multiLevelType w:val="hybridMultilevel"/>
    <w:tmpl w:val="461C3024"/>
    <w:lvl w:ilvl="0" w:tplc="D39CA7B4">
      <w:start w:val="17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B3DD4"/>
    <w:multiLevelType w:val="hybridMultilevel"/>
    <w:tmpl w:val="49B87E0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E5AD9"/>
    <w:multiLevelType w:val="hybridMultilevel"/>
    <w:tmpl w:val="BC660E8C"/>
    <w:lvl w:ilvl="0" w:tplc="4E52FFEC">
      <w:start w:val="1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0947C3"/>
    <w:multiLevelType w:val="hybridMultilevel"/>
    <w:tmpl w:val="701A25A2"/>
    <w:lvl w:ilvl="0" w:tplc="4A946A0E">
      <w:start w:val="118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BC4EEF"/>
    <w:multiLevelType w:val="hybridMultilevel"/>
    <w:tmpl w:val="2E387D4C"/>
    <w:lvl w:ilvl="0" w:tplc="4A946A0E">
      <w:start w:val="11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65FF3"/>
    <w:multiLevelType w:val="hybridMultilevel"/>
    <w:tmpl w:val="6B423F8A"/>
    <w:lvl w:ilvl="0" w:tplc="729E848C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47609F"/>
    <w:multiLevelType w:val="hybridMultilevel"/>
    <w:tmpl w:val="5036AA94"/>
    <w:lvl w:ilvl="0" w:tplc="DAD4710C">
      <w:numFmt w:val="decimalZero"/>
      <w:lvlText w:val="%1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4A817343"/>
    <w:multiLevelType w:val="hybridMultilevel"/>
    <w:tmpl w:val="A716A29C"/>
    <w:lvl w:ilvl="0" w:tplc="4F5CF3BA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658EC"/>
    <w:multiLevelType w:val="hybridMultilevel"/>
    <w:tmpl w:val="4996977A"/>
    <w:lvl w:ilvl="0" w:tplc="B26A1872">
      <w:start w:val="2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30F12"/>
    <w:multiLevelType w:val="hybridMultilevel"/>
    <w:tmpl w:val="F6D01DF4"/>
    <w:lvl w:ilvl="0" w:tplc="A960792C">
      <w:start w:val="6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62A54"/>
    <w:multiLevelType w:val="hybridMultilevel"/>
    <w:tmpl w:val="044C50D2"/>
    <w:lvl w:ilvl="0" w:tplc="CBD8C6E0"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D739EB"/>
    <w:multiLevelType w:val="hybridMultilevel"/>
    <w:tmpl w:val="46CEDC40"/>
    <w:lvl w:ilvl="0" w:tplc="341699A6">
      <w:start w:val="37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84EC8"/>
    <w:multiLevelType w:val="hybridMultilevel"/>
    <w:tmpl w:val="8288FD70"/>
    <w:lvl w:ilvl="0" w:tplc="5E7C148C"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C4907"/>
    <w:multiLevelType w:val="hybridMultilevel"/>
    <w:tmpl w:val="6FA48044"/>
    <w:lvl w:ilvl="0" w:tplc="358490D2">
      <w:start w:val="2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E386C"/>
    <w:multiLevelType w:val="hybridMultilevel"/>
    <w:tmpl w:val="BE5AF558"/>
    <w:lvl w:ilvl="0" w:tplc="3FCE0C4A">
      <w:start w:val="36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C5265"/>
    <w:multiLevelType w:val="hybridMultilevel"/>
    <w:tmpl w:val="4BF8D21E"/>
    <w:lvl w:ilvl="0" w:tplc="341699A6">
      <w:start w:val="2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51565"/>
    <w:multiLevelType w:val="hybridMultilevel"/>
    <w:tmpl w:val="B17C91D4"/>
    <w:lvl w:ilvl="0" w:tplc="5F220CA0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15964"/>
    <w:multiLevelType w:val="hybridMultilevel"/>
    <w:tmpl w:val="65A6045C"/>
    <w:lvl w:ilvl="0" w:tplc="F64A302C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D1642"/>
    <w:multiLevelType w:val="hybridMultilevel"/>
    <w:tmpl w:val="39AC0B1E"/>
    <w:lvl w:ilvl="0" w:tplc="B4F81508">
      <w:start w:val="37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3D1CE4"/>
    <w:multiLevelType w:val="hybridMultilevel"/>
    <w:tmpl w:val="78E8D65A"/>
    <w:lvl w:ilvl="0" w:tplc="D48812D2">
      <w:start w:val="194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8" w15:restartNumberingAfterBreak="0">
    <w:nsid w:val="6A370765"/>
    <w:multiLevelType w:val="hybridMultilevel"/>
    <w:tmpl w:val="F3E4FAD4"/>
    <w:lvl w:ilvl="0" w:tplc="76703684">
      <w:numFmt w:val="decimalZero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82C9B"/>
    <w:multiLevelType w:val="hybridMultilevel"/>
    <w:tmpl w:val="4B102F68"/>
    <w:lvl w:ilvl="0" w:tplc="B726C9A4">
      <w:start w:val="9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45D41"/>
    <w:multiLevelType w:val="hybridMultilevel"/>
    <w:tmpl w:val="B2D07186"/>
    <w:lvl w:ilvl="0" w:tplc="DED2C1A6">
      <w:start w:val="18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1D2353"/>
    <w:multiLevelType w:val="hybridMultilevel"/>
    <w:tmpl w:val="A97CAF5E"/>
    <w:lvl w:ilvl="0" w:tplc="48ECF806"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712DD1"/>
    <w:multiLevelType w:val="hybridMultilevel"/>
    <w:tmpl w:val="BFBC46A4"/>
    <w:lvl w:ilvl="0" w:tplc="D968FB78">
      <w:start w:val="253"/>
      <w:numFmt w:val="decimal"/>
      <w:lvlText w:val="%1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72D76A45"/>
    <w:multiLevelType w:val="hybridMultilevel"/>
    <w:tmpl w:val="35489668"/>
    <w:lvl w:ilvl="0" w:tplc="729E848C"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C201C38"/>
    <w:multiLevelType w:val="hybridMultilevel"/>
    <w:tmpl w:val="38CC5AC2"/>
    <w:lvl w:ilvl="0" w:tplc="D5581724">
      <w:start w:val="4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D24C90"/>
    <w:multiLevelType w:val="hybridMultilevel"/>
    <w:tmpl w:val="18026434"/>
    <w:lvl w:ilvl="0" w:tplc="227AEBA0">
      <w:start w:val="34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7"/>
  </w:num>
  <w:num w:numId="4">
    <w:abstractNumId w:val="10"/>
  </w:num>
  <w:num w:numId="5">
    <w:abstractNumId w:val="16"/>
  </w:num>
  <w:num w:numId="6">
    <w:abstractNumId w:val="32"/>
  </w:num>
  <w:num w:numId="7">
    <w:abstractNumId w:val="14"/>
  </w:num>
  <w:num w:numId="8">
    <w:abstractNumId w:val="4"/>
  </w:num>
  <w:num w:numId="9">
    <w:abstractNumId w:val="7"/>
  </w:num>
  <w:num w:numId="10">
    <w:abstractNumId w:val="6"/>
  </w:num>
  <w:num w:numId="11">
    <w:abstractNumId w:val="15"/>
  </w:num>
  <w:num w:numId="12">
    <w:abstractNumId w:val="3"/>
  </w:num>
  <w:num w:numId="13">
    <w:abstractNumId w:val="35"/>
  </w:num>
  <w:num w:numId="14">
    <w:abstractNumId w:val="25"/>
  </w:num>
  <w:num w:numId="15">
    <w:abstractNumId w:val="22"/>
  </w:num>
  <w:num w:numId="16">
    <w:abstractNumId w:val="19"/>
  </w:num>
  <w:num w:numId="17">
    <w:abstractNumId w:val="26"/>
  </w:num>
  <w:num w:numId="18">
    <w:abstractNumId w:val="23"/>
  </w:num>
  <w:num w:numId="19">
    <w:abstractNumId w:val="34"/>
  </w:num>
  <w:num w:numId="20">
    <w:abstractNumId w:val="24"/>
  </w:num>
  <w:num w:numId="21">
    <w:abstractNumId w:val="2"/>
  </w:num>
  <w:num w:numId="22">
    <w:abstractNumId w:val="13"/>
  </w:num>
  <w:num w:numId="23">
    <w:abstractNumId w:val="33"/>
  </w:num>
  <w:num w:numId="24">
    <w:abstractNumId w:val="17"/>
  </w:num>
  <w:num w:numId="25">
    <w:abstractNumId w:val="29"/>
  </w:num>
  <w:num w:numId="26">
    <w:abstractNumId w:val="12"/>
  </w:num>
  <w:num w:numId="27">
    <w:abstractNumId w:val="11"/>
  </w:num>
  <w:num w:numId="28">
    <w:abstractNumId w:val="0"/>
  </w:num>
  <w:num w:numId="29">
    <w:abstractNumId w:val="1"/>
  </w:num>
  <w:num w:numId="30">
    <w:abstractNumId w:val="8"/>
  </w:num>
  <w:num w:numId="31">
    <w:abstractNumId w:val="5"/>
  </w:num>
  <w:num w:numId="32">
    <w:abstractNumId w:val="20"/>
  </w:num>
  <w:num w:numId="33">
    <w:abstractNumId w:val="21"/>
  </w:num>
  <w:num w:numId="34">
    <w:abstractNumId w:val="18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D6E4A"/>
    <w:rsid w:val="000028A8"/>
    <w:rsid w:val="00002D79"/>
    <w:rsid w:val="00003CF8"/>
    <w:rsid w:val="00006134"/>
    <w:rsid w:val="000064AE"/>
    <w:rsid w:val="000123CB"/>
    <w:rsid w:val="0001365F"/>
    <w:rsid w:val="00013DAC"/>
    <w:rsid w:val="000148A0"/>
    <w:rsid w:val="00014C23"/>
    <w:rsid w:val="00017C9A"/>
    <w:rsid w:val="00021E36"/>
    <w:rsid w:val="000244EE"/>
    <w:rsid w:val="0002458E"/>
    <w:rsid w:val="00032973"/>
    <w:rsid w:val="0003366E"/>
    <w:rsid w:val="00042623"/>
    <w:rsid w:val="00043EA0"/>
    <w:rsid w:val="0004415B"/>
    <w:rsid w:val="0004565D"/>
    <w:rsid w:val="00052887"/>
    <w:rsid w:val="00054E0B"/>
    <w:rsid w:val="00062988"/>
    <w:rsid w:val="000636D7"/>
    <w:rsid w:val="00064D63"/>
    <w:rsid w:val="00066FC0"/>
    <w:rsid w:val="00076546"/>
    <w:rsid w:val="00084731"/>
    <w:rsid w:val="000900BF"/>
    <w:rsid w:val="00090114"/>
    <w:rsid w:val="00090219"/>
    <w:rsid w:val="00091AAF"/>
    <w:rsid w:val="00094994"/>
    <w:rsid w:val="0009525E"/>
    <w:rsid w:val="00096D53"/>
    <w:rsid w:val="000A0B21"/>
    <w:rsid w:val="000A2AB9"/>
    <w:rsid w:val="000A466B"/>
    <w:rsid w:val="000A6DBD"/>
    <w:rsid w:val="000A733D"/>
    <w:rsid w:val="000A73CE"/>
    <w:rsid w:val="000B2869"/>
    <w:rsid w:val="000B2F24"/>
    <w:rsid w:val="000B3048"/>
    <w:rsid w:val="000B3BBD"/>
    <w:rsid w:val="000B5C89"/>
    <w:rsid w:val="000C2E0D"/>
    <w:rsid w:val="000C3335"/>
    <w:rsid w:val="000C4485"/>
    <w:rsid w:val="000C7243"/>
    <w:rsid w:val="000D7B04"/>
    <w:rsid w:val="000D7F63"/>
    <w:rsid w:val="000E1E3D"/>
    <w:rsid w:val="000E3F97"/>
    <w:rsid w:val="000F093F"/>
    <w:rsid w:val="000F4B65"/>
    <w:rsid w:val="000F53E8"/>
    <w:rsid w:val="0010285E"/>
    <w:rsid w:val="00102D4F"/>
    <w:rsid w:val="00104032"/>
    <w:rsid w:val="001042E4"/>
    <w:rsid w:val="0010554A"/>
    <w:rsid w:val="00106902"/>
    <w:rsid w:val="00106D97"/>
    <w:rsid w:val="00106EE9"/>
    <w:rsid w:val="00107AEA"/>
    <w:rsid w:val="0011006E"/>
    <w:rsid w:val="001154A0"/>
    <w:rsid w:val="001172EE"/>
    <w:rsid w:val="001202EE"/>
    <w:rsid w:val="00124E73"/>
    <w:rsid w:val="001278E0"/>
    <w:rsid w:val="001313BE"/>
    <w:rsid w:val="00134BFF"/>
    <w:rsid w:val="00134EC8"/>
    <w:rsid w:val="00136134"/>
    <w:rsid w:val="00136AC1"/>
    <w:rsid w:val="0013770E"/>
    <w:rsid w:val="00137F05"/>
    <w:rsid w:val="0014047D"/>
    <w:rsid w:val="00140F56"/>
    <w:rsid w:val="00141A9B"/>
    <w:rsid w:val="00141E36"/>
    <w:rsid w:val="00142924"/>
    <w:rsid w:val="001439DF"/>
    <w:rsid w:val="001508B2"/>
    <w:rsid w:val="00150C28"/>
    <w:rsid w:val="00150D1D"/>
    <w:rsid w:val="00151273"/>
    <w:rsid w:val="001515BB"/>
    <w:rsid w:val="00152A11"/>
    <w:rsid w:val="00156098"/>
    <w:rsid w:val="00156F2A"/>
    <w:rsid w:val="00160F35"/>
    <w:rsid w:val="001614A7"/>
    <w:rsid w:val="00161972"/>
    <w:rsid w:val="0016218F"/>
    <w:rsid w:val="00162874"/>
    <w:rsid w:val="00180176"/>
    <w:rsid w:val="00182B11"/>
    <w:rsid w:val="00183639"/>
    <w:rsid w:val="00185CA5"/>
    <w:rsid w:val="00185E3C"/>
    <w:rsid w:val="00187AE0"/>
    <w:rsid w:val="001901A7"/>
    <w:rsid w:val="0019229D"/>
    <w:rsid w:val="00193197"/>
    <w:rsid w:val="0019541E"/>
    <w:rsid w:val="00195A1A"/>
    <w:rsid w:val="00196B66"/>
    <w:rsid w:val="001A1DA6"/>
    <w:rsid w:val="001A39D9"/>
    <w:rsid w:val="001A3D93"/>
    <w:rsid w:val="001A4890"/>
    <w:rsid w:val="001A52A9"/>
    <w:rsid w:val="001A6266"/>
    <w:rsid w:val="001A748C"/>
    <w:rsid w:val="001B0AAB"/>
    <w:rsid w:val="001B1A56"/>
    <w:rsid w:val="001B2B30"/>
    <w:rsid w:val="001B4F84"/>
    <w:rsid w:val="001C0549"/>
    <w:rsid w:val="001C0977"/>
    <w:rsid w:val="001C0DD3"/>
    <w:rsid w:val="001C15E5"/>
    <w:rsid w:val="001C1948"/>
    <w:rsid w:val="001C4631"/>
    <w:rsid w:val="001C5441"/>
    <w:rsid w:val="001D2B88"/>
    <w:rsid w:val="001D2E36"/>
    <w:rsid w:val="001D3488"/>
    <w:rsid w:val="001D4F9B"/>
    <w:rsid w:val="001D5623"/>
    <w:rsid w:val="001D78C5"/>
    <w:rsid w:val="001D7D93"/>
    <w:rsid w:val="001E0B9C"/>
    <w:rsid w:val="001E3AE0"/>
    <w:rsid w:val="001E6310"/>
    <w:rsid w:val="001E6708"/>
    <w:rsid w:val="001E73F7"/>
    <w:rsid w:val="001E7FFC"/>
    <w:rsid w:val="001F2048"/>
    <w:rsid w:val="001F452D"/>
    <w:rsid w:val="001F4B7F"/>
    <w:rsid w:val="00201A5D"/>
    <w:rsid w:val="00202034"/>
    <w:rsid w:val="002052B7"/>
    <w:rsid w:val="0021054E"/>
    <w:rsid w:val="0021122F"/>
    <w:rsid w:val="0021486B"/>
    <w:rsid w:val="002161A4"/>
    <w:rsid w:val="002163FC"/>
    <w:rsid w:val="00217857"/>
    <w:rsid w:val="002220E0"/>
    <w:rsid w:val="002221E1"/>
    <w:rsid w:val="00222F34"/>
    <w:rsid w:val="00223176"/>
    <w:rsid w:val="002244A7"/>
    <w:rsid w:val="00225A31"/>
    <w:rsid w:val="00225A55"/>
    <w:rsid w:val="00226470"/>
    <w:rsid w:val="0022748C"/>
    <w:rsid w:val="0023636C"/>
    <w:rsid w:val="0024046C"/>
    <w:rsid w:val="00240FE4"/>
    <w:rsid w:val="00243E0B"/>
    <w:rsid w:val="00243E6F"/>
    <w:rsid w:val="00243FAB"/>
    <w:rsid w:val="002440F3"/>
    <w:rsid w:val="00253AA3"/>
    <w:rsid w:val="0025422A"/>
    <w:rsid w:val="0025436F"/>
    <w:rsid w:val="0025522D"/>
    <w:rsid w:val="00255CC0"/>
    <w:rsid w:val="0025622D"/>
    <w:rsid w:val="0025718B"/>
    <w:rsid w:val="00257398"/>
    <w:rsid w:val="00257C8C"/>
    <w:rsid w:val="0026311D"/>
    <w:rsid w:val="00263994"/>
    <w:rsid w:val="00263F91"/>
    <w:rsid w:val="002646F7"/>
    <w:rsid w:val="00265695"/>
    <w:rsid w:val="0026635C"/>
    <w:rsid w:val="00270B27"/>
    <w:rsid w:val="00271ECF"/>
    <w:rsid w:val="00272602"/>
    <w:rsid w:val="0027465D"/>
    <w:rsid w:val="00277183"/>
    <w:rsid w:val="0028052A"/>
    <w:rsid w:val="0028579B"/>
    <w:rsid w:val="00287962"/>
    <w:rsid w:val="0029099A"/>
    <w:rsid w:val="00290B23"/>
    <w:rsid w:val="002931E0"/>
    <w:rsid w:val="00294C9B"/>
    <w:rsid w:val="00295D04"/>
    <w:rsid w:val="002A1F6F"/>
    <w:rsid w:val="002A4371"/>
    <w:rsid w:val="002A466D"/>
    <w:rsid w:val="002A488E"/>
    <w:rsid w:val="002B04FD"/>
    <w:rsid w:val="002B20CE"/>
    <w:rsid w:val="002B59F8"/>
    <w:rsid w:val="002B6046"/>
    <w:rsid w:val="002C52F7"/>
    <w:rsid w:val="002C60FA"/>
    <w:rsid w:val="002C74EB"/>
    <w:rsid w:val="002D2328"/>
    <w:rsid w:val="002D4DA2"/>
    <w:rsid w:val="002D69D2"/>
    <w:rsid w:val="002E25B2"/>
    <w:rsid w:val="002E5A61"/>
    <w:rsid w:val="002E6BD7"/>
    <w:rsid w:val="002F2D80"/>
    <w:rsid w:val="002F5858"/>
    <w:rsid w:val="002F60B6"/>
    <w:rsid w:val="002F6E57"/>
    <w:rsid w:val="002F780F"/>
    <w:rsid w:val="00300327"/>
    <w:rsid w:val="00302007"/>
    <w:rsid w:val="0030401B"/>
    <w:rsid w:val="003043C3"/>
    <w:rsid w:val="00304557"/>
    <w:rsid w:val="003107C9"/>
    <w:rsid w:val="00313F3C"/>
    <w:rsid w:val="00314BEE"/>
    <w:rsid w:val="003170A4"/>
    <w:rsid w:val="003205A3"/>
    <w:rsid w:val="00321096"/>
    <w:rsid w:val="003214CE"/>
    <w:rsid w:val="00321CE9"/>
    <w:rsid w:val="00325894"/>
    <w:rsid w:val="00325DEE"/>
    <w:rsid w:val="003261AE"/>
    <w:rsid w:val="00326800"/>
    <w:rsid w:val="00335D89"/>
    <w:rsid w:val="00337739"/>
    <w:rsid w:val="003377E7"/>
    <w:rsid w:val="00337EFC"/>
    <w:rsid w:val="003406D1"/>
    <w:rsid w:val="00342E92"/>
    <w:rsid w:val="00344550"/>
    <w:rsid w:val="003453F2"/>
    <w:rsid w:val="0034700A"/>
    <w:rsid w:val="0035083E"/>
    <w:rsid w:val="00350A71"/>
    <w:rsid w:val="00351411"/>
    <w:rsid w:val="003540CA"/>
    <w:rsid w:val="00355453"/>
    <w:rsid w:val="00355F6C"/>
    <w:rsid w:val="00357D9F"/>
    <w:rsid w:val="003648E6"/>
    <w:rsid w:val="003702F6"/>
    <w:rsid w:val="0037503E"/>
    <w:rsid w:val="00381213"/>
    <w:rsid w:val="003822E8"/>
    <w:rsid w:val="00386971"/>
    <w:rsid w:val="00391B04"/>
    <w:rsid w:val="003950BB"/>
    <w:rsid w:val="003964B5"/>
    <w:rsid w:val="00397BD4"/>
    <w:rsid w:val="003A10EC"/>
    <w:rsid w:val="003A1CA5"/>
    <w:rsid w:val="003A25EF"/>
    <w:rsid w:val="003A2A7E"/>
    <w:rsid w:val="003A34C7"/>
    <w:rsid w:val="003A370E"/>
    <w:rsid w:val="003A3885"/>
    <w:rsid w:val="003A3CC7"/>
    <w:rsid w:val="003A3FD8"/>
    <w:rsid w:val="003A4736"/>
    <w:rsid w:val="003A6D97"/>
    <w:rsid w:val="003A7E39"/>
    <w:rsid w:val="003B2985"/>
    <w:rsid w:val="003B62B0"/>
    <w:rsid w:val="003B6746"/>
    <w:rsid w:val="003C0486"/>
    <w:rsid w:val="003C2234"/>
    <w:rsid w:val="003C2DD1"/>
    <w:rsid w:val="003C3240"/>
    <w:rsid w:val="003C46B8"/>
    <w:rsid w:val="003C7C61"/>
    <w:rsid w:val="003D025B"/>
    <w:rsid w:val="003D0840"/>
    <w:rsid w:val="003D0FB2"/>
    <w:rsid w:val="003D130B"/>
    <w:rsid w:val="003D1951"/>
    <w:rsid w:val="003D4A86"/>
    <w:rsid w:val="003D5384"/>
    <w:rsid w:val="003D631A"/>
    <w:rsid w:val="003D65B1"/>
    <w:rsid w:val="003D6E26"/>
    <w:rsid w:val="003D7353"/>
    <w:rsid w:val="003E2454"/>
    <w:rsid w:val="003E2DBC"/>
    <w:rsid w:val="003E7262"/>
    <w:rsid w:val="003E7BB3"/>
    <w:rsid w:val="003E7DE2"/>
    <w:rsid w:val="003F6534"/>
    <w:rsid w:val="004041C4"/>
    <w:rsid w:val="00404CDD"/>
    <w:rsid w:val="004102A5"/>
    <w:rsid w:val="0041078C"/>
    <w:rsid w:val="0041099F"/>
    <w:rsid w:val="00410D3F"/>
    <w:rsid w:val="00412DB6"/>
    <w:rsid w:val="00415E33"/>
    <w:rsid w:val="004233FA"/>
    <w:rsid w:val="00425E10"/>
    <w:rsid w:val="00425ED9"/>
    <w:rsid w:val="004303C3"/>
    <w:rsid w:val="00430B9F"/>
    <w:rsid w:val="0043284B"/>
    <w:rsid w:val="0043455F"/>
    <w:rsid w:val="0043474E"/>
    <w:rsid w:val="00435798"/>
    <w:rsid w:val="00436216"/>
    <w:rsid w:val="00444ABD"/>
    <w:rsid w:val="00445971"/>
    <w:rsid w:val="00445B2C"/>
    <w:rsid w:val="004466FB"/>
    <w:rsid w:val="00446CAB"/>
    <w:rsid w:val="00447D1F"/>
    <w:rsid w:val="00447F51"/>
    <w:rsid w:val="00451787"/>
    <w:rsid w:val="00451AAE"/>
    <w:rsid w:val="00453087"/>
    <w:rsid w:val="00453B31"/>
    <w:rsid w:val="00453F18"/>
    <w:rsid w:val="00455AD7"/>
    <w:rsid w:val="00457912"/>
    <w:rsid w:val="00457D4F"/>
    <w:rsid w:val="004623C5"/>
    <w:rsid w:val="004715FA"/>
    <w:rsid w:val="00473D86"/>
    <w:rsid w:val="00482356"/>
    <w:rsid w:val="004846F1"/>
    <w:rsid w:val="00484803"/>
    <w:rsid w:val="00485517"/>
    <w:rsid w:val="004867EB"/>
    <w:rsid w:val="004917B0"/>
    <w:rsid w:val="00494A89"/>
    <w:rsid w:val="00494E9C"/>
    <w:rsid w:val="00495FB0"/>
    <w:rsid w:val="00496162"/>
    <w:rsid w:val="004961C1"/>
    <w:rsid w:val="004A1927"/>
    <w:rsid w:val="004A67EE"/>
    <w:rsid w:val="004A7B8C"/>
    <w:rsid w:val="004B0813"/>
    <w:rsid w:val="004B36D7"/>
    <w:rsid w:val="004B4AF2"/>
    <w:rsid w:val="004B4D55"/>
    <w:rsid w:val="004C1992"/>
    <w:rsid w:val="004C1EED"/>
    <w:rsid w:val="004C3404"/>
    <w:rsid w:val="004C39CB"/>
    <w:rsid w:val="004C4530"/>
    <w:rsid w:val="004D4134"/>
    <w:rsid w:val="004D7162"/>
    <w:rsid w:val="004E0ADD"/>
    <w:rsid w:val="004E1A91"/>
    <w:rsid w:val="004E487C"/>
    <w:rsid w:val="004F058D"/>
    <w:rsid w:val="004F2502"/>
    <w:rsid w:val="004F520E"/>
    <w:rsid w:val="004F6B48"/>
    <w:rsid w:val="004F7F97"/>
    <w:rsid w:val="00500228"/>
    <w:rsid w:val="00503363"/>
    <w:rsid w:val="00505A9B"/>
    <w:rsid w:val="00505AD6"/>
    <w:rsid w:val="00507B21"/>
    <w:rsid w:val="00510E25"/>
    <w:rsid w:val="00511F37"/>
    <w:rsid w:val="0051309D"/>
    <w:rsid w:val="00513758"/>
    <w:rsid w:val="00514672"/>
    <w:rsid w:val="00516C1C"/>
    <w:rsid w:val="00516EF7"/>
    <w:rsid w:val="005254B7"/>
    <w:rsid w:val="00525D16"/>
    <w:rsid w:val="00526C0C"/>
    <w:rsid w:val="005308E8"/>
    <w:rsid w:val="005314DE"/>
    <w:rsid w:val="00532531"/>
    <w:rsid w:val="00537385"/>
    <w:rsid w:val="00543A37"/>
    <w:rsid w:val="005445D2"/>
    <w:rsid w:val="0054522C"/>
    <w:rsid w:val="0055019F"/>
    <w:rsid w:val="00550731"/>
    <w:rsid w:val="00551FF5"/>
    <w:rsid w:val="0055455E"/>
    <w:rsid w:val="00556F03"/>
    <w:rsid w:val="00560117"/>
    <w:rsid w:val="005632F9"/>
    <w:rsid w:val="005671F0"/>
    <w:rsid w:val="00571C02"/>
    <w:rsid w:val="00571E55"/>
    <w:rsid w:val="00572108"/>
    <w:rsid w:val="00573AE7"/>
    <w:rsid w:val="00574490"/>
    <w:rsid w:val="00575841"/>
    <w:rsid w:val="00577EA8"/>
    <w:rsid w:val="0058004A"/>
    <w:rsid w:val="00582323"/>
    <w:rsid w:val="005834C6"/>
    <w:rsid w:val="0059041F"/>
    <w:rsid w:val="00592ECD"/>
    <w:rsid w:val="00594D68"/>
    <w:rsid w:val="0059634F"/>
    <w:rsid w:val="00596EC5"/>
    <w:rsid w:val="005976F8"/>
    <w:rsid w:val="005A02EE"/>
    <w:rsid w:val="005A2A5D"/>
    <w:rsid w:val="005A342C"/>
    <w:rsid w:val="005A735E"/>
    <w:rsid w:val="005B1E76"/>
    <w:rsid w:val="005B21C9"/>
    <w:rsid w:val="005B2A39"/>
    <w:rsid w:val="005B2F88"/>
    <w:rsid w:val="005B4E88"/>
    <w:rsid w:val="005C0511"/>
    <w:rsid w:val="005C54AD"/>
    <w:rsid w:val="005C616F"/>
    <w:rsid w:val="005D09BB"/>
    <w:rsid w:val="005D0CD1"/>
    <w:rsid w:val="005D1EF6"/>
    <w:rsid w:val="005D2D40"/>
    <w:rsid w:val="005D3F09"/>
    <w:rsid w:val="005D4A07"/>
    <w:rsid w:val="005D57A2"/>
    <w:rsid w:val="005D7DC3"/>
    <w:rsid w:val="005E1DCC"/>
    <w:rsid w:val="005E4206"/>
    <w:rsid w:val="005E67D0"/>
    <w:rsid w:val="005E71DB"/>
    <w:rsid w:val="005F1A55"/>
    <w:rsid w:val="005F292C"/>
    <w:rsid w:val="005F7547"/>
    <w:rsid w:val="00602125"/>
    <w:rsid w:val="006028B7"/>
    <w:rsid w:val="00605488"/>
    <w:rsid w:val="00606897"/>
    <w:rsid w:val="00606D9E"/>
    <w:rsid w:val="0061090F"/>
    <w:rsid w:val="00615FC6"/>
    <w:rsid w:val="00621443"/>
    <w:rsid w:val="00621719"/>
    <w:rsid w:val="006226F1"/>
    <w:rsid w:val="00622C57"/>
    <w:rsid w:val="00622EF9"/>
    <w:rsid w:val="0062396C"/>
    <w:rsid w:val="006250A9"/>
    <w:rsid w:val="00630146"/>
    <w:rsid w:val="00630278"/>
    <w:rsid w:val="006325CA"/>
    <w:rsid w:val="006328E6"/>
    <w:rsid w:val="00632CAE"/>
    <w:rsid w:val="00637C39"/>
    <w:rsid w:val="00643FC4"/>
    <w:rsid w:val="00646571"/>
    <w:rsid w:val="00650C1A"/>
    <w:rsid w:val="0065101A"/>
    <w:rsid w:val="00652D78"/>
    <w:rsid w:val="00653BB1"/>
    <w:rsid w:val="00653DC8"/>
    <w:rsid w:val="006544D0"/>
    <w:rsid w:val="00665061"/>
    <w:rsid w:val="0066784C"/>
    <w:rsid w:val="006734C5"/>
    <w:rsid w:val="0067637E"/>
    <w:rsid w:val="00676D67"/>
    <w:rsid w:val="0068100B"/>
    <w:rsid w:val="00684FF8"/>
    <w:rsid w:val="00693573"/>
    <w:rsid w:val="006949CC"/>
    <w:rsid w:val="00694AED"/>
    <w:rsid w:val="006A0304"/>
    <w:rsid w:val="006A1284"/>
    <w:rsid w:val="006A698D"/>
    <w:rsid w:val="006B0284"/>
    <w:rsid w:val="006B4004"/>
    <w:rsid w:val="006B494F"/>
    <w:rsid w:val="006B4D62"/>
    <w:rsid w:val="006B76AE"/>
    <w:rsid w:val="006C12C5"/>
    <w:rsid w:val="006C2F61"/>
    <w:rsid w:val="006C4BA4"/>
    <w:rsid w:val="006D035D"/>
    <w:rsid w:val="006D1601"/>
    <w:rsid w:val="006D17F8"/>
    <w:rsid w:val="006D39BC"/>
    <w:rsid w:val="006D75ED"/>
    <w:rsid w:val="006E0D99"/>
    <w:rsid w:val="006E3407"/>
    <w:rsid w:val="006E378B"/>
    <w:rsid w:val="006E5E17"/>
    <w:rsid w:val="006E6078"/>
    <w:rsid w:val="006E6C4C"/>
    <w:rsid w:val="006F0C10"/>
    <w:rsid w:val="006F2913"/>
    <w:rsid w:val="006F3AD5"/>
    <w:rsid w:val="006F3E49"/>
    <w:rsid w:val="006F66E6"/>
    <w:rsid w:val="00701ADB"/>
    <w:rsid w:val="007036AF"/>
    <w:rsid w:val="007062CD"/>
    <w:rsid w:val="00707FAB"/>
    <w:rsid w:val="0071116E"/>
    <w:rsid w:val="0071322E"/>
    <w:rsid w:val="00714909"/>
    <w:rsid w:val="007162AA"/>
    <w:rsid w:val="00721087"/>
    <w:rsid w:val="00722DEB"/>
    <w:rsid w:val="0072331C"/>
    <w:rsid w:val="00723E93"/>
    <w:rsid w:val="00724D7E"/>
    <w:rsid w:val="00727590"/>
    <w:rsid w:val="00730FED"/>
    <w:rsid w:val="007329D9"/>
    <w:rsid w:val="0073344A"/>
    <w:rsid w:val="007335B8"/>
    <w:rsid w:val="007347BE"/>
    <w:rsid w:val="00734990"/>
    <w:rsid w:val="00735472"/>
    <w:rsid w:val="00735D91"/>
    <w:rsid w:val="007427A1"/>
    <w:rsid w:val="00742A41"/>
    <w:rsid w:val="00747013"/>
    <w:rsid w:val="007503E4"/>
    <w:rsid w:val="00752730"/>
    <w:rsid w:val="0075299E"/>
    <w:rsid w:val="00752AAC"/>
    <w:rsid w:val="00753257"/>
    <w:rsid w:val="00753F6B"/>
    <w:rsid w:val="0075705E"/>
    <w:rsid w:val="007604EF"/>
    <w:rsid w:val="00761364"/>
    <w:rsid w:val="00762107"/>
    <w:rsid w:val="00763C6A"/>
    <w:rsid w:val="00763CC1"/>
    <w:rsid w:val="00765075"/>
    <w:rsid w:val="00767CE1"/>
    <w:rsid w:val="00770C0D"/>
    <w:rsid w:val="00777A03"/>
    <w:rsid w:val="0078160B"/>
    <w:rsid w:val="00782790"/>
    <w:rsid w:val="00784739"/>
    <w:rsid w:val="00784F79"/>
    <w:rsid w:val="0078539C"/>
    <w:rsid w:val="00792DBE"/>
    <w:rsid w:val="00795BB6"/>
    <w:rsid w:val="00797553"/>
    <w:rsid w:val="007A3676"/>
    <w:rsid w:val="007A55CF"/>
    <w:rsid w:val="007B40AF"/>
    <w:rsid w:val="007B71A1"/>
    <w:rsid w:val="007B733B"/>
    <w:rsid w:val="007B7DE6"/>
    <w:rsid w:val="007C120D"/>
    <w:rsid w:val="007C222D"/>
    <w:rsid w:val="007C64AD"/>
    <w:rsid w:val="007D0272"/>
    <w:rsid w:val="007D341E"/>
    <w:rsid w:val="007E1B5E"/>
    <w:rsid w:val="007E1D05"/>
    <w:rsid w:val="007E3FCF"/>
    <w:rsid w:val="007E629C"/>
    <w:rsid w:val="007E7D96"/>
    <w:rsid w:val="007F14B3"/>
    <w:rsid w:val="007F1F54"/>
    <w:rsid w:val="007F4671"/>
    <w:rsid w:val="007F5005"/>
    <w:rsid w:val="007F660E"/>
    <w:rsid w:val="007F7D6F"/>
    <w:rsid w:val="008038BD"/>
    <w:rsid w:val="00803B24"/>
    <w:rsid w:val="00805A9E"/>
    <w:rsid w:val="00806039"/>
    <w:rsid w:val="0080717F"/>
    <w:rsid w:val="00812CDF"/>
    <w:rsid w:val="00812F2F"/>
    <w:rsid w:val="00814F40"/>
    <w:rsid w:val="00816FBA"/>
    <w:rsid w:val="0082152E"/>
    <w:rsid w:val="008273F0"/>
    <w:rsid w:val="00827A8C"/>
    <w:rsid w:val="00832833"/>
    <w:rsid w:val="00833F25"/>
    <w:rsid w:val="008361E5"/>
    <w:rsid w:val="00836C4E"/>
    <w:rsid w:val="00837728"/>
    <w:rsid w:val="008377A2"/>
    <w:rsid w:val="00840CA7"/>
    <w:rsid w:val="00840E1A"/>
    <w:rsid w:val="00846C9F"/>
    <w:rsid w:val="008472FB"/>
    <w:rsid w:val="008577AD"/>
    <w:rsid w:val="00860A88"/>
    <w:rsid w:val="00861250"/>
    <w:rsid w:val="008633B7"/>
    <w:rsid w:val="00863D7D"/>
    <w:rsid w:val="0086479F"/>
    <w:rsid w:val="00871134"/>
    <w:rsid w:val="008712DB"/>
    <w:rsid w:val="0087145D"/>
    <w:rsid w:val="0087352B"/>
    <w:rsid w:val="0087440E"/>
    <w:rsid w:val="0088499D"/>
    <w:rsid w:val="008853E7"/>
    <w:rsid w:val="0088705B"/>
    <w:rsid w:val="008872FA"/>
    <w:rsid w:val="00890216"/>
    <w:rsid w:val="0089315F"/>
    <w:rsid w:val="008931CC"/>
    <w:rsid w:val="00896DDE"/>
    <w:rsid w:val="00896F5D"/>
    <w:rsid w:val="008A05DF"/>
    <w:rsid w:val="008A24AE"/>
    <w:rsid w:val="008A2C74"/>
    <w:rsid w:val="008A354C"/>
    <w:rsid w:val="008A6011"/>
    <w:rsid w:val="008A7D79"/>
    <w:rsid w:val="008A7E24"/>
    <w:rsid w:val="008B2604"/>
    <w:rsid w:val="008B5C33"/>
    <w:rsid w:val="008B5DC8"/>
    <w:rsid w:val="008B7E7E"/>
    <w:rsid w:val="008C11D9"/>
    <w:rsid w:val="008C21BD"/>
    <w:rsid w:val="008C51CA"/>
    <w:rsid w:val="008C7964"/>
    <w:rsid w:val="008D25EE"/>
    <w:rsid w:val="008D2707"/>
    <w:rsid w:val="008D2DD3"/>
    <w:rsid w:val="008D5D70"/>
    <w:rsid w:val="008D6B56"/>
    <w:rsid w:val="008E0B4C"/>
    <w:rsid w:val="008E2587"/>
    <w:rsid w:val="008E3388"/>
    <w:rsid w:val="008E418A"/>
    <w:rsid w:val="008E4F06"/>
    <w:rsid w:val="008E780F"/>
    <w:rsid w:val="008F015C"/>
    <w:rsid w:val="008F0CED"/>
    <w:rsid w:val="008F53C0"/>
    <w:rsid w:val="008F75AD"/>
    <w:rsid w:val="008F75B6"/>
    <w:rsid w:val="00900488"/>
    <w:rsid w:val="009025ED"/>
    <w:rsid w:val="009032DC"/>
    <w:rsid w:val="0090514E"/>
    <w:rsid w:val="00906163"/>
    <w:rsid w:val="00911845"/>
    <w:rsid w:val="0091520F"/>
    <w:rsid w:val="00915999"/>
    <w:rsid w:val="00922737"/>
    <w:rsid w:val="009231E5"/>
    <w:rsid w:val="00924495"/>
    <w:rsid w:val="00924776"/>
    <w:rsid w:val="009271D1"/>
    <w:rsid w:val="00934326"/>
    <w:rsid w:val="00941D2F"/>
    <w:rsid w:val="00942F6E"/>
    <w:rsid w:val="009437F0"/>
    <w:rsid w:val="00944873"/>
    <w:rsid w:val="00944CB7"/>
    <w:rsid w:val="00947C9D"/>
    <w:rsid w:val="00951996"/>
    <w:rsid w:val="009559AE"/>
    <w:rsid w:val="0095782F"/>
    <w:rsid w:val="00962BD1"/>
    <w:rsid w:val="00965592"/>
    <w:rsid w:val="009725F5"/>
    <w:rsid w:val="00973E1C"/>
    <w:rsid w:val="00975714"/>
    <w:rsid w:val="00977D53"/>
    <w:rsid w:val="00980A20"/>
    <w:rsid w:val="009826AB"/>
    <w:rsid w:val="009838A7"/>
    <w:rsid w:val="0098762C"/>
    <w:rsid w:val="00990ABB"/>
    <w:rsid w:val="0099487D"/>
    <w:rsid w:val="0099678B"/>
    <w:rsid w:val="00997733"/>
    <w:rsid w:val="009A7541"/>
    <w:rsid w:val="009B2397"/>
    <w:rsid w:val="009B27B9"/>
    <w:rsid w:val="009B3CA7"/>
    <w:rsid w:val="009B5FDB"/>
    <w:rsid w:val="009B6385"/>
    <w:rsid w:val="009C004E"/>
    <w:rsid w:val="009C1466"/>
    <w:rsid w:val="009C27C3"/>
    <w:rsid w:val="009C3E4B"/>
    <w:rsid w:val="009D399A"/>
    <w:rsid w:val="009D3A51"/>
    <w:rsid w:val="009D3DC3"/>
    <w:rsid w:val="009D3E34"/>
    <w:rsid w:val="009D6E4A"/>
    <w:rsid w:val="009D712D"/>
    <w:rsid w:val="009E02AF"/>
    <w:rsid w:val="009E2A18"/>
    <w:rsid w:val="009E333B"/>
    <w:rsid w:val="009E688B"/>
    <w:rsid w:val="009E765D"/>
    <w:rsid w:val="009F27BC"/>
    <w:rsid w:val="009F57B0"/>
    <w:rsid w:val="009F7F25"/>
    <w:rsid w:val="00A00A23"/>
    <w:rsid w:val="00A12730"/>
    <w:rsid w:val="00A129D4"/>
    <w:rsid w:val="00A135B6"/>
    <w:rsid w:val="00A1379F"/>
    <w:rsid w:val="00A13F39"/>
    <w:rsid w:val="00A157AC"/>
    <w:rsid w:val="00A15A2F"/>
    <w:rsid w:val="00A16315"/>
    <w:rsid w:val="00A16F6D"/>
    <w:rsid w:val="00A178C3"/>
    <w:rsid w:val="00A20868"/>
    <w:rsid w:val="00A20C03"/>
    <w:rsid w:val="00A22D24"/>
    <w:rsid w:val="00A23743"/>
    <w:rsid w:val="00A33C3B"/>
    <w:rsid w:val="00A366EF"/>
    <w:rsid w:val="00A36F9C"/>
    <w:rsid w:val="00A42BD7"/>
    <w:rsid w:val="00A432F5"/>
    <w:rsid w:val="00A43C96"/>
    <w:rsid w:val="00A44848"/>
    <w:rsid w:val="00A53323"/>
    <w:rsid w:val="00A53B3A"/>
    <w:rsid w:val="00A574D7"/>
    <w:rsid w:val="00A65C2B"/>
    <w:rsid w:val="00A71F77"/>
    <w:rsid w:val="00A72B52"/>
    <w:rsid w:val="00A72E24"/>
    <w:rsid w:val="00A81706"/>
    <w:rsid w:val="00A83623"/>
    <w:rsid w:val="00A8395E"/>
    <w:rsid w:val="00A85D9E"/>
    <w:rsid w:val="00A86393"/>
    <w:rsid w:val="00A87D47"/>
    <w:rsid w:val="00A902E9"/>
    <w:rsid w:val="00A9105E"/>
    <w:rsid w:val="00A92067"/>
    <w:rsid w:val="00A94659"/>
    <w:rsid w:val="00AA45DF"/>
    <w:rsid w:val="00AA4F63"/>
    <w:rsid w:val="00AA69FF"/>
    <w:rsid w:val="00AB1407"/>
    <w:rsid w:val="00AB24F4"/>
    <w:rsid w:val="00AB353E"/>
    <w:rsid w:val="00AB53EF"/>
    <w:rsid w:val="00AB6876"/>
    <w:rsid w:val="00AC1206"/>
    <w:rsid w:val="00AC1AF9"/>
    <w:rsid w:val="00AC4025"/>
    <w:rsid w:val="00AC68FC"/>
    <w:rsid w:val="00AD4464"/>
    <w:rsid w:val="00AD459A"/>
    <w:rsid w:val="00AD4780"/>
    <w:rsid w:val="00AD6B2F"/>
    <w:rsid w:val="00AD6FE4"/>
    <w:rsid w:val="00AE0623"/>
    <w:rsid w:val="00AE25AE"/>
    <w:rsid w:val="00AE4210"/>
    <w:rsid w:val="00AE4771"/>
    <w:rsid w:val="00AE7587"/>
    <w:rsid w:val="00AF1D19"/>
    <w:rsid w:val="00AF25CC"/>
    <w:rsid w:val="00AF39DC"/>
    <w:rsid w:val="00AF3F30"/>
    <w:rsid w:val="00AF40C6"/>
    <w:rsid w:val="00AF49A6"/>
    <w:rsid w:val="00AF4EC7"/>
    <w:rsid w:val="00AF54DF"/>
    <w:rsid w:val="00AF711F"/>
    <w:rsid w:val="00AF7CED"/>
    <w:rsid w:val="00B00A53"/>
    <w:rsid w:val="00B01E87"/>
    <w:rsid w:val="00B05ED7"/>
    <w:rsid w:val="00B06257"/>
    <w:rsid w:val="00B112F8"/>
    <w:rsid w:val="00B14278"/>
    <w:rsid w:val="00B231E3"/>
    <w:rsid w:val="00B24B26"/>
    <w:rsid w:val="00B25403"/>
    <w:rsid w:val="00B27EF2"/>
    <w:rsid w:val="00B307C0"/>
    <w:rsid w:val="00B336CF"/>
    <w:rsid w:val="00B379A4"/>
    <w:rsid w:val="00B42CB1"/>
    <w:rsid w:val="00B45AE5"/>
    <w:rsid w:val="00B50DAF"/>
    <w:rsid w:val="00B52314"/>
    <w:rsid w:val="00B56A97"/>
    <w:rsid w:val="00B56BC2"/>
    <w:rsid w:val="00B60DC6"/>
    <w:rsid w:val="00B63093"/>
    <w:rsid w:val="00B641EA"/>
    <w:rsid w:val="00B64F50"/>
    <w:rsid w:val="00B658F8"/>
    <w:rsid w:val="00B67C58"/>
    <w:rsid w:val="00B72193"/>
    <w:rsid w:val="00B7276F"/>
    <w:rsid w:val="00B7427F"/>
    <w:rsid w:val="00B75812"/>
    <w:rsid w:val="00B75E25"/>
    <w:rsid w:val="00B75F1C"/>
    <w:rsid w:val="00B80FED"/>
    <w:rsid w:val="00B81C5B"/>
    <w:rsid w:val="00B84271"/>
    <w:rsid w:val="00B90E37"/>
    <w:rsid w:val="00B915EE"/>
    <w:rsid w:val="00B959D1"/>
    <w:rsid w:val="00B95D9F"/>
    <w:rsid w:val="00B963CD"/>
    <w:rsid w:val="00BA01A8"/>
    <w:rsid w:val="00BA14DC"/>
    <w:rsid w:val="00BA5698"/>
    <w:rsid w:val="00BA6123"/>
    <w:rsid w:val="00BA6C57"/>
    <w:rsid w:val="00BA739C"/>
    <w:rsid w:val="00BA7CDC"/>
    <w:rsid w:val="00BB3B73"/>
    <w:rsid w:val="00BB3CF0"/>
    <w:rsid w:val="00BB4932"/>
    <w:rsid w:val="00BB6539"/>
    <w:rsid w:val="00BB77AC"/>
    <w:rsid w:val="00BC0031"/>
    <w:rsid w:val="00BC3919"/>
    <w:rsid w:val="00BC4449"/>
    <w:rsid w:val="00BC5248"/>
    <w:rsid w:val="00BC6605"/>
    <w:rsid w:val="00BC73DE"/>
    <w:rsid w:val="00BC7563"/>
    <w:rsid w:val="00BC79C2"/>
    <w:rsid w:val="00BD0F97"/>
    <w:rsid w:val="00BD2F5D"/>
    <w:rsid w:val="00BE24AF"/>
    <w:rsid w:val="00BE2AEB"/>
    <w:rsid w:val="00BE3EC9"/>
    <w:rsid w:val="00BE4406"/>
    <w:rsid w:val="00BF09B8"/>
    <w:rsid w:val="00BF13D6"/>
    <w:rsid w:val="00BF3EBF"/>
    <w:rsid w:val="00BF4ED4"/>
    <w:rsid w:val="00BF6ED2"/>
    <w:rsid w:val="00BF78FA"/>
    <w:rsid w:val="00C002FF"/>
    <w:rsid w:val="00C00B67"/>
    <w:rsid w:val="00C00E65"/>
    <w:rsid w:val="00C0536B"/>
    <w:rsid w:val="00C11B6F"/>
    <w:rsid w:val="00C13371"/>
    <w:rsid w:val="00C13EE5"/>
    <w:rsid w:val="00C1422A"/>
    <w:rsid w:val="00C1634B"/>
    <w:rsid w:val="00C1751A"/>
    <w:rsid w:val="00C20512"/>
    <w:rsid w:val="00C22752"/>
    <w:rsid w:val="00C24926"/>
    <w:rsid w:val="00C30B54"/>
    <w:rsid w:val="00C30EDB"/>
    <w:rsid w:val="00C35C8B"/>
    <w:rsid w:val="00C372C5"/>
    <w:rsid w:val="00C40314"/>
    <w:rsid w:val="00C41A82"/>
    <w:rsid w:val="00C428E6"/>
    <w:rsid w:val="00C44877"/>
    <w:rsid w:val="00C50134"/>
    <w:rsid w:val="00C505B2"/>
    <w:rsid w:val="00C511F4"/>
    <w:rsid w:val="00C51DC0"/>
    <w:rsid w:val="00C55D93"/>
    <w:rsid w:val="00C57B48"/>
    <w:rsid w:val="00C57BC7"/>
    <w:rsid w:val="00C61BF9"/>
    <w:rsid w:val="00C62E7F"/>
    <w:rsid w:val="00C64A2C"/>
    <w:rsid w:val="00C70DA0"/>
    <w:rsid w:val="00C754D3"/>
    <w:rsid w:val="00C812DC"/>
    <w:rsid w:val="00C83717"/>
    <w:rsid w:val="00C84E72"/>
    <w:rsid w:val="00C871D5"/>
    <w:rsid w:val="00C90E2C"/>
    <w:rsid w:val="00C90F49"/>
    <w:rsid w:val="00C919AB"/>
    <w:rsid w:val="00C955A4"/>
    <w:rsid w:val="00C97600"/>
    <w:rsid w:val="00CA5177"/>
    <w:rsid w:val="00CA5291"/>
    <w:rsid w:val="00CA72A2"/>
    <w:rsid w:val="00CB6F2A"/>
    <w:rsid w:val="00CC1ABB"/>
    <w:rsid w:val="00CC1DBD"/>
    <w:rsid w:val="00CC3323"/>
    <w:rsid w:val="00CC4042"/>
    <w:rsid w:val="00CC4C5D"/>
    <w:rsid w:val="00CC639B"/>
    <w:rsid w:val="00CD0335"/>
    <w:rsid w:val="00CD07C9"/>
    <w:rsid w:val="00CD506F"/>
    <w:rsid w:val="00CD66F3"/>
    <w:rsid w:val="00CD6CAC"/>
    <w:rsid w:val="00CE2C15"/>
    <w:rsid w:val="00CE44DE"/>
    <w:rsid w:val="00CE4D99"/>
    <w:rsid w:val="00CE61EE"/>
    <w:rsid w:val="00CE6F1A"/>
    <w:rsid w:val="00CF2408"/>
    <w:rsid w:val="00CF3E79"/>
    <w:rsid w:val="00CF45D2"/>
    <w:rsid w:val="00CF52E4"/>
    <w:rsid w:val="00CF61B4"/>
    <w:rsid w:val="00CF6D75"/>
    <w:rsid w:val="00D062D7"/>
    <w:rsid w:val="00D065B4"/>
    <w:rsid w:val="00D067D4"/>
    <w:rsid w:val="00D06CEC"/>
    <w:rsid w:val="00D0733D"/>
    <w:rsid w:val="00D14DE2"/>
    <w:rsid w:val="00D17624"/>
    <w:rsid w:val="00D17E62"/>
    <w:rsid w:val="00D21A84"/>
    <w:rsid w:val="00D21C77"/>
    <w:rsid w:val="00D228EB"/>
    <w:rsid w:val="00D31632"/>
    <w:rsid w:val="00D32BD9"/>
    <w:rsid w:val="00D3489E"/>
    <w:rsid w:val="00D3492A"/>
    <w:rsid w:val="00D34C8E"/>
    <w:rsid w:val="00D3597C"/>
    <w:rsid w:val="00D43F22"/>
    <w:rsid w:val="00D447B0"/>
    <w:rsid w:val="00D4766B"/>
    <w:rsid w:val="00D5154B"/>
    <w:rsid w:val="00D52195"/>
    <w:rsid w:val="00D5231B"/>
    <w:rsid w:val="00D5341D"/>
    <w:rsid w:val="00D60AC3"/>
    <w:rsid w:val="00D6147C"/>
    <w:rsid w:val="00D62AE6"/>
    <w:rsid w:val="00D658EF"/>
    <w:rsid w:val="00D66524"/>
    <w:rsid w:val="00D66902"/>
    <w:rsid w:val="00D72F8C"/>
    <w:rsid w:val="00D7350F"/>
    <w:rsid w:val="00D73F60"/>
    <w:rsid w:val="00D74D7C"/>
    <w:rsid w:val="00D758A4"/>
    <w:rsid w:val="00D762E5"/>
    <w:rsid w:val="00D7791A"/>
    <w:rsid w:val="00D809BE"/>
    <w:rsid w:val="00D81010"/>
    <w:rsid w:val="00D82073"/>
    <w:rsid w:val="00D8520D"/>
    <w:rsid w:val="00D87B35"/>
    <w:rsid w:val="00D905E6"/>
    <w:rsid w:val="00D917C0"/>
    <w:rsid w:val="00D939A4"/>
    <w:rsid w:val="00D962BA"/>
    <w:rsid w:val="00D972A3"/>
    <w:rsid w:val="00D978E6"/>
    <w:rsid w:val="00D97C4A"/>
    <w:rsid w:val="00DA012A"/>
    <w:rsid w:val="00DA0330"/>
    <w:rsid w:val="00DA4BE5"/>
    <w:rsid w:val="00DA4C87"/>
    <w:rsid w:val="00DA67CB"/>
    <w:rsid w:val="00DB1E61"/>
    <w:rsid w:val="00DB1E6D"/>
    <w:rsid w:val="00DB2CCE"/>
    <w:rsid w:val="00DB4BE0"/>
    <w:rsid w:val="00DB60D0"/>
    <w:rsid w:val="00DB7DC1"/>
    <w:rsid w:val="00DC1273"/>
    <w:rsid w:val="00DC1CC7"/>
    <w:rsid w:val="00DC465A"/>
    <w:rsid w:val="00DC5650"/>
    <w:rsid w:val="00DC7217"/>
    <w:rsid w:val="00DD0A66"/>
    <w:rsid w:val="00DD0E1D"/>
    <w:rsid w:val="00DD56CC"/>
    <w:rsid w:val="00DD796B"/>
    <w:rsid w:val="00DE0A15"/>
    <w:rsid w:val="00DE3054"/>
    <w:rsid w:val="00DE33E7"/>
    <w:rsid w:val="00DE57BB"/>
    <w:rsid w:val="00DE5851"/>
    <w:rsid w:val="00DE5AE0"/>
    <w:rsid w:val="00DE7197"/>
    <w:rsid w:val="00DE7425"/>
    <w:rsid w:val="00DE7DBA"/>
    <w:rsid w:val="00DF0578"/>
    <w:rsid w:val="00DF43BC"/>
    <w:rsid w:val="00DF47C1"/>
    <w:rsid w:val="00DF51B2"/>
    <w:rsid w:val="00E04EB5"/>
    <w:rsid w:val="00E057F8"/>
    <w:rsid w:val="00E05943"/>
    <w:rsid w:val="00E0634E"/>
    <w:rsid w:val="00E06F6E"/>
    <w:rsid w:val="00E074E0"/>
    <w:rsid w:val="00E07BE5"/>
    <w:rsid w:val="00E10DB8"/>
    <w:rsid w:val="00E14F7F"/>
    <w:rsid w:val="00E21560"/>
    <w:rsid w:val="00E21F08"/>
    <w:rsid w:val="00E223AC"/>
    <w:rsid w:val="00E23448"/>
    <w:rsid w:val="00E237AF"/>
    <w:rsid w:val="00E23CE1"/>
    <w:rsid w:val="00E24F2F"/>
    <w:rsid w:val="00E24FD8"/>
    <w:rsid w:val="00E262B2"/>
    <w:rsid w:val="00E30DD4"/>
    <w:rsid w:val="00E31353"/>
    <w:rsid w:val="00E34BB9"/>
    <w:rsid w:val="00E34C4D"/>
    <w:rsid w:val="00E36E85"/>
    <w:rsid w:val="00E379C7"/>
    <w:rsid w:val="00E40409"/>
    <w:rsid w:val="00E41D76"/>
    <w:rsid w:val="00E47627"/>
    <w:rsid w:val="00E508DA"/>
    <w:rsid w:val="00E50C6C"/>
    <w:rsid w:val="00E52303"/>
    <w:rsid w:val="00E5239F"/>
    <w:rsid w:val="00E5267B"/>
    <w:rsid w:val="00E552E7"/>
    <w:rsid w:val="00E570E2"/>
    <w:rsid w:val="00E61045"/>
    <w:rsid w:val="00E63E28"/>
    <w:rsid w:val="00E70722"/>
    <w:rsid w:val="00E7190E"/>
    <w:rsid w:val="00E73847"/>
    <w:rsid w:val="00E74EDB"/>
    <w:rsid w:val="00E76A86"/>
    <w:rsid w:val="00E76BBB"/>
    <w:rsid w:val="00E76D4F"/>
    <w:rsid w:val="00E76F8B"/>
    <w:rsid w:val="00E76FB2"/>
    <w:rsid w:val="00E77C65"/>
    <w:rsid w:val="00E77F19"/>
    <w:rsid w:val="00E84290"/>
    <w:rsid w:val="00E842FE"/>
    <w:rsid w:val="00E84B0F"/>
    <w:rsid w:val="00E915DA"/>
    <w:rsid w:val="00E964E5"/>
    <w:rsid w:val="00E97705"/>
    <w:rsid w:val="00EA012E"/>
    <w:rsid w:val="00EA1D19"/>
    <w:rsid w:val="00EA1E00"/>
    <w:rsid w:val="00EA290A"/>
    <w:rsid w:val="00EA2991"/>
    <w:rsid w:val="00EA495B"/>
    <w:rsid w:val="00EA64AE"/>
    <w:rsid w:val="00EA664E"/>
    <w:rsid w:val="00EA78AA"/>
    <w:rsid w:val="00EB0B08"/>
    <w:rsid w:val="00EB2485"/>
    <w:rsid w:val="00EB3F41"/>
    <w:rsid w:val="00EB4857"/>
    <w:rsid w:val="00EB4EC2"/>
    <w:rsid w:val="00EB4FED"/>
    <w:rsid w:val="00EB556D"/>
    <w:rsid w:val="00EC32E0"/>
    <w:rsid w:val="00EC38B0"/>
    <w:rsid w:val="00EC3A16"/>
    <w:rsid w:val="00EC4B7C"/>
    <w:rsid w:val="00EC4C8A"/>
    <w:rsid w:val="00EC4D23"/>
    <w:rsid w:val="00EC7427"/>
    <w:rsid w:val="00ED092C"/>
    <w:rsid w:val="00ED40FD"/>
    <w:rsid w:val="00ED4A38"/>
    <w:rsid w:val="00ED598F"/>
    <w:rsid w:val="00ED650A"/>
    <w:rsid w:val="00ED7586"/>
    <w:rsid w:val="00EE0E95"/>
    <w:rsid w:val="00EE1496"/>
    <w:rsid w:val="00EE4552"/>
    <w:rsid w:val="00EE69B6"/>
    <w:rsid w:val="00EE7374"/>
    <w:rsid w:val="00EE75E9"/>
    <w:rsid w:val="00EF4E3E"/>
    <w:rsid w:val="00EF5B61"/>
    <w:rsid w:val="00F012F6"/>
    <w:rsid w:val="00F106EE"/>
    <w:rsid w:val="00F112CE"/>
    <w:rsid w:val="00F13DD4"/>
    <w:rsid w:val="00F14E45"/>
    <w:rsid w:val="00F1587B"/>
    <w:rsid w:val="00F15CD5"/>
    <w:rsid w:val="00F16C8B"/>
    <w:rsid w:val="00F16DCC"/>
    <w:rsid w:val="00F17BEC"/>
    <w:rsid w:val="00F23C0F"/>
    <w:rsid w:val="00F345F6"/>
    <w:rsid w:val="00F36AE1"/>
    <w:rsid w:val="00F400D7"/>
    <w:rsid w:val="00F40101"/>
    <w:rsid w:val="00F46207"/>
    <w:rsid w:val="00F471E6"/>
    <w:rsid w:val="00F503E4"/>
    <w:rsid w:val="00F50EB4"/>
    <w:rsid w:val="00F517AC"/>
    <w:rsid w:val="00F51F1A"/>
    <w:rsid w:val="00F53306"/>
    <w:rsid w:val="00F54DD1"/>
    <w:rsid w:val="00F56644"/>
    <w:rsid w:val="00F6065C"/>
    <w:rsid w:val="00F615F1"/>
    <w:rsid w:val="00F61F69"/>
    <w:rsid w:val="00F647E7"/>
    <w:rsid w:val="00F64D31"/>
    <w:rsid w:val="00F72B4A"/>
    <w:rsid w:val="00F73570"/>
    <w:rsid w:val="00F73A62"/>
    <w:rsid w:val="00F82671"/>
    <w:rsid w:val="00F83407"/>
    <w:rsid w:val="00F8466A"/>
    <w:rsid w:val="00F85242"/>
    <w:rsid w:val="00F86611"/>
    <w:rsid w:val="00F90D37"/>
    <w:rsid w:val="00F91281"/>
    <w:rsid w:val="00F94B1C"/>
    <w:rsid w:val="00FA0EB5"/>
    <w:rsid w:val="00FA25E1"/>
    <w:rsid w:val="00FA2BBD"/>
    <w:rsid w:val="00FA35F8"/>
    <w:rsid w:val="00FA4C83"/>
    <w:rsid w:val="00FA4E52"/>
    <w:rsid w:val="00FA73AE"/>
    <w:rsid w:val="00FA73F3"/>
    <w:rsid w:val="00FB016D"/>
    <w:rsid w:val="00FB13DA"/>
    <w:rsid w:val="00FB3645"/>
    <w:rsid w:val="00FB5741"/>
    <w:rsid w:val="00FB67B9"/>
    <w:rsid w:val="00FB7237"/>
    <w:rsid w:val="00FB75FE"/>
    <w:rsid w:val="00FB784B"/>
    <w:rsid w:val="00FC0868"/>
    <w:rsid w:val="00FC2145"/>
    <w:rsid w:val="00FC33FE"/>
    <w:rsid w:val="00FC352D"/>
    <w:rsid w:val="00FC43E2"/>
    <w:rsid w:val="00FC69E6"/>
    <w:rsid w:val="00FC725B"/>
    <w:rsid w:val="00FD16A1"/>
    <w:rsid w:val="00FD17A1"/>
    <w:rsid w:val="00FD387C"/>
    <w:rsid w:val="00FD3B74"/>
    <w:rsid w:val="00FD59D0"/>
    <w:rsid w:val="00FD6795"/>
    <w:rsid w:val="00FD7A52"/>
    <w:rsid w:val="00FE124C"/>
    <w:rsid w:val="00FE3FFB"/>
    <w:rsid w:val="00FE5EB8"/>
    <w:rsid w:val="00FF15A4"/>
    <w:rsid w:val="00FF448A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470483B6"/>
  <w15:chartTrackingRefBased/>
  <w15:docId w15:val="{7ADAC10C-6C72-4B24-8ED6-A2AA6E68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kern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6E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6E4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25422A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F503E4"/>
  </w:style>
  <w:style w:type="paragraph" w:styleId="BalloonText">
    <w:name w:val="Balloon Text"/>
    <w:basedOn w:val="Normal"/>
    <w:link w:val="BalloonTextChar"/>
    <w:uiPriority w:val="99"/>
    <w:semiHidden/>
    <w:unhideWhenUsed/>
    <w:rsid w:val="00CC33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23"/>
    <w:rPr>
      <w:rFonts w:ascii="Segoe UI" w:hAnsi="Segoe UI" w:cs="Segoe UI"/>
      <w:kern w:val="28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8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7149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held on Tuesday 24th November 2009 at 7:30pm in the Brede Village Hall</vt:lpstr>
    </vt:vector>
  </TitlesOfParts>
  <Company>Brede Parish Council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held on Tuesday 24th November 2009 at 7:30pm in the Brede Village Hall</dc:title>
  <dc:subject/>
  <dc:creator>Brede Parish Council</dc:creator>
  <cp:keywords/>
  <dc:description/>
  <cp:lastModifiedBy>Lesley Bannister</cp:lastModifiedBy>
  <cp:revision>5</cp:revision>
  <cp:lastPrinted>2017-05-30T16:51:00Z</cp:lastPrinted>
  <dcterms:created xsi:type="dcterms:W3CDTF">2017-06-02T10:56:00Z</dcterms:created>
  <dcterms:modified xsi:type="dcterms:W3CDTF">2017-06-21T11:07:00Z</dcterms:modified>
</cp:coreProperties>
</file>