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5A47587C" w:rsidR="00410878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038E0DA4" w14:textId="6EB62BB2" w:rsidR="00A3407E" w:rsidRDefault="0022767D" w:rsidP="00037D3D">
      <w:pPr>
        <w:ind w:firstLine="720"/>
        <w:rPr>
          <w:rFonts w:ascii="Verdana" w:hAnsi="Verdana" w:cs="Arial"/>
          <w:sz w:val="20"/>
          <w:szCs w:val="20"/>
        </w:rPr>
      </w:pPr>
      <w:bookmarkStart w:id="0" w:name="_Hlk507599166"/>
      <w:r>
        <w:rPr>
          <w:rFonts w:ascii="Verdana" w:hAnsi="Verdana" w:cs="Arial"/>
          <w:sz w:val="20"/>
          <w:szCs w:val="20"/>
        </w:rPr>
        <w:t>a</w:t>
      </w:r>
      <w:r w:rsidR="001C1FD6">
        <w:rPr>
          <w:rFonts w:ascii="Verdana" w:hAnsi="Verdana" w:cs="Arial"/>
          <w:sz w:val="20"/>
          <w:szCs w:val="20"/>
        </w:rPr>
        <w:t xml:space="preserve">.   </w:t>
      </w:r>
      <w:r w:rsidR="001E74E8">
        <w:rPr>
          <w:rFonts w:ascii="Verdana" w:hAnsi="Verdana" w:cs="Arial"/>
          <w:sz w:val="20"/>
          <w:szCs w:val="20"/>
        </w:rPr>
        <w:t xml:space="preserve"> </w:t>
      </w:r>
      <w:r w:rsidR="00037D3D">
        <w:rPr>
          <w:rFonts w:ascii="Verdana" w:hAnsi="Verdana" w:cs="Arial"/>
          <w:sz w:val="20"/>
          <w:szCs w:val="20"/>
        </w:rPr>
        <w:t xml:space="preserve">Full Council Meeting </w:t>
      </w:r>
      <w:r w:rsidR="00037D3D">
        <w:rPr>
          <w:rFonts w:ascii="Verdana" w:hAnsi="Verdana" w:cs="Arial"/>
          <w:sz w:val="20"/>
          <w:szCs w:val="20"/>
        </w:rPr>
        <w:t>26</w:t>
      </w:r>
      <w:r w:rsidR="00037D3D" w:rsidRPr="00037D3D">
        <w:rPr>
          <w:rFonts w:ascii="Verdana" w:hAnsi="Verdana" w:cs="Arial"/>
          <w:sz w:val="20"/>
          <w:szCs w:val="20"/>
          <w:vertAlign w:val="superscript"/>
        </w:rPr>
        <w:t>th</w:t>
      </w:r>
      <w:r w:rsidR="00037D3D">
        <w:rPr>
          <w:rFonts w:ascii="Verdana" w:hAnsi="Verdana" w:cs="Arial"/>
          <w:sz w:val="20"/>
          <w:szCs w:val="20"/>
        </w:rPr>
        <w:t xml:space="preserve"> January </w:t>
      </w:r>
      <w:r w:rsidR="00037D3D">
        <w:rPr>
          <w:rFonts w:ascii="Verdana" w:hAnsi="Verdana" w:cs="Arial"/>
          <w:sz w:val="20"/>
          <w:szCs w:val="20"/>
        </w:rPr>
        <w:t>2019 –</w:t>
      </w:r>
      <w:r w:rsidR="00037D3D">
        <w:rPr>
          <w:rFonts w:ascii="Verdana" w:hAnsi="Verdana" w:cs="Arial"/>
          <w:sz w:val="20"/>
          <w:szCs w:val="20"/>
        </w:rPr>
        <w:t>305</w:t>
      </w:r>
      <w:r w:rsidR="00037D3D">
        <w:rPr>
          <w:rFonts w:ascii="Verdana" w:hAnsi="Verdana" w:cs="Arial"/>
          <w:sz w:val="20"/>
          <w:szCs w:val="20"/>
        </w:rPr>
        <w:t xml:space="preserve">/19 – </w:t>
      </w:r>
      <w:r w:rsidR="00037D3D">
        <w:rPr>
          <w:rFonts w:ascii="Verdana" w:hAnsi="Verdana" w:cs="Arial"/>
          <w:sz w:val="20"/>
          <w:szCs w:val="20"/>
        </w:rPr>
        <w:t>330</w:t>
      </w:r>
      <w:r w:rsidR="00037D3D">
        <w:rPr>
          <w:rFonts w:ascii="Verdana" w:hAnsi="Verdana" w:cs="Arial"/>
          <w:sz w:val="20"/>
          <w:szCs w:val="20"/>
        </w:rPr>
        <w:t>/19</w:t>
      </w:r>
      <w:bookmarkStart w:id="1" w:name="_Hlk536694385"/>
      <w:bookmarkEnd w:id="0"/>
    </w:p>
    <w:bookmarkEnd w:id="1"/>
    <w:p w14:paraId="7CB68C4A" w14:textId="36B384C7" w:rsidR="0022767D" w:rsidRDefault="0022767D" w:rsidP="001E74E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bookmarkStart w:id="2" w:name="_Hlk536694465"/>
      <w:r>
        <w:rPr>
          <w:rFonts w:ascii="Verdana" w:hAnsi="Verdana" w:cs="Arial"/>
          <w:sz w:val="20"/>
          <w:szCs w:val="20"/>
        </w:rPr>
        <w:t xml:space="preserve">Planning Meeting </w:t>
      </w:r>
      <w:r w:rsidR="001E74E8">
        <w:rPr>
          <w:rFonts w:ascii="Verdana" w:hAnsi="Verdana" w:cs="Arial"/>
          <w:sz w:val="20"/>
          <w:szCs w:val="20"/>
        </w:rPr>
        <w:t>12</w:t>
      </w:r>
      <w:r w:rsidR="001E74E8" w:rsidRPr="001E74E8">
        <w:rPr>
          <w:rFonts w:ascii="Verdana" w:hAnsi="Verdana" w:cs="Arial"/>
          <w:sz w:val="20"/>
          <w:szCs w:val="20"/>
          <w:vertAlign w:val="superscript"/>
        </w:rPr>
        <w:t>th</w:t>
      </w:r>
      <w:r w:rsidR="001E74E8">
        <w:rPr>
          <w:rFonts w:ascii="Verdana" w:hAnsi="Verdana" w:cs="Arial"/>
          <w:sz w:val="20"/>
          <w:szCs w:val="20"/>
        </w:rPr>
        <w:t xml:space="preserve"> </w:t>
      </w:r>
      <w:r w:rsidR="007F103A">
        <w:rPr>
          <w:rFonts w:ascii="Verdana" w:hAnsi="Verdana" w:cs="Arial"/>
          <w:sz w:val="20"/>
          <w:szCs w:val="20"/>
        </w:rPr>
        <w:t>March</w:t>
      </w:r>
      <w:r w:rsidR="001E74E8">
        <w:rPr>
          <w:rFonts w:ascii="Verdana" w:hAnsi="Verdana" w:cs="Arial"/>
          <w:sz w:val="20"/>
          <w:szCs w:val="20"/>
        </w:rPr>
        <w:t xml:space="preserve"> 2019</w:t>
      </w:r>
      <w:r>
        <w:rPr>
          <w:rFonts w:ascii="Verdana" w:hAnsi="Verdana" w:cs="Arial"/>
          <w:sz w:val="20"/>
          <w:szCs w:val="20"/>
        </w:rPr>
        <w:t xml:space="preserve"> – </w:t>
      </w:r>
      <w:r w:rsidR="007F103A">
        <w:rPr>
          <w:rFonts w:ascii="Verdana" w:hAnsi="Verdana" w:cs="Arial"/>
          <w:sz w:val="20"/>
          <w:szCs w:val="20"/>
        </w:rPr>
        <w:t>331</w:t>
      </w:r>
      <w:r w:rsidR="000F1DC6">
        <w:rPr>
          <w:rFonts w:ascii="Verdana" w:hAnsi="Verdana" w:cs="Arial"/>
          <w:sz w:val="20"/>
          <w:szCs w:val="20"/>
        </w:rPr>
        <w:t>/1</w:t>
      </w:r>
      <w:r w:rsidR="001E74E8">
        <w:rPr>
          <w:rFonts w:ascii="Verdana" w:hAnsi="Verdana" w:cs="Arial"/>
          <w:sz w:val="20"/>
          <w:szCs w:val="20"/>
        </w:rPr>
        <w:t>9</w:t>
      </w:r>
      <w:r w:rsidR="000F1DC6">
        <w:rPr>
          <w:rFonts w:ascii="Verdana" w:hAnsi="Verdana" w:cs="Arial"/>
          <w:sz w:val="20"/>
          <w:szCs w:val="20"/>
        </w:rPr>
        <w:t xml:space="preserve"> – </w:t>
      </w:r>
      <w:bookmarkEnd w:id="2"/>
      <w:r w:rsidR="001E74E8">
        <w:rPr>
          <w:rFonts w:ascii="Verdana" w:hAnsi="Verdana" w:cs="Arial"/>
          <w:sz w:val="20"/>
          <w:szCs w:val="20"/>
        </w:rPr>
        <w:t>3</w:t>
      </w:r>
      <w:r w:rsidR="007F103A">
        <w:rPr>
          <w:rFonts w:ascii="Verdana" w:hAnsi="Verdana" w:cs="Arial"/>
          <w:sz w:val="20"/>
          <w:szCs w:val="20"/>
        </w:rPr>
        <w:t>36</w:t>
      </w:r>
      <w:r w:rsidR="001E74E8">
        <w:rPr>
          <w:rFonts w:ascii="Verdana" w:hAnsi="Verdana" w:cs="Arial"/>
          <w:sz w:val="20"/>
          <w:szCs w:val="20"/>
        </w:rPr>
        <w:t>/19</w:t>
      </w:r>
    </w:p>
    <w:p w14:paraId="3849F5D3" w14:textId="7E626596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  <w:r w:rsidR="00BA0E46">
        <w:rPr>
          <w:rFonts w:ascii="Verdana" w:hAnsi="Verdana" w:cs="Arial"/>
          <w:b/>
          <w:sz w:val="20"/>
          <w:szCs w:val="20"/>
        </w:rPr>
        <w:t>including Work in Progress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44CBD214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037D3D">
        <w:rPr>
          <w:rFonts w:ascii="Verdana" w:hAnsi="Verdana" w:cs="Arial"/>
          <w:bCs/>
          <w:sz w:val="20"/>
          <w:szCs w:val="20"/>
        </w:rPr>
        <w:t>March</w:t>
      </w:r>
      <w:r w:rsidR="0022767D">
        <w:rPr>
          <w:rFonts w:ascii="Verdana" w:hAnsi="Verdana" w:cs="Arial"/>
          <w:bCs/>
          <w:sz w:val="20"/>
          <w:szCs w:val="20"/>
        </w:rPr>
        <w:t xml:space="preserve"> 2019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1784F6ED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  <w:r w:rsidR="00B142AE">
        <w:rPr>
          <w:rFonts w:ascii="Verdana" w:hAnsi="Verdana" w:cs="Arial"/>
          <w:b/>
          <w:sz w:val="20"/>
          <w:szCs w:val="20"/>
        </w:rPr>
        <w:t xml:space="preserve"> </w:t>
      </w:r>
      <w:r w:rsidR="00AB1819">
        <w:rPr>
          <w:rFonts w:ascii="Verdana" w:hAnsi="Verdana" w:cs="Arial"/>
          <w:b/>
          <w:sz w:val="20"/>
          <w:szCs w:val="20"/>
        </w:rPr>
        <w:t xml:space="preserve"> 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1FE015AB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BA0E46">
        <w:rPr>
          <w:rFonts w:ascii="Verdana" w:hAnsi="Verdana" w:cs="Arial"/>
          <w:bCs/>
          <w:sz w:val="20"/>
          <w:szCs w:val="20"/>
        </w:rPr>
        <w:t xml:space="preserve"> </w:t>
      </w:r>
      <w:bookmarkStart w:id="3" w:name="_Hlk536698225"/>
      <w:r w:rsidR="00BA0E46">
        <w:rPr>
          <w:rFonts w:ascii="Verdana" w:hAnsi="Verdana" w:cs="Arial"/>
          <w:bCs/>
          <w:sz w:val="20"/>
          <w:szCs w:val="20"/>
        </w:rPr>
        <w:t>Function on Recreation Ground;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bookmarkEnd w:id="3"/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64DC406D" w14:textId="4FE013AA" w:rsidR="00037D3D" w:rsidRDefault="002A5410" w:rsidP="001E74E8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4" w:name="_Hlk507600473"/>
      <w:r w:rsidR="00037D3D">
        <w:rPr>
          <w:rFonts w:ascii="Verdana" w:hAnsi="Verdana" w:cs="Arial"/>
          <w:b/>
          <w:bCs/>
          <w:sz w:val="20"/>
          <w:szCs w:val="20"/>
        </w:rPr>
        <w:t>Adoption of policies</w:t>
      </w:r>
      <w:r w:rsidR="0060487A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25F4E9A" w14:textId="7976BE22" w:rsidR="002873FF" w:rsidRDefault="002873FF" w:rsidP="001E74E8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>Social Media Policy</w:t>
      </w:r>
    </w:p>
    <w:p w14:paraId="5B692931" w14:textId="4517FFF0" w:rsidR="002873FF" w:rsidRDefault="002873FF" w:rsidP="001E74E8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Media &amp; Communications (updated Press &amp; Media) Policy</w:t>
      </w:r>
    </w:p>
    <w:p w14:paraId="4D7289AB" w14:textId="65B841B7" w:rsidR="002873FF" w:rsidRPr="002873FF" w:rsidRDefault="002873FF" w:rsidP="002873FF">
      <w:pPr>
        <w:ind w:hanging="18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>Child Protection &amp; Vulnerable Persons Policy</w:t>
      </w:r>
    </w:p>
    <w:p w14:paraId="010A9EEC" w14:textId="1B80ADEE" w:rsidR="00726864" w:rsidRDefault="00B84830" w:rsidP="00037D3D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037D3D">
        <w:rPr>
          <w:rFonts w:ascii="Verdana" w:hAnsi="Verdana" w:cs="Arial"/>
          <w:b/>
          <w:bCs/>
          <w:sz w:val="20"/>
          <w:szCs w:val="20"/>
        </w:rPr>
        <w:t>Annual Assembly</w:t>
      </w:r>
    </w:p>
    <w:p w14:paraId="7D5DB3BE" w14:textId="566AEEAD" w:rsidR="00D33E80" w:rsidRDefault="00D33E80" w:rsidP="00A9492F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037D3D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 xml:space="preserve">.      </w:t>
      </w:r>
      <w:r w:rsidR="00956094">
        <w:rPr>
          <w:rFonts w:ascii="Verdana" w:hAnsi="Verdana" w:cs="Arial"/>
          <w:b/>
          <w:bCs/>
          <w:sz w:val="20"/>
          <w:szCs w:val="20"/>
        </w:rPr>
        <w:tab/>
        <w:t>Forthcoming election.</w:t>
      </w:r>
    </w:p>
    <w:bookmarkEnd w:id="4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  <w:bookmarkStart w:id="5" w:name="_GoBack"/>
      <w:bookmarkEnd w:id="5"/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6E391D0E" w:rsidR="00791333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201C94A7" w14:textId="193FE7D9" w:rsidR="00710271" w:rsidRPr="00FB5F01" w:rsidRDefault="00710271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97DB" w14:textId="77777777" w:rsidR="006D3DB3" w:rsidRDefault="006D3DB3">
      <w:r>
        <w:separator/>
      </w:r>
    </w:p>
  </w:endnote>
  <w:endnote w:type="continuationSeparator" w:id="0">
    <w:p w14:paraId="5087D0E4" w14:textId="77777777" w:rsidR="006D3DB3" w:rsidRDefault="006D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7BE01" w14:textId="77777777" w:rsidR="006D3DB3" w:rsidRDefault="006D3DB3">
      <w:r>
        <w:separator/>
      </w:r>
    </w:p>
  </w:footnote>
  <w:footnote w:type="continuationSeparator" w:id="0">
    <w:p w14:paraId="646BE381" w14:textId="77777777" w:rsidR="006D3DB3" w:rsidRDefault="006D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1AD1C23A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 w:rsidR="001E74E8">
      <w:rPr>
        <w:rFonts w:ascii="Verdana" w:eastAsia="Batang" w:hAnsi="Verdana" w:cs="Arial"/>
        <w:b/>
        <w:sz w:val="20"/>
        <w:szCs w:val="20"/>
      </w:rPr>
      <w:t>26</w:t>
    </w:r>
    <w:r w:rsidR="001E74E8" w:rsidRPr="001E74E8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="001E74E8">
      <w:rPr>
        <w:rFonts w:ascii="Verdana" w:eastAsia="Batang" w:hAnsi="Verdana" w:cs="Arial"/>
        <w:b/>
        <w:sz w:val="20"/>
        <w:szCs w:val="20"/>
      </w:rPr>
      <w:t xml:space="preserve"> </w:t>
    </w:r>
    <w:r w:rsidR="00037D3D">
      <w:rPr>
        <w:rFonts w:ascii="Verdana" w:eastAsia="Batang" w:hAnsi="Verdana" w:cs="Arial"/>
        <w:b/>
        <w:sz w:val="20"/>
        <w:szCs w:val="20"/>
      </w:rPr>
      <w:t>March</w:t>
    </w:r>
    <w:r w:rsidR="0022767D">
      <w:rPr>
        <w:rFonts w:ascii="Verdana" w:eastAsia="Batang" w:hAnsi="Verdana" w:cs="Arial"/>
        <w:b/>
        <w:sz w:val="20"/>
        <w:szCs w:val="20"/>
      </w:rPr>
      <w:t xml:space="preserve"> 2019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98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04E80"/>
    <w:rsid w:val="00011A50"/>
    <w:rsid w:val="00014A8B"/>
    <w:rsid w:val="0002057E"/>
    <w:rsid w:val="00023709"/>
    <w:rsid w:val="000264C7"/>
    <w:rsid w:val="00031DD3"/>
    <w:rsid w:val="00037D3D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1DC6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75881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E74E8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2767D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873FF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2793"/>
    <w:rsid w:val="002D3B10"/>
    <w:rsid w:val="002D6F14"/>
    <w:rsid w:val="002E5B74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3EF0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6C2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4FE8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3E02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58F"/>
    <w:rsid w:val="00601C0A"/>
    <w:rsid w:val="0060487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1E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3DB3"/>
    <w:rsid w:val="006D4232"/>
    <w:rsid w:val="006D5078"/>
    <w:rsid w:val="006E0229"/>
    <w:rsid w:val="006E1BEF"/>
    <w:rsid w:val="006E36E6"/>
    <w:rsid w:val="006E5745"/>
    <w:rsid w:val="006F5689"/>
    <w:rsid w:val="007038CC"/>
    <w:rsid w:val="00703F70"/>
    <w:rsid w:val="00706010"/>
    <w:rsid w:val="00706BE5"/>
    <w:rsid w:val="00710271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B62CC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103A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30DF"/>
    <w:rsid w:val="008249AE"/>
    <w:rsid w:val="008260CB"/>
    <w:rsid w:val="00826B16"/>
    <w:rsid w:val="008334C7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E6AF6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094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492F"/>
    <w:rsid w:val="00A96D36"/>
    <w:rsid w:val="00A96D5D"/>
    <w:rsid w:val="00A97815"/>
    <w:rsid w:val="00AA0F21"/>
    <w:rsid w:val="00AA152F"/>
    <w:rsid w:val="00AA7D4B"/>
    <w:rsid w:val="00AB1819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42AE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0E46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17DA8"/>
    <w:rsid w:val="00D2374E"/>
    <w:rsid w:val="00D300B2"/>
    <w:rsid w:val="00D33DB1"/>
    <w:rsid w:val="00D33E80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B5BB5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1721D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068F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01B3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2A57-40D2-4F11-993E-5266ECE7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4</cp:revision>
  <cp:lastPrinted>2019-02-26T11:54:00Z</cp:lastPrinted>
  <dcterms:created xsi:type="dcterms:W3CDTF">2019-03-21T09:56:00Z</dcterms:created>
  <dcterms:modified xsi:type="dcterms:W3CDTF">2019-03-21T12:23:00Z</dcterms:modified>
</cp:coreProperties>
</file>