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12FF" w14:textId="77777777" w:rsidR="002B1A5E" w:rsidRPr="000F79F9" w:rsidRDefault="002B1A5E" w:rsidP="002B1A5E">
      <w:pPr>
        <w:jc w:val="center"/>
        <w:rPr>
          <w:rFonts w:ascii="Verdana" w:hAnsi="Verdana" w:cs="Arial"/>
        </w:rPr>
      </w:pPr>
      <w:bookmarkStart w:id="0" w:name="_Hlk494371943"/>
      <w:r w:rsidRPr="000F79F9">
        <w:rPr>
          <w:rFonts w:ascii="Verdana" w:hAnsi="Verdana" w:cs="Arial"/>
        </w:rPr>
        <w:t>Brede Parish Council</w:t>
      </w:r>
    </w:p>
    <w:bookmarkEnd w:id="0"/>
    <w:p w14:paraId="4FD2B034" w14:textId="77777777" w:rsidR="002B1A5E" w:rsidRPr="000F79F9" w:rsidRDefault="002B1A5E" w:rsidP="002B1A5E">
      <w:pPr>
        <w:jc w:val="center"/>
        <w:rPr>
          <w:rFonts w:ascii="Verdana" w:hAnsi="Verdana" w:cs="Arial"/>
          <w:sz w:val="20"/>
          <w:szCs w:val="20"/>
        </w:rPr>
      </w:pPr>
    </w:p>
    <w:p w14:paraId="60BEA67C" w14:textId="3C144C25" w:rsidR="002B1A5E" w:rsidRPr="000F79F9" w:rsidRDefault="002B1A5E" w:rsidP="002B1A5E">
      <w:pPr>
        <w:jc w:val="center"/>
        <w:rPr>
          <w:rFonts w:ascii="Verdana" w:hAnsi="Verdana" w:cs="Arial"/>
          <w:b/>
          <w:sz w:val="20"/>
          <w:szCs w:val="20"/>
        </w:rPr>
      </w:pPr>
      <w:bookmarkStart w:id="1" w:name="_Hlk494372023"/>
      <w:r w:rsidRPr="000F79F9">
        <w:rPr>
          <w:rFonts w:ascii="Verdana" w:hAnsi="Verdana" w:cs="Arial"/>
          <w:b/>
          <w:sz w:val="20"/>
          <w:szCs w:val="20"/>
        </w:rPr>
        <w:t xml:space="preserve">Minutes of the meeting held on Tuesday </w:t>
      </w:r>
      <w:r w:rsidR="00D25052">
        <w:rPr>
          <w:rFonts w:ascii="Verdana" w:hAnsi="Verdana" w:cs="Arial"/>
          <w:b/>
          <w:sz w:val="20"/>
          <w:szCs w:val="20"/>
        </w:rPr>
        <w:t>30</w:t>
      </w:r>
      <w:r w:rsidR="00D25052" w:rsidRPr="00D25052">
        <w:rPr>
          <w:rFonts w:ascii="Verdana" w:hAnsi="Verdana" w:cs="Arial"/>
          <w:b/>
          <w:sz w:val="20"/>
          <w:szCs w:val="20"/>
          <w:vertAlign w:val="superscript"/>
        </w:rPr>
        <w:t>th</w:t>
      </w:r>
      <w:r w:rsidR="00D25052">
        <w:rPr>
          <w:rFonts w:ascii="Verdana" w:hAnsi="Verdana" w:cs="Arial"/>
          <w:b/>
          <w:sz w:val="20"/>
          <w:szCs w:val="20"/>
        </w:rPr>
        <w:t xml:space="preserve"> January</w:t>
      </w:r>
      <w:r w:rsidRPr="000F79F9">
        <w:rPr>
          <w:rFonts w:ascii="Verdana" w:hAnsi="Verdana" w:cs="Arial"/>
          <w:b/>
          <w:sz w:val="20"/>
          <w:szCs w:val="20"/>
        </w:rPr>
        <w:t xml:space="preserve"> at 7:30pm in the Brede Village Hall</w:t>
      </w:r>
    </w:p>
    <w:bookmarkEnd w:id="1"/>
    <w:p w14:paraId="0D05DCF5" w14:textId="77777777" w:rsidR="002B1A5E" w:rsidRPr="000F79F9" w:rsidRDefault="002B1A5E" w:rsidP="00825530">
      <w:pPr>
        <w:ind w:left="851" w:hanging="851"/>
        <w:jc w:val="center"/>
        <w:rPr>
          <w:rFonts w:ascii="Verdana" w:hAnsi="Verdana" w:cs="Arial"/>
          <w:b/>
          <w:sz w:val="20"/>
          <w:szCs w:val="20"/>
        </w:rPr>
      </w:pPr>
    </w:p>
    <w:p w14:paraId="34FA6AC9" w14:textId="26778F59" w:rsidR="007407F3" w:rsidRDefault="002B1A5E" w:rsidP="002B1A5E">
      <w:pPr>
        <w:rPr>
          <w:rFonts w:ascii="Verdana" w:hAnsi="Verdana" w:cs="Arial"/>
          <w:i/>
          <w:sz w:val="20"/>
          <w:szCs w:val="20"/>
        </w:rPr>
      </w:pPr>
      <w:r w:rsidRPr="000F79F9">
        <w:rPr>
          <w:rFonts w:ascii="Verdana" w:hAnsi="Verdana" w:cs="Arial"/>
          <w:b/>
          <w:sz w:val="20"/>
          <w:szCs w:val="20"/>
        </w:rPr>
        <w:t xml:space="preserve">Present: </w:t>
      </w:r>
      <w:r w:rsidRPr="000F79F9">
        <w:rPr>
          <w:rFonts w:ascii="Verdana" w:hAnsi="Verdana" w:cs="Arial"/>
          <w:sz w:val="20"/>
          <w:szCs w:val="20"/>
        </w:rPr>
        <w:t>Councillors L Nottage</w:t>
      </w:r>
      <w:r w:rsidR="00B34E32" w:rsidRPr="000F79F9">
        <w:rPr>
          <w:rFonts w:ascii="Verdana" w:hAnsi="Verdana" w:cs="Arial"/>
          <w:sz w:val="20"/>
          <w:szCs w:val="20"/>
        </w:rPr>
        <w:t xml:space="preserve"> (C</w:t>
      </w:r>
      <w:r w:rsidRPr="000F79F9">
        <w:rPr>
          <w:rFonts w:ascii="Verdana" w:hAnsi="Verdana" w:cs="Arial"/>
          <w:sz w:val="20"/>
          <w:szCs w:val="20"/>
        </w:rPr>
        <w:t>hair)</w:t>
      </w:r>
      <w:r w:rsidR="00B34E32" w:rsidRPr="000F79F9">
        <w:rPr>
          <w:rFonts w:ascii="Verdana" w:hAnsi="Verdana" w:cs="Arial"/>
          <w:sz w:val="20"/>
          <w:szCs w:val="20"/>
        </w:rPr>
        <w:t>,</w:t>
      </w:r>
      <w:r w:rsidRPr="000F79F9">
        <w:rPr>
          <w:rFonts w:ascii="Verdana" w:hAnsi="Verdana" w:cs="Arial"/>
          <w:sz w:val="20"/>
          <w:szCs w:val="20"/>
        </w:rPr>
        <w:t xml:space="preserve"> J Armstrong, </w:t>
      </w:r>
      <w:r w:rsidR="00D25052">
        <w:rPr>
          <w:rFonts w:ascii="Verdana" w:hAnsi="Verdana" w:cs="Arial"/>
          <w:sz w:val="20"/>
          <w:szCs w:val="20"/>
        </w:rPr>
        <w:t xml:space="preserve">C Apps, </w:t>
      </w:r>
      <w:r w:rsidR="00AD24FA">
        <w:rPr>
          <w:rFonts w:ascii="Verdana" w:hAnsi="Verdana" w:cs="Arial"/>
          <w:sz w:val="20"/>
          <w:szCs w:val="20"/>
        </w:rPr>
        <w:t xml:space="preserve">J King, </w:t>
      </w:r>
      <w:r w:rsidR="00D25052">
        <w:rPr>
          <w:rFonts w:ascii="Verdana" w:hAnsi="Verdana" w:cs="Arial"/>
          <w:sz w:val="20"/>
          <w:szCs w:val="20"/>
        </w:rPr>
        <w:t xml:space="preserve">C </w:t>
      </w:r>
      <w:proofErr w:type="spellStart"/>
      <w:r w:rsidR="00D25052">
        <w:rPr>
          <w:rFonts w:ascii="Verdana" w:hAnsi="Verdana" w:cs="Arial"/>
          <w:sz w:val="20"/>
          <w:szCs w:val="20"/>
        </w:rPr>
        <w:t>Kynvin</w:t>
      </w:r>
      <w:proofErr w:type="spellEnd"/>
      <w:r w:rsidR="00D25052">
        <w:rPr>
          <w:rFonts w:ascii="Verdana" w:hAnsi="Verdana" w:cs="Arial"/>
          <w:sz w:val="20"/>
          <w:szCs w:val="20"/>
        </w:rPr>
        <w:t xml:space="preserve">, </w:t>
      </w:r>
      <w:r w:rsidRPr="000F79F9">
        <w:rPr>
          <w:rFonts w:ascii="Verdana" w:hAnsi="Verdana" w:cs="Arial"/>
          <w:sz w:val="20"/>
          <w:szCs w:val="20"/>
        </w:rPr>
        <w:t>S Hampson,</w:t>
      </w:r>
      <w:r w:rsidR="004E4B7F" w:rsidRPr="000F79F9">
        <w:rPr>
          <w:rFonts w:ascii="Verdana" w:hAnsi="Verdana" w:cs="Arial"/>
          <w:sz w:val="20"/>
          <w:szCs w:val="20"/>
        </w:rPr>
        <w:t xml:space="preserve"> R Oliver, G Stone and I Stone. </w:t>
      </w:r>
      <w:r w:rsidR="00B214C1">
        <w:rPr>
          <w:rFonts w:ascii="Verdana" w:hAnsi="Verdana" w:cs="Arial"/>
          <w:sz w:val="20"/>
          <w:szCs w:val="20"/>
        </w:rPr>
        <w:t>County Cllr Maynard</w:t>
      </w:r>
      <w:r w:rsidR="003F2D3B">
        <w:rPr>
          <w:rFonts w:ascii="Verdana" w:hAnsi="Verdana" w:cs="Arial"/>
          <w:sz w:val="20"/>
          <w:szCs w:val="20"/>
        </w:rPr>
        <w:t xml:space="preserve"> the</w:t>
      </w:r>
      <w:r w:rsidR="00094075">
        <w:rPr>
          <w:rFonts w:ascii="Verdana" w:hAnsi="Verdana" w:cs="Arial"/>
          <w:sz w:val="20"/>
          <w:szCs w:val="20"/>
        </w:rPr>
        <w:t xml:space="preserve"> Clerk and </w:t>
      </w:r>
      <w:r w:rsidR="00CA7398">
        <w:rPr>
          <w:rFonts w:ascii="Verdana" w:hAnsi="Verdana" w:cs="Arial"/>
          <w:sz w:val="20"/>
          <w:szCs w:val="20"/>
        </w:rPr>
        <w:t>24</w:t>
      </w:r>
      <w:r w:rsidR="003F2D3B">
        <w:rPr>
          <w:rFonts w:ascii="Verdana" w:hAnsi="Verdana" w:cs="Arial"/>
          <w:sz w:val="20"/>
          <w:szCs w:val="20"/>
        </w:rPr>
        <w:t xml:space="preserve"> members of the public were also present.</w:t>
      </w:r>
    </w:p>
    <w:p w14:paraId="05DF7B50" w14:textId="77777777" w:rsidR="002B1A5E" w:rsidRPr="000F79F9" w:rsidRDefault="002B1A5E" w:rsidP="002B1A5E">
      <w:pPr>
        <w:rPr>
          <w:rFonts w:ascii="Verdana" w:hAnsi="Verdana" w:cs="Arial"/>
          <w:sz w:val="20"/>
          <w:szCs w:val="20"/>
        </w:rPr>
      </w:pPr>
    </w:p>
    <w:p w14:paraId="698A5AD1" w14:textId="5A8889AF" w:rsidR="002B1A5E" w:rsidRPr="000F79F9" w:rsidRDefault="00C85E7D" w:rsidP="00825530">
      <w:pPr>
        <w:ind w:left="851" w:hanging="851"/>
        <w:rPr>
          <w:rFonts w:ascii="Verdana" w:hAnsi="Verdana" w:cs="Arial"/>
          <w:sz w:val="20"/>
          <w:szCs w:val="20"/>
        </w:rPr>
      </w:pPr>
      <w:r>
        <w:rPr>
          <w:rFonts w:ascii="Verdana" w:hAnsi="Verdana" w:cs="Arial"/>
          <w:b/>
          <w:sz w:val="20"/>
          <w:szCs w:val="20"/>
        </w:rPr>
        <w:t>233</w:t>
      </w:r>
      <w:r w:rsidR="00825530">
        <w:rPr>
          <w:rFonts w:ascii="Verdana" w:hAnsi="Verdana" w:cs="Arial"/>
          <w:b/>
          <w:sz w:val="20"/>
          <w:szCs w:val="20"/>
        </w:rPr>
        <w:tab/>
      </w:r>
      <w:r w:rsidR="00D22C14" w:rsidRPr="000F79F9">
        <w:rPr>
          <w:rFonts w:ascii="Verdana" w:hAnsi="Verdana" w:cs="Arial"/>
          <w:b/>
          <w:sz w:val="20"/>
          <w:szCs w:val="20"/>
        </w:rPr>
        <w:t xml:space="preserve">a) Declaration of Interests: </w:t>
      </w:r>
      <w:r w:rsidR="00D22C14" w:rsidRPr="000F79F9">
        <w:rPr>
          <w:rFonts w:ascii="Verdana" w:hAnsi="Verdana" w:cs="Arial"/>
          <w:sz w:val="20"/>
          <w:szCs w:val="20"/>
        </w:rPr>
        <w:t>None</w:t>
      </w:r>
    </w:p>
    <w:p w14:paraId="7BCAEAF3" w14:textId="77777777" w:rsidR="00D22C14" w:rsidRPr="000F79F9" w:rsidRDefault="00D22C14" w:rsidP="00825530">
      <w:pPr>
        <w:ind w:left="851"/>
        <w:rPr>
          <w:rFonts w:ascii="Verdana" w:hAnsi="Verdana" w:cs="Arial"/>
          <w:sz w:val="20"/>
          <w:szCs w:val="20"/>
        </w:rPr>
      </w:pPr>
      <w:r w:rsidRPr="000F79F9">
        <w:rPr>
          <w:rFonts w:ascii="Verdana" w:hAnsi="Verdana" w:cs="Arial"/>
          <w:b/>
          <w:sz w:val="20"/>
          <w:szCs w:val="20"/>
        </w:rPr>
        <w:t>b) Dispensation Requests:</w:t>
      </w:r>
      <w:r w:rsidR="003F2D3B">
        <w:rPr>
          <w:rFonts w:ascii="Verdana" w:hAnsi="Verdana" w:cs="Arial"/>
          <w:sz w:val="20"/>
          <w:szCs w:val="20"/>
        </w:rPr>
        <w:t xml:space="preserve"> </w:t>
      </w:r>
      <w:r w:rsidR="004E4B7F" w:rsidRPr="000F79F9">
        <w:rPr>
          <w:rFonts w:ascii="Verdana" w:hAnsi="Verdana" w:cs="Arial"/>
          <w:sz w:val="20"/>
          <w:szCs w:val="20"/>
        </w:rPr>
        <w:t xml:space="preserve">G Stone </w:t>
      </w:r>
      <w:r w:rsidR="003F2D3B">
        <w:rPr>
          <w:rFonts w:ascii="Verdana" w:hAnsi="Verdana" w:cs="Arial"/>
          <w:sz w:val="20"/>
          <w:szCs w:val="20"/>
        </w:rPr>
        <w:t>as member</w:t>
      </w:r>
      <w:r w:rsidRPr="000F79F9">
        <w:rPr>
          <w:rFonts w:ascii="Verdana" w:hAnsi="Verdana" w:cs="Arial"/>
          <w:sz w:val="20"/>
          <w:szCs w:val="20"/>
        </w:rPr>
        <w:t xml:space="preserve"> </w:t>
      </w:r>
      <w:r w:rsidR="003B5332" w:rsidRPr="000F79F9">
        <w:rPr>
          <w:rFonts w:ascii="Verdana" w:hAnsi="Verdana" w:cs="Arial"/>
          <w:sz w:val="20"/>
          <w:szCs w:val="20"/>
        </w:rPr>
        <w:t>of the Village Hall Management C</w:t>
      </w:r>
      <w:r w:rsidRPr="000F79F9">
        <w:rPr>
          <w:rFonts w:ascii="Verdana" w:hAnsi="Verdana" w:cs="Arial"/>
          <w:sz w:val="20"/>
          <w:szCs w:val="20"/>
        </w:rPr>
        <w:t>ommittee.</w:t>
      </w:r>
    </w:p>
    <w:p w14:paraId="32A4631D" w14:textId="77777777" w:rsidR="00D22C14" w:rsidRPr="000F79F9" w:rsidRDefault="00D22C14" w:rsidP="00D22C14">
      <w:pPr>
        <w:ind w:left="1545"/>
        <w:rPr>
          <w:rFonts w:ascii="Verdana" w:hAnsi="Verdana" w:cs="Arial"/>
          <w:sz w:val="20"/>
          <w:szCs w:val="20"/>
        </w:rPr>
      </w:pPr>
    </w:p>
    <w:p w14:paraId="7B6D93DA" w14:textId="6F038A63" w:rsidR="00B214C1" w:rsidRDefault="00C85E7D" w:rsidP="00825530">
      <w:pPr>
        <w:ind w:left="851" w:hanging="851"/>
        <w:rPr>
          <w:rFonts w:ascii="Verdana" w:hAnsi="Verdana" w:cs="Arial"/>
          <w:sz w:val="20"/>
          <w:szCs w:val="20"/>
        </w:rPr>
      </w:pPr>
      <w:r>
        <w:rPr>
          <w:rFonts w:ascii="Verdana" w:hAnsi="Verdana" w:cs="Arial"/>
          <w:b/>
          <w:sz w:val="20"/>
          <w:szCs w:val="20"/>
        </w:rPr>
        <w:t>234</w:t>
      </w:r>
      <w:r w:rsidR="00825530">
        <w:rPr>
          <w:rFonts w:ascii="Verdana" w:hAnsi="Verdana" w:cs="Arial"/>
          <w:b/>
          <w:sz w:val="20"/>
          <w:szCs w:val="20"/>
        </w:rPr>
        <w:tab/>
      </w:r>
      <w:r w:rsidR="00D22C14" w:rsidRPr="003F2D3B">
        <w:rPr>
          <w:rFonts w:ascii="Verdana" w:hAnsi="Verdana" w:cs="Arial"/>
          <w:b/>
          <w:sz w:val="20"/>
          <w:szCs w:val="20"/>
        </w:rPr>
        <w:t xml:space="preserve">Apologies for Absence: </w:t>
      </w:r>
      <w:r w:rsidR="00AD24FA">
        <w:rPr>
          <w:rFonts w:ascii="Verdana" w:hAnsi="Verdana" w:cs="Arial"/>
          <w:sz w:val="20"/>
          <w:szCs w:val="20"/>
        </w:rPr>
        <w:t>District Cllr Johnson</w:t>
      </w:r>
    </w:p>
    <w:p w14:paraId="568701A9" w14:textId="77777777" w:rsidR="00AD24FA" w:rsidRDefault="00AD24FA" w:rsidP="00825530">
      <w:pPr>
        <w:ind w:left="851" w:hanging="851"/>
        <w:rPr>
          <w:rFonts w:ascii="Verdana" w:hAnsi="Verdana" w:cs="Arial"/>
          <w:sz w:val="20"/>
          <w:szCs w:val="20"/>
        </w:rPr>
      </w:pPr>
    </w:p>
    <w:p w14:paraId="0540A142" w14:textId="38457EC6" w:rsidR="004E1884" w:rsidRPr="004E1884" w:rsidRDefault="00C85E7D" w:rsidP="004E1884">
      <w:pPr>
        <w:ind w:left="851" w:hanging="851"/>
        <w:rPr>
          <w:rFonts w:ascii="Verdana" w:hAnsi="Verdana"/>
          <w:sz w:val="20"/>
          <w:szCs w:val="20"/>
        </w:rPr>
      </w:pPr>
      <w:r>
        <w:rPr>
          <w:rFonts w:ascii="Verdana" w:hAnsi="Verdana" w:cs="Arial"/>
          <w:b/>
          <w:sz w:val="20"/>
          <w:szCs w:val="20"/>
        </w:rPr>
        <w:t>235</w:t>
      </w:r>
      <w:r w:rsidR="00B214C1">
        <w:rPr>
          <w:rFonts w:ascii="Verdana" w:hAnsi="Verdana" w:cs="Arial"/>
          <w:sz w:val="20"/>
          <w:szCs w:val="20"/>
        </w:rPr>
        <w:tab/>
      </w:r>
      <w:r w:rsidR="00AD24FA">
        <w:rPr>
          <w:rFonts w:ascii="Verdana" w:hAnsi="Verdana" w:cs="Arial"/>
          <w:b/>
          <w:sz w:val="20"/>
          <w:szCs w:val="20"/>
        </w:rPr>
        <w:t>Presentation by Bedford Park Developments regarding the Rainbow Trout</w:t>
      </w:r>
      <w:r w:rsidR="00B214C1" w:rsidRPr="004E1884">
        <w:rPr>
          <w:rFonts w:ascii="Verdana" w:hAnsi="Verdana" w:cs="Arial"/>
          <w:b/>
          <w:sz w:val="20"/>
          <w:szCs w:val="20"/>
        </w:rPr>
        <w:t xml:space="preserve">: </w:t>
      </w:r>
      <w:r w:rsidR="004E1884" w:rsidRPr="004E1884">
        <w:rPr>
          <w:rFonts w:ascii="Verdana" w:hAnsi="Verdana"/>
          <w:sz w:val="20"/>
          <w:szCs w:val="20"/>
        </w:rPr>
        <w:t>Ben Ellis, director of Bedford Park Developments Ltd, which is a Sussex based company who only build in Sussex, gave a presentation of his plans for the Rainbow Trout site.</w:t>
      </w:r>
    </w:p>
    <w:p w14:paraId="37ACC885" w14:textId="69D5E610" w:rsidR="004E1884" w:rsidRPr="004E1884" w:rsidRDefault="004E1884" w:rsidP="004E1884">
      <w:pPr>
        <w:ind w:left="851"/>
        <w:rPr>
          <w:rFonts w:ascii="Verdana" w:hAnsi="Verdana"/>
          <w:sz w:val="20"/>
          <w:szCs w:val="20"/>
        </w:rPr>
      </w:pPr>
      <w:r w:rsidRPr="004E1884">
        <w:rPr>
          <w:rFonts w:ascii="Verdana" w:hAnsi="Verdana"/>
          <w:sz w:val="20"/>
          <w:szCs w:val="20"/>
        </w:rPr>
        <w:t xml:space="preserve">He is in partnership with Steve Lees, owner of Long Man Brewery, </w:t>
      </w:r>
      <w:proofErr w:type="spellStart"/>
      <w:r w:rsidRPr="004E1884">
        <w:rPr>
          <w:rFonts w:ascii="Verdana" w:hAnsi="Verdana"/>
          <w:sz w:val="20"/>
          <w:szCs w:val="20"/>
        </w:rPr>
        <w:t>Litlington</w:t>
      </w:r>
      <w:proofErr w:type="spellEnd"/>
      <w:r w:rsidRPr="004E1884">
        <w:rPr>
          <w:rFonts w:ascii="Verdana" w:hAnsi="Verdana"/>
          <w:sz w:val="20"/>
          <w:szCs w:val="20"/>
        </w:rPr>
        <w:t xml:space="preserve"> and they plan to own &amp; run the pub with own ale and local Sussex produce.</w:t>
      </w:r>
    </w:p>
    <w:p w14:paraId="7A9568A9" w14:textId="7A54220B" w:rsidR="004E1884" w:rsidRPr="004E1884" w:rsidRDefault="004E1884" w:rsidP="004E1884">
      <w:pPr>
        <w:ind w:firstLine="851"/>
        <w:rPr>
          <w:rFonts w:ascii="Verdana" w:hAnsi="Verdana"/>
          <w:sz w:val="20"/>
          <w:szCs w:val="20"/>
        </w:rPr>
      </w:pPr>
      <w:r w:rsidRPr="004E1884">
        <w:rPr>
          <w:rFonts w:ascii="Verdana" w:hAnsi="Verdana"/>
          <w:sz w:val="20"/>
          <w:szCs w:val="20"/>
        </w:rPr>
        <w:t>A similar scheme is currently being built in Chailey at Kings Head.</w:t>
      </w:r>
    </w:p>
    <w:p w14:paraId="01E617DA" w14:textId="3C894F83" w:rsidR="004E1884" w:rsidRPr="004E1884" w:rsidRDefault="004E1884" w:rsidP="00C85E7D">
      <w:pPr>
        <w:ind w:left="851"/>
        <w:rPr>
          <w:rFonts w:ascii="Verdana" w:hAnsi="Verdana"/>
          <w:sz w:val="20"/>
          <w:szCs w:val="20"/>
        </w:rPr>
      </w:pPr>
      <w:r w:rsidRPr="004E1884">
        <w:rPr>
          <w:rFonts w:ascii="Verdana" w:hAnsi="Verdana"/>
          <w:sz w:val="20"/>
          <w:szCs w:val="20"/>
        </w:rPr>
        <w:t>They inten</w:t>
      </w:r>
      <w:r w:rsidR="00C85E7D">
        <w:rPr>
          <w:rFonts w:ascii="Verdana" w:hAnsi="Verdana"/>
          <w:sz w:val="20"/>
          <w:szCs w:val="20"/>
        </w:rPr>
        <w:t>d</w:t>
      </w:r>
      <w:r w:rsidRPr="004E1884">
        <w:rPr>
          <w:rFonts w:ascii="Verdana" w:hAnsi="Verdana"/>
          <w:sz w:val="20"/>
          <w:szCs w:val="20"/>
        </w:rPr>
        <w:t xml:space="preserve"> to build to community needs and plan 10 units – a mix of 2 &amp; </w:t>
      </w:r>
      <w:proofErr w:type="gramStart"/>
      <w:r w:rsidRPr="004E1884">
        <w:rPr>
          <w:rFonts w:ascii="Verdana" w:hAnsi="Verdana"/>
          <w:sz w:val="20"/>
          <w:szCs w:val="20"/>
        </w:rPr>
        <w:t>3 bedroom</w:t>
      </w:r>
      <w:proofErr w:type="gramEnd"/>
      <w:r w:rsidRPr="004E1884">
        <w:rPr>
          <w:rFonts w:ascii="Verdana" w:hAnsi="Verdana"/>
          <w:sz w:val="20"/>
          <w:szCs w:val="20"/>
        </w:rPr>
        <w:t xml:space="preserve"> semi-detached houses with the smaller houses at the front of the site.</w:t>
      </w:r>
    </w:p>
    <w:p w14:paraId="39E8A7CD" w14:textId="6ABF4D43" w:rsidR="004E1884" w:rsidRPr="004E1884" w:rsidRDefault="004E1884" w:rsidP="004E1884">
      <w:pPr>
        <w:ind w:left="851"/>
        <w:rPr>
          <w:rFonts w:ascii="Verdana" w:hAnsi="Verdana"/>
          <w:sz w:val="20"/>
          <w:szCs w:val="20"/>
        </w:rPr>
      </w:pPr>
      <w:r w:rsidRPr="004E1884">
        <w:rPr>
          <w:rFonts w:ascii="Verdana" w:hAnsi="Verdana"/>
          <w:sz w:val="20"/>
          <w:szCs w:val="20"/>
        </w:rPr>
        <w:t>Steve Lees</w:t>
      </w:r>
      <w:r w:rsidR="00C85E7D">
        <w:rPr>
          <w:rFonts w:ascii="Verdana" w:hAnsi="Verdana"/>
          <w:sz w:val="20"/>
          <w:szCs w:val="20"/>
        </w:rPr>
        <w:t>,</w:t>
      </w:r>
      <w:r w:rsidRPr="004E1884">
        <w:rPr>
          <w:rFonts w:ascii="Verdana" w:hAnsi="Verdana"/>
          <w:sz w:val="20"/>
          <w:szCs w:val="20"/>
        </w:rPr>
        <w:t xml:space="preserve"> who owns a farm at </w:t>
      </w:r>
      <w:proofErr w:type="spellStart"/>
      <w:r w:rsidRPr="004E1884">
        <w:rPr>
          <w:rFonts w:ascii="Verdana" w:hAnsi="Verdana"/>
          <w:sz w:val="20"/>
          <w:szCs w:val="20"/>
        </w:rPr>
        <w:t>Alfriston</w:t>
      </w:r>
      <w:proofErr w:type="spellEnd"/>
      <w:r w:rsidRPr="004E1884">
        <w:rPr>
          <w:rFonts w:ascii="Verdana" w:hAnsi="Verdana"/>
          <w:sz w:val="20"/>
          <w:szCs w:val="20"/>
        </w:rPr>
        <w:t>, which grows crops for brewing his ale</w:t>
      </w:r>
      <w:r w:rsidR="00C85E7D">
        <w:rPr>
          <w:rFonts w:ascii="Verdana" w:hAnsi="Verdana"/>
          <w:sz w:val="20"/>
          <w:szCs w:val="20"/>
        </w:rPr>
        <w:t>,</w:t>
      </w:r>
      <w:r w:rsidRPr="004E1884">
        <w:rPr>
          <w:rFonts w:ascii="Verdana" w:hAnsi="Verdana"/>
          <w:sz w:val="20"/>
          <w:szCs w:val="20"/>
        </w:rPr>
        <w:t xml:space="preserve"> put forward his plans for the pub. He plans to make it a foodie pub – good food and ale, would use Three Legs beer as well. He would put in a manager and there could be possible use as B&amp;B in the future.</w:t>
      </w:r>
    </w:p>
    <w:p w14:paraId="50B8645B" w14:textId="41A37FEC" w:rsidR="004E1884" w:rsidRPr="004E1884" w:rsidRDefault="004E1884" w:rsidP="004E1884">
      <w:pPr>
        <w:ind w:left="851"/>
        <w:rPr>
          <w:rFonts w:ascii="Verdana" w:hAnsi="Verdana"/>
          <w:sz w:val="20"/>
          <w:szCs w:val="20"/>
        </w:rPr>
      </w:pPr>
      <w:r w:rsidRPr="004E1884">
        <w:rPr>
          <w:rFonts w:ascii="Verdana" w:hAnsi="Verdana"/>
          <w:sz w:val="20"/>
          <w:szCs w:val="20"/>
        </w:rPr>
        <w:t>Part of the car park would be converted into a beer garden.</w:t>
      </w:r>
    </w:p>
    <w:p w14:paraId="6A856F75" w14:textId="15BFC257" w:rsidR="004E1884" w:rsidRPr="004E1884" w:rsidRDefault="004E1884" w:rsidP="004E1884">
      <w:pPr>
        <w:ind w:left="851"/>
        <w:rPr>
          <w:rFonts w:ascii="Verdana" w:hAnsi="Verdana"/>
          <w:sz w:val="20"/>
          <w:szCs w:val="20"/>
        </w:rPr>
      </w:pPr>
      <w:r w:rsidRPr="004E1884">
        <w:rPr>
          <w:rFonts w:ascii="Verdana" w:hAnsi="Verdana"/>
          <w:sz w:val="20"/>
          <w:szCs w:val="20"/>
        </w:rPr>
        <w:t xml:space="preserve">Planning consent </w:t>
      </w:r>
      <w:r>
        <w:rPr>
          <w:rFonts w:ascii="Verdana" w:hAnsi="Verdana"/>
          <w:sz w:val="20"/>
          <w:szCs w:val="20"/>
        </w:rPr>
        <w:t xml:space="preserve">for the development </w:t>
      </w:r>
      <w:r w:rsidRPr="004E1884">
        <w:rPr>
          <w:rFonts w:ascii="Verdana" w:hAnsi="Verdana"/>
          <w:sz w:val="20"/>
          <w:szCs w:val="20"/>
        </w:rPr>
        <w:t>has to be obtained before anything can be done to the pub.</w:t>
      </w:r>
    </w:p>
    <w:p w14:paraId="3F25D379" w14:textId="153D9BE4" w:rsidR="00825530" w:rsidRDefault="00825530" w:rsidP="004E1884">
      <w:pPr>
        <w:rPr>
          <w:rFonts w:ascii="Verdana" w:hAnsi="Verdana" w:cs="Arial"/>
          <w:sz w:val="20"/>
          <w:szCs w:val="20"/>
        </w:rPr>
      </w:pPr>
    </w:p>
    <w:p w14:paraId="292E9A2E" w14:textId="77777777" w:rsidR="003B5332" w:rsidRPr="003F2D3B" w:rsidRDefault="003B5332" w:rsidP="00825530">
      <w:pPr>
        <w:ind w:left="851" w:hanging="851"/>
        <w:rPr>
          <w:rFonts w:ascii="Verdana" w:hAnsi="Verdana" w:cs="Arial"/>
          <w:sz w:val="20"/>
          <w:szCs w:val="20"/>
        </w:rPr>
      </w:pPr>
      <w:r w:rsidRPr="003F2D3B">
        <w:rPr>
          <w:rFonts w:ascii="Verdana" w:hAnsi="Verdana" w:cs="Arial"/>
          <w:sz w:val="20"/>
          <w:szCs w:val="20"/>
        </w:rPr>
        <w:t xml:space="preserve">Minutes of the following meetings were considered. </w:t>
      </w:r>
    </w:p>
    <w:p w14:paraId="7BDDACA6" w14:textId="77777777" w:rsidR="003F2D3B" w:rsidRDefault="003F2D3B" w:rsidP="004E4B7F">
      <w:pPr>
        <w:ind w:left="1134"/>
        <w:rPr>
          <w:rFonts w:ascii="Verdana" w:hAnsi="Verdana" w:cs="Arial"/>
          <w:b/>
          <w:sz w:val="20"/>
          <w:szCs w:val="20"/>
        </w:rPr>
      </w:pPr>
    </w:p>
    <w:p w14:paraId="036498A3" w14:textId="0D506F4C" w:rsidR="00AD24FA" w:rsidRDefault="00C85E7D" w:rsidP="00AD24FA">
      <w:pPr>
        <w:tabs>
          <w:tab w:val="right" w:pos="851"/>
        </w:tabs>
        <w:ind w:left="851" w:hanging="851"/>
        <w:rPr>
          <w:rFonts w:ascii="Verdana" w:hAnsi="Verdana" w:cs="Arial"/>
          <w:sz w:val="20"/>
          <w:szCs w:val="20"/>
        </w:rPr>
      </w:pPr>
      <w:r>
        <w:rPr>
          <w:rFonts w:ascii="Verdana" w:hAnsi="Verdana" w:cs="Arial"/>
          <w:b/>
          <w:sz w:val="20"/>
          <w:szCs w:val="20"/>
        </w:rPr>
        <w:t>236</w:t>
      </w:r>
      <w:r w:rsidR="00AD24FA">
        <w:rPr>
          <w:rFonts w:ascii="Verdana" w:hAnsi="Verdana" w:cs="Arial"/>
          <w:b/>
          <w:sz w:val="20"/>
          <w:szCs w:val="20"/>
        </w:rPr>
        <w:tab/>
        <w:t xml:space="preserve">      </w:t>
      </w:r>
      <w:r w:rsidR="00313D4B">
        <w:rPr>
          <w:rFonts w:ascii="Verdana" w:hAnsi="Verdana" w:cs="Arial"/>
          <w:b/>
          <w:sz w:val="20"/>
          <w:szCs w:val="20"/>
        </w:rPr>
        <w:t>a</w:t>
      </w:r>
      <w:r w:rsidR="00AD24FA">
        <w:rPr>
          <w:rFonts w:ascii="Verdana" w:hAnsi="Verdana" w:cs="Arial"/>
          <w:b/>
          <w:sz w:val="20"/>
          <w:szCs w:val="20"/>
        </w:rPr>
        <w:t>)</w:t>
      </w:r>
      <w:r w:rsidR="00AD24FA">
        <w:rPr>
          <w:rFonts w:ascii="Verdana" w:hAnsi="Verdana" w:cs="Arial"/>
          <w:sz w:val="20"/>
          <w:szCs w:val="20"/>
        </w:rPr>
        <w:t xml:space="preserve"> </w:t>
      </w:r>
      <w:r w:rsidR="00AD24FA" w:rsidRPr="00AD24FA">
        <w:rPr>
          <w:rFonts w:ascii="Verdana" w:hAnsi="Verdana" w:cs="Arial"/>
          <w:b/>
          <w:sz w:val="20"/>
          <w:szCs w:val="20"/>
        </w:rPr>
        <w:t>Full Council Meeting 28</w:t>
      </w:r>
      <w:r w:rsidR="00AD24FA" w:rsidRPr="00AD24FA">
        <w:rPr>
          <w:rFonts w:ascii="Verdana" w:hAnsi="Verdana" w:cs="Arial"/>
          <w:b/>
          <w:sz w:val="20"/>
          <w:szCs w:val="20"/>
          <w:vertAlign w:val="superscript"/>
        </w:rPr>
        <w:t>th</w:t>
      </w:r>
      <w:r w:rsidR="00AD24FA" w:rsidRPr="00AD24FA">
        <w:rPr>
          <w:rFonts w:ascii="Verdana" w:hAnsi="Verdana" w:cs="Arial"/>
          <w:b/>
          <w:sz w:val="20"/>
          <w:szCs w:val="20"/>
        </w:rPr>
        <w:t xml:space="preserve"> November 2017 – 190/17 – 220/17</w:t>
      </w:r>
      <w:r w:rsidR="00AD24FA">
        <w:rPr>
          <w:rFonts w:ascii="Verdana" w:hAnsi="Verdana" w:cs="Arial"/>
          <w:b/>
          <w:sz w:val="20"/>
          <w:szCs w:val="20"/>
        </w:rPr>
        <w:t>.</w:t>
      </w:r>
      <w:r w:rsidR="00AD24FA" w:rsidRPr="00AD24FA">
        <w:rPr>
          <w:rFonts w:ascii="Verdana" w:hAnsi="Verdana" w:cs="Arial"/>
          <w:sz w:val="20"/>
          <w:szCs w:val="20"/>
        </w:rPr>
        <w:t xml:space="preserve"> </w:t>
      </w:r>
      <w:r w:rsidR="00E76950">
        <w:rPr>
          <w:rFonts w:ascii="Verdana" w:hAnsi="Verdana" w:cs="Arial"/>
          <w:sz w:val="20"/>
          <w:szCs w:val="20"/>
        </w:rPr>
        <w:t xml:space="preserve">Cllr Hampson noted that under item 211/17 it was Cllr I Stone who was to help with the playboat, not Cllr Hampson. </w:t>
      </w:r>
      <w:r w:rsidR="00AD24FA">
        <w:rPr>
          <w:rFonts w:ascii="Verdana" w:hAnsi="Verdana" w:cs="Arial"/>
          <w:sz w:val="20"/>
          <w:szCs w:val="20"/>
        </w:rPr>
        <w:t xml:space="preserve">Cllr </w:t>
      </w:r>
      <w:r w:rsidR="00E76950">
        <w:rPr>
          <w:rFonts w:ascii="Verdana" w:hAnsi="Verdana" w:cs="Arial"/>
          <w:sz w:val="20"/>
          <w:szCs w:val="20"/>
        </w:rPr>
        <w:t>Oliver</w:t>
      </w:r>
      <w:r w:rsidR="00AD24FA">
        <w:rPr>
          <w:rFonts w:ascii="Verdana" w:hAnsi="Verdana" w:cs="Arial"/>
          <w:sz w:val="20"/>
          <w:szCs w:val="20"/>
        </w:rPr>
        <w:t xml:space="preserve"> proposed</w:t>
      </w:r>
      <w:r w:rsidR="00AD24FA" w:rsidRPr="000F79F9">
        <w:rPr>
          <w:rFonts w:ascii="Verdana" w:hAnsi="Verdana" w:cs="Arial"/>
          <w:sz w:val="20"/>
          <w:szCs w:val="20"/>
        </w:rPr>
        <w:t xml:space="preserve"> that the minutes be signed as a true record of the meeting. This was seconded by Cllr </w:t>
      </w:r>
      <w:r w:rsidR="00AD24FA">
        <w:rPr>
          <w:rFonts w:ascii="Verdana" w:hAnsi="Verdana" w:cs="Arial"/>
          <w:sz w:val="20"/>
          <w:szCs w:val="20"/>
        </w:rPr>
        <w:t>G Stone</w:t>
      </w:r>
      <w:r w:rsidR="00AD24FA" w:rsidRPr="000F79F9">
        <w:rPr>
          <w:rFonts w:ascii="Verdana" w:hAnsi="Verdana" w:cs="Arial"/>
          <w:sz w:val="20"/>
          <w:szCs w:val="20"/>
        </w:rPr>
        <w:t>. All members present agreed.</w:t>
      </w:r>
    </w:p>
    <w:p w14:paraId="023569A0" w14:textId="513B0E11" w:rsidR="003B5332" w:rsidRDefault="00AD24FA" w:rsidP="002D25FB">
      <w:pPr>
        <w:tabs>
          <w:tab w:val="right" w:pos="851"/>
        </w:tabs>
        <w:ind w:left="851"/>
        <w:rPr>
          <w:rFonts w:ascii="Verdana" w:hAnsi="Verdana" w:cs="Arial"/>
          <w:sz w:val="20"/>
          <w:szCs w:val="20"/>
        </w:rPr>
      </w:pPr>
      <w:r w:rsidRPr="00AD24FA">
        <w:rPr>
          <w:rFonts w:ascii="Verdana" w:hAnsi="Verdana" w:cs="Arial"/>
          <w:b/>
          <w:sz w:val="20"/>
          <w:szCs w:val="20"/>
        </w:rPr>
        <w:t>b)</w:t>
      </w:r>
      <w:r>
        <w:rPr>
          <w:rFonts w:ascii="Verdana" w:hAnsi="Verdana" w:cs="Arial"/>
          <w:b/>
          <w:sz w:val="20"/>
          <w:szCs w:val="20"/>
        </w:rPr>
        <w:t xml:space="preserve"> </w:t>
      </w:r>
      <w:r w:rsidR="00B214C1" w:rsidRPr="00B214C1">
        <w:rPr>
          <w:rFonts w:ascii="Verdana" w:hAnsi="Verdana" w:cs="Arial"/>
          <w:b/>
          <w:sz w:val="20"/>
          <w:szCs w:val="20"/>
        </w:rPr>
        <w:t xml:space="preserve">Planning Meeting </w:t>
      </w:r>
      <w:r w:rsidRPr="00AD24FA">
        <w:rPr>
          <w:rFonts w:ascii="Verdana" w:hAnsi="Verdana" w:cs="Arial"/>
          <w:b/>
          <w:sz w:val="20"/>
          <w:szCs w:val="20"/>
        </w:rPr>
        <w:t>12</w:t>
      </w:r>
      <w:r w:rsidRPr="00AD24FA">
        <w:rPr>
          <w:rFonts w:ascii="Verdana" w:hAnsi="Verdana" w:cs="Arial"/>
          <w:b/>
          <w:sz w:val="20"/>
          <w:szCs w:val="20"/>
          <w:vertAlign w:val="superscript"/>
        </w:rPr>
        <w:t>th</w:t>
      </w:r>
      <w:r w:rsidRPr="00AD24FA">
        <w:rPr>
          <w:rFonts w:ascii="Verdana" w:hAnsi="Verdana" w:cs="Arial"/>
          <w:b/>
          <w:sz w:val="20"/>
          <w:szCs w:val="20"/>
        </w:rPr>
        <w:t xml:space="preserve"> December 2017 – 221/17 – 226/17</w:t>
      </w:r>
      <w:r w:rsidR="003B5332" w:rsidRPr="000F79F9">
        <w:rPr>
          <w:rFonts w:ascii="Verdana" w:hAnsi="Verdana" w:cs="Arial"/>
          <w:b/>
          <w:sz w:val="20"/>
          <w:szCs w:val="20"/>
        </w:rPr>
        <w:t xml:space="preserve">. </w:t>
      </w:r>
      <w:r w:rsidR="004624C8">
        <w:rPr>
          <w:rFonts w:ascii="Verdana" w:hAnsi="Verdana" w:cs="Arial"/>
          <w:sz w:val="20"/>
          <w:szCs w:val="20"/>
        </w:rPr>
        <w:t>Cllr</w:t>
      </w:r>
      <w:r w:rsidR="003F2D3B">
        <w:rPr>
          <w:rFonts w:ascii="Verdana" w:hAnsi="Verdana" w:cs="Arial"/>
          <w:sz w:val="20"/>
          <w:szCs w:val="20"/>
        </w:rPr>
        <w:t xml:space="preserve"> </w:t>
      </w:r>
      <w:r w:rsidR="00E76950">
        <w:rPr>
          <w:rFonts w:ascii="Verdana" w:hAnsi="Verdana" w:cs="Arial"/>
          <w:sz w:val="20"/>
          <w:szCs w:val="20"/>
        </w:rPr>
        <w:t xml:space="preserve">G Stone </w:t>
      </w:r>
      <w:r w:rsidR="004624C8">
        <w:rPr>
          <w:rFonts w:ascii="Verdana" w:hAnsi="Verdana" w:cs="Arial"/>
          <w:sz w:val="20"/>
          <w:szCs w:val="20"/>
        </w:rPr>
        <w:t>proposed</w:t>
      </w:r>
      <w:r w:rsidR="00C53BA2" w:rsidRPr="000F79F9">
        <w:rPr>
          <w:rFonts w:ascii="Verdana" w:hAnsi="Verdana" w:cs="Arial"/>
          <w:sz w:val="20"/>
          <w:szCs w:val="20"/>
        </w:rPr>
        <w:t xml:space="preserve"> </w:t>
      </w:r>
      <w:r w:rsidR="003B5332" w:rsidRPr="000F79F9">
        <w:rPr>
          <w:rFonts w:ascii="Verdana" w:hAnsi="Verdana" w:cs="Arial"/>
          <w:sz w:val="20"/>
          <w:szCs w:val="20"/>
        </w:rPr>
        <w:t xml:space="preserve">that the minutes be signed as a true record of the meeting. This was seconded by </w:t>
      </w:r>
      <w:r w:rsidR="004E4B7F" w:rsidRPr="000F79F9">
        <w:rPr>
          <w:rFonts w:ascii="Verdana" w:hAnsi="Verdana" w:cs="Arial"/>
          <w:sz w:val="20"/>
          <w:szCs w:val="20"/>
        </w:rPr>
        <w:t xml:space="preserve">Cllr </w:t>
      </w:r>
      <w:r w:rsidR="00E76950">
        <w:rPr>
          <w:rFonts w:ascii="Verdana" w:hAnsi="Verdana" w:cs="Arial"/>
          <w:sz w:val="20"/>
          <w:szCs w:val="20"/>
        </w:rPr>
        <w:t>Hampson</w:t>
      </w:r>
      <w:r w:rsidR="003B5332" w:rsidRPr="000F79F9">
        <w:rPr>
          <w:rFonts w:ascii="Verdana" w:hAnsi="Verdana" w:cs="Arial"/>
          <w:sz w:val="20"/>
          <w:szCs w:val="20"/>
        </w:rPr>
        <w:t>. All members present agreed.</w:t>
      </w:r>
    </w:p>
    <w:p w14:paraId="5621C26A" w14:textId="19F986EA" w:rsidR="00C53BA2" w:rsidRDefault="002D25FB" w:rsidP="00B214C1">
      <w:pPr>
        <w:tabs>
          <w:tab w:val="right" w:pos="851"/>
        </w:tabs>
        <w:ind w:left="851"/>
        <w:rPr>
          <w:rFonts w:ascii="Verdana" w:hAnsi="Verdana" w:cs="Arial"/>
          <w:sz w:val="20"/>
          <w:szCs w:val="20"/>
        </w:rPr>
      </w:pPr>
      <w:r>
        <w:rPr>
          <w:rFonts w:ascii="Verdana" w:hAnsi="Verdana" w:cs="Arial"/>
          <w:b/>
          <w:sz w:val="20"/>
          <w:szCs w:val="20"/>
        </w:rPr>
        <w:t>c</w:t>
      </w:r>
      <w:r w:rsidR="00313D4B">
        <w:rPr>
          <w:rFonts w:ascii="Verdana" w:hAnsi="Verdana" w:cs="Arial"/>
          <w:b/>
          <w:sz w:val="20"/>
          <w:szCs w:val="20"/>
        </w:rPr>
        <w:t xml:space="preserve">) </w:t>
      </w:r>
      <w:r w:rsidR="00B214C1">
        <w:rPr>
          <w:rFonts w:ascii="Verdana" w:hAnsi="Verdana" w:cs="Arial"/>
          <w:sz w:val="20"/>
          <w:szCs w:val="20"/>
        </w:rPr>
        <w:t xml:space="preserve"> </w:t>
      </w:r>
      <w:r w:rsidR="00AD24FA" w:rsidRPr="00AD24FA">
        <w:rPr>
          <w:rFonts w:ascii="Verdana" w:hAnsi="Verdana" w:cs="Arial"/>
          <w:b/>
          <w:sz w:val="20"/>
          <w:szCs w:val="20"/>
        </w:rPr>
        <w:t>Extraordinary Council Meeting 16</w:t>
      </w:r>
      <w:r w:rsidR="00AD24FA" w:rsidRPr="00AD24FA">
        <w:rPr>
          <w:rFonts w:ascii="Verdana" w:hAnsi="Verdana" w:cs="Arial"/>
          <w:b/>
          <w:sz w:val="20"/>
          <w:szCs w:val="20"/>
          <w:vertAlign w:val="superscript"/>
        </w:rPr>
        <w:t>th</w:t>
      </w:r>
      <w:r w:rsidR="00AD24FA" w:rsidRPr="00AD24FA">
        <w:rPr>
          <w:rFonts w:ascii="Verdana" w:hAnsi="Verdana" w:cs="Arial"/>
          <w:b/>
          <w:sz w:val="20"/>
          <w:szCs w:val="20"/>
        </w:rPr>
        <w:t xml:space="preserve"> January 2018– 227/17 – 232/17</w:t>
      </w:r>
      <w:r w:rsidR="00313D4B" w:rsidRPr="00313D4B">
        <w:rPr>
          <w:rFonts w:ascii="Verdana" w:hAnsi="Verdana" w:cs="Arial"/>
          <w:b/>
          <w:sz w:val="20"/>
          <w:szCs w:val="20"/>
        </w:rPr>
        <w:t xml:space="preserve">. </w:t>
      </w:r>
      <w:r w:rsidR="00313D4B" w:rsidRPr="000F79F9">
        <w:rPr>
          <w:rFonts w:ascii="Verdana" w:hAnsi="Verdana" w:cs="Arial"/>
          <w:b/>
          <w:sz w:val="20"/>
          <w:szCs w:val="20"/>
        </w:rPr>
        <w:t xml:space="preserve"> </w:t>
      </w:r>
      <w:r w:rsidR="00313D4B">
        <w:rPr>
          <w:rFonts w:ascii="Verdana" w:hAnsi="Verdana" w:cs="Arial"/>
          <w:sz w:val="20"/>
          <w:szCs w:val="20"/>
        </w:rPr>
        <w:t xml:space="preserve">Cllr </w:t>
      </w:r>
      <w:r w:rsidR="00E76950">
        <w:rPr>
          <w:rFonts w:ascii="Verdana" w:hAnsi="Verdana" w:cs="Arial"/>
          <w:sz w:val="20"/>
          <w:szCs w:val="20"/>
        </w:rPr>
        <w:t>G Stone</w:t>
      </w:r>
      <w:r w:rsidR="00313D4B">
        <w:rPr>
          <w:rFonts w:ascii="Verdana" w:hAnsi="Verdana" w:cs="Arial"/>
          <w:sz w:val="20"/>
          <w:szCs w:val="20"/>
        </w:rPr>
        <w:t xml:space="preserve"> proposed</w:t>
      </w:r>
      <w:r w:rsidR="00313D4B" w:rsidRPr="000F79F9">
        <w:rPr>
          <w:rFonts w:ascii="Verdana" w:hAnsi="Verdana" w:cs="Arial"/>
          <w:sz w:val="20"/>
          <w:szCs w:val="20"/>
        </w:rPr>
        <w:t xml:space="preserve"> that the minutes be signed as a true record of the meeting. This was seconded by Cllr </w:t>
      </w:r>
      <w:r w:rsidR="00E76950">
        <w:rPr>
          <w:rFonts w:ascii="Verdana" w:hAnsi="Verdana" w:cs="Arial"/>
          <w:sz w:val="20"/>
          <w:szCs w:val="20"/>
        </w:rPr>
        <w:t>Armstrong</w:t>
      </w:r>
      <w:r w:rsidR="00313D4B" w:rsidRPr="000F79F9">
        <w:rPr>
          <w:rFonts w:ascii="Verdana" w:hAnsi="Verdana" w:cs="Arial"/>
          <w:sz w:val="20"/>
          <w:szCs w:val="20"/>
        </w:rPr>
        <w:t>. All members present agreed.</w:t>
      </w:r>
    </w:p>
    <w:p w14:paraId="682C4B8D" w14:textId="77777777" w:rsidR="00B214C1" w:rsidRPr="000F79F9" w:rsidRDefault="00B214C1" w:rsidP="00B214C1">
      <w:pPr>
        <w:tabs>
          <w:tab w:val="right" w:pos="851"/>
        </w:tabs>
        <w:ind w:left="851"/>
        <w:rPr>
          <w:rFonts w:ascii="Verdana" w:hAnsi="Verdana" w:cs="Arial"/>
          <w:sz w:val="20"/>
          <w:szCs w:val="20"/>
        </w:rPr>
      </w:pPr>
    </w:p>
    <w:p w14:paraId="065B5869" w14:textId="6B91A41A" w:rsidR="003F2D3B" w:rsidRDefault="00C85E7D" w:rsidP="004624C8">
      <w:pPr>
        <w:ind w:left="851" w:hanging="851"/>
        <w:rPr>
          <w:rFonts w:ascii="Verdana" w:hAnsi="Verdana" w:cs="Arial"/>
          <w:b/>
          <w:sz w:val="20"/>
          <w:szCs w:val="20"/>
        </w:rPr>
      </w:pPr>
      <w:r>
        <w:rPr>
          <w:rFonts w:ascii="Verdana" w:hAnsi="Verdana" w:cs="Arial"/>
          <w:b/>
          <w:sz w:val="20"/>
          <w:szCs w:val="20"/>
        </w:rPr>
        <w:t>237</w:t>
      </w:r>
      <w:r w:rsidR="004624C8">
        <w:rPr>
          <w:rFonts w:ascii="Verdana" w:hAnsi="Verdana" w:cs="Arial"/>
          <w:b/>
          <w:sz w:val="20"/>
          <w:szCs w:val="20"/>
        </w:rPr>
        <w:tab/>
      </w:r>
      <w:r w:rsidR="00C53BA2" w:rsidRPr="000F79F9">
        <w:rPr>
          <w:rFonts w:ascii="Verdana" w:hAnsi="Verdana" w:cs="Arial"/>
          <w:b/>
          <w:sz w:val="20"/>
          <w:szCs w:val="20"/>
        </w:rPr>
        <w:t>Matters arising from the above</w:t>
      </w:r>
      <w:r w:rsidR="004E4B7F" w:rsidRPr="000F79F9">
        <w:rPr>
          <w:rFonts w:ascii="Verdana" w:hAnsi="Verdana" w:cs="Arial"/>
          <w:b/>
          <w:sz w:val="20"/>
          <w:szCs w:val="20"/>
        </w:rPr>
        <w:t xml:space="preserve"> </w:t>
      </w:r>
    </w:p>
    <w:p w14:paraId="321D01DD" w14:textId="0A3806B1" w:rsidR="00E76950" w:rsidRDefault="00E76950" w:rsidP="00B214C1">
      <w:pPr>
        <w:rPr>
          <w:rFonts w:ascii="Verdana" w:hAnsi="Verdana" w:cs="Arial"/>
          <w:sz w:val="20"/>
          <w:szCs w:val="20"/>
        </w:rPr>
      </w:pPr>
      <w:r>
        <w:rPr>
          <w:rFonts w:ascii="Verdana" w:hAnsi="Verdana" w:cs="Arial"/>
          <w:sz w:val="20"/>
          <w:szCs w:val="20"/>
        </w:rPr>
        <w:tab/>
        <w:t>211/17 - The cabin of the playboat is to be removed next week.</w:t>
      </w:r>
    </w:p>
    <w:p w14:paraId="5A6755BF" w14:textId="074D8FF9" w:rsidR="00E76950" w:rsidRDefault="00E76950" w:rsidP="00B214C1">
      <w:pPr>
        <w:rPr>
          <w:rFonts w:ascii="Verdana" w:hAnsi="Verdana" w:cs="Arial"/>
          <w:sz w:val="20"/>
          <w:szCs w:val="20"/>
        </w:rPr>
      </w:pPr>
      <w:r>
        <w:rPr>
          <w:rFonts w:ascii="Verdana" w:hAnsi="Verdana" w:cs="Arial"/>
          <w:sz w:val="20"/>
          <w:szCs w:val="20"/>
        </w:rPr>
        <w:tab/>
        <w:t xml:space="preserve">219/17 </w:t>
      </w:r>
      <w:r w:rsidR="00B214C1">
        <w:rPr>
          <w:rFonts w:ascii="Verdana" w:hAnsi="Verdana" w:cs="Arial"/>
          <w:sz w:val="20"/>
          <w:szCs w:val="20"/>
        </w:rPr>
        <w:tab/>
      </w:r>
      <w:r>
        <w:rPr>
          <w:rFonts w:ascii="Verdana" w:hAnsi="Verdana" w:cs="Arial"/>
          <w:sz w:val="20"/>
          <w:szCs w:val="20"/>
        </w:rPr>
        <w:t>- Planters to be tidied up and plants purchased.</w:t>
      </w:r>
    </w:p>
    <w:p w14:paraId="41CA71E8" w14:textId="77777777" w:rsidR="00516E80" w:rsidRPr="00516E80" w:rsidRDefault="00516E80" w:rsidP="00516E80">
      <w:pPr>
        <w:ind w:left="851"/>
        <w:rPr>
          <w:rFonts w:ascii="Verdana" w:hAnsi="Verdana" w:cs="Arial"/>
          <w:i/>
          <w:color w:val="FF0000"/>
          <w:sz w:val="20"/>
          <w:szCs w:val="20"/>
        </w:rPr>
      </w:pPr>
      <w:r w:rsidRPr="004E1884">
        <w:rPr>
          <w:rFonts w:ascii="Verdana" w:hAnsi="Verdana" w:cs="Arial"/>
          <w:sz w:val="20"/>
          <w:szCs w:val="20"/>
        </w:rPr>
        <w:t>231/18 -</w:t>
      </w:r>
      <w:r w:rsidRPr="00516E80">
        <w:rPr>
          <w:rFonts w:ascii="Verdana" w:hAnsi="Verdana" w:cs="Arial"/>
          <w:i/>
          <w:sz w:val="20"/>
          <w:szCs w:val="20"/>
        </w:rPr>
        <w:t xml:space="preserve"> </w:t>
      </w:r>
      <w:r w:rsidRPr="004E1884">
        <w:rPr>
          <w:rFonts w:ascii="Verdana" w:hAnsi="Verdana" w:cs="Arial"/>
          <w:sz w:val="20"/>
          <w:szCs w:val="20"/>
        </w:rPr>
        <w:t>Cost of work to increase to £1500 due to cost of cherry picker (£650 per day) which is necessary for the work to be carried out safely due to fragility and spread of top limbs needing trimming. Work has to be put back until 10</w:t>
      </w:r>
      <w:r w:rsidRPr="004E1884">
        <w:rPr>
          <w:rFonts w:ascii="Verdana" w:hAnsi="Verdana" w:cs="Arial"/>
          <w:sz w:val="20"/>
          <w:szCs w:val="20"/>
          <w:vertAlign w:val="superscript"/>
        </w:rPr>
        <w:t>th</w:t>
      </w:r>
      <w:r w:rsidRPr="004E1884">
        <w:rPr>
          <w:rFonts w:ascii="Verdana" w:hAnsi="Verdana" w:cs="Arial"/>
          <w:sz w:val="20"/>
          <w:szCs w:val="20"/>
        </w:rPr>
        <w:t xml:space="preserve"> April due to availability of equipment. Straight Up Trees to be consulted regarding most appropriate time to do the work (sap rising etc)</w:t>
      </w:r>
    </w:p>
    <w:p w14:paraId="0E3CC030" w14:textId="41681F00" w:rsidR="00B214C1" w:rsidRPr="00516E80" w:rsidRDefault="00B214C1" w:rsidP="00B214C1">
      <w:pPr>
        <w:ind w:left="851"/>
        <w:rPr>
          <w:rFonts w:ascii="Verdana" w:hAnsi="Verdana" w:cs="Arial"/>
          <w:i/>
          <w:sz w:val="20"/>
          <w:szCs w:val="20"/>
        </w:rPr>
      </w:pPr>
    </w:p>
    <w:p w14:paraId="4BA59DF2" w14:textId="667CDC2C" w:rsidR="00C53BA2" w:rsidRPr="000F79F9" w:rsidRDefault="00C85E7D" w:rsidP="00825530">
      <w:pPr>
        <w:ind w:left="360" w:hanging="360"/>
        <w:rPr>
          <w:rFonts w:ascii="Verdana" w:hAnsi="Verdana" w:cs="Arial"/>
          <w:b/>
          <w:sz w:val="20"/>
          <w:szCs w:val="20"/>
        </w:rPr>
      </w:pPr>
      <w:r>
        <w:rPr>
          <w:rFonts w:ascii="Verdana" w:hAnsi="Verdana" w:cs="Arial"/>
          <w:b/>
          <w:sz w:val="20"/>
          <w:szCs w:val="20"/>
        </w:rPr>
        <w:t>238</w:t>
      </w:r>
      <w:r w:rsidR="00825530">
        <w:rPr>
          <w:rFonts w:ascii="Verdana" w:hAnsi="Verdana" w:cs="Arial"/>
          <w:b/>
          <w:sz w:val="20"/>
          <w:szCs w:val="20"/>
        </w:rPr>
        <w:tab/>
      </w:r>
      <w:r w:rsidR="00C53BA2" w:rsidRPr="000F79F9">
        <w:rPr>
          <w:rFonts w:ascii="Verdana" w:hAnsi="Verdana" w:cs="Arial"/>
          <w:b/>
          <w:sz w:val="20"/>
          <w:szCs w:val="20"/>
        </w:rPr>
        <w:t>Finance-</w:t>
      </w:r>
    </w:p>
    <w:p w14:paraId="2BA922B5" w14:textId="042244A4" w:rsidR="00C53BA2" w:rsidRPr="000F79F9" w:rsidRDefault="004624C8" w:rsidP="004624C8">
      <w:pPr>
        <w:ind w:left="851"/>
        <w:rPr>
          <w:rFonts w:ascii="Verdana" w:hAnsi="Verdana" w:cs="Arial"/>
          <w:b/>
          <w:sz w:val="20"/>
          <w:szCs w:val="20"/>
        </w:rPr>
      </w:pPr>
      <w:r>
        <w:rPr>
          <w:rFonts w:ascii="Verdana" w:hAnsi="Verdana" w:cs="Arial"/>
          <w:b/>
          <w:sz w:val="20"/>
          <w:szCs w:val="20"/>
        </w:rPr>
        <w:t xml:space="preserve">a) </w:t>
      </w:r>
      <w:r w:rsidR="00C53BA2" w:rsidRPr="000F79F9">
        <w:rPr>
          <w:rFonts w:ascii="Verdana" w:hAnsi="Verdana" w:cs="Arial"/>
          <w:b/>
          <w:sz w:val="20"/>
          <w:szCs w:val="20"/>
        </w:rPr>
        <w:t xml:space="preserve">Accounts to end of </w:t>
      </w:r>
      <w:r w:rsidR="002D25FB">
        <w:rPr>
          <w:rFonts w:ascii="Verdana" w:hAnsi="Verdana" w:cs="Arial"/>
          <w:b/>
          <w:sz w:val="20"/>
          <w:szCs w:val="20"/>
        </w:rPr>
        <w:t>January</w:t>
      </w:r>
      <w:r w:rsidR="00C53BA2" w:rsidRPr="000F79F9">
        <w:rPr>
          <w:rFonts w:ascii="Verdana" w:hAnsi="Verdana" w:cs="Arial"/>
          <w:b/>
          <w:sz w:val="20"/>
          <w:szCs w:val="20"/>
        </w:rPr>
        <w:t xml:space="preserve"> 201</w:t>
      </w:r>
      <w:r w:rsidR="002D25FB">
        <w:rPr>
          <w:rFonts w:ascii="Verdana" w:hAnsi="Verdana" w:cs="Arial"/>
          <w:b/>
          <w:sz w:val="20"/>
          <w:szCs w:val="20"/>
        </w:rPr>
        <w:t>8</w:t>
      </w:r>
    </w:p>
    <w:p w14:paraId="12A552C6" w14:textId="77777777" w:rsidR="00C53BA2" w:rsidRPr="000F79F9" w:rsidRDefault="00C53BA2" w:rsidP="00C53BA2">
      <w:pPr>
        <w:ind w:left="1080"/>
        <w:rPr>
          <w:rFonts w:ascii="Verdana" w:hAnsi="Verdana" w:cs="Arial"/>
          <w:b/>
          <w:sz w:val="20"/>
          <w:szCs w:val="20"/>
        </w:rPr>
      </w:pPr>
    </w:p>
    <w:p w14:paraId="6B652150" w14:textId="77777777" w:rsidR="00C53BA2" w:rsidRPr="000F79F9" w:rsidRDefault="006B38CD" w:rsidP="00C53BA2">
      <w:pPr>
        <w:ind w:left="1440"/>
        <w:rPr>
          <w:rFonts w:ascii="Verdana" w:hAnsi="Verdana" w:cs="Arial"/>
          <w:b/>
          <w:sz w:val="20"/>
          <w:szCs w:val="20"/>
        </w:rPr>
      </w:pPr>
      <w:r w:rsidRPr="000F79F9">
        <w:rPr>
          <w:rFonts w:ascii="Verdana" w:hAnsi="Verdana" w:cs="Arial"/>
          <w:b/>
          <w:sz w:val="20"/>
          <w:szCs w:val="20"/>
        </w:rPr>
        <w:t xml:space="preserve">   </w:t>
      </w:r>
      <w:r w:rsidR="00C53BA2" w:rsidRPr="000F79F9">
        <w:rPr>
          <w:rFonts w:ascii="Verdana" w:hAnsi="Verdana" w:cs="Arial"/>
          <w:b/>
          <w:sz w:val="20"/>
          <w:szCs w:val="20"/>
        </w:rPr>
        <w:t>Cheque previously presented</w:t>
      </w:r>
      <w:r w:rsidR="00E64DE6" w:rsidRPr="000F79F9">
        <w:rPr>
          <w:rFonts w:ascii="Verdana" w:hAnsi="Verdana" w:cs="Arial"/>
          <w:b/>
          <w:sz w:val="20"/>
          <w:szCs w:val="20"/>
        </w:rPr>
        <w:t xml:space="preserve">       </w:t>
      </w:r>
      <w:r w:rsidRPr="000F79F9">
        <w:rPr>
          <w:rFonts w:ascii="Verdana" w:hAnsi="Verdana" w:cs="Arial"/>
          <w:b/>
          <w:sz w:val="20"/>
          <w:szCs w:val="20"/>
        </w:rPr>
        <w:t xml:space="preserve">       </w:t>
      </w:r>
      <w:r w:rsidR="00E64DE6" w:rsidRPr="000F79F9">
        <w:rPr>
          <w:rFonts w:ascii="Verdana" w:hAnsi="Verdana" w:cs="Arial"/>
          <w:b/>
          <w:sz w:val="20"/>
          <w:szCs w:val="20"/>
        </w:rPr>
        <w:t xml:space="preserve"> Chq no.       Net           VAT         Total</w:t>
      </w:r>
    </w:p>
    <w:p w14:paraId="21BBDA6C" w14:textId="78CA39C4" w:rsidR="00C53BA2" w:rsidRPr="004274F1" w:rsidRDefault="00C67429" w:rsidP="004274F1">
      <w:pPr>
        <w:rPr>
          <w:rFonts w:ascii="Verdana" w:hAnsi="Verdana"/>
          <w:b/>
          <w:sz w:val="20"/>
          <w:szCs w:val="20"/>
        </w:rPr>
      </w:pPr>
      <w:r w:rsidRPr="00097077">
        <w:rPr>
          <w:rFonts w:ascii="Verdana" w:hAnsi="Verdana" w:cs="Calibri"/>
          <w:b/>
          <w:bCs/>
          <w:sz w:val="20"/>
          <w:szCs w:val="20"/>
        </w:rPr>
        <w:t xml:space="preserve">                         </w:t>
      </w:r>
      <w:r w:rsidRPr="004274F1">
        <w:rPr>
          <w:rFonts w:ascii="Verdana" w:hAnsi="Verdana"/>
          <w:b/>
          <w:bCs/>
          <w:sz w:val="20"/>
          <w:szCs w:val="20"/>
        </w:rPr>
        <w:t xml:space="preserve"> </w:t>
      </w:r>
      <w:r w:rsidR="004274F1" w:rsidRPr="004274F1">
        <w:rPr>
          <w:rFonts w:ascii="Verdana" w:hAnsi="Verdana"/>
          <w:b/>
          <w:bCs/>
          <w:sz w:val="20"/>
          <w:szCs w:val="20"/>
          <w:lang w:eastAsia="en-GB"/>
        </w:rPr>
        <w:t>28/11/17</w:t>
      </w:r>
      <w:r w:rsidR="002D25FB">
        <w:rPr>
          <w:rFonts w:ascii="Verdana" w:hAnsi="Verdana"/>
          <w:b/>
          <w:bCs/>
          <w:sz w:val="20"/>
          <w:szCs w:val="20"/>
          <w:lang w:eastAsia="en-GB"/>
        </w:rPr>
        <w:t xml:space="preserve"> – 30/01/18</w:t>
      </w:r>
    </w:p>
    <w:tbl>
      <w:tblPr>
        <w:tblW w:w="10518" w:type="dxa"/>
        <w:tblInd w:w="-284" w:type="dxa"/>
        <w:tblLook w:val="04A0" w:firstRow="1" w:lastRow="0" w:firstColumn="1" w:lastColumn="0" w:noHBand="0" w:noVBand="1"/>
      </w:tblPr>
      <w:tblGrid>
        <w:gridCol w:w="2552"/>
        <w:gridCol w:w="3969"/>
        <w:gridCol w:w="783"/>
        <w:gridCol w:w="1214"/>
        <w:gridCol w:w="1000"/>
        <w:gridCol w:w="1142"/>
      </w:tblGrid>
      <w:tr w:rsidR="002D25FB" w14:paraId="7FBA1CF8" w14:textId="77777777" w:rsidTr="004274F1">
        <w:trPr>
          <w:trHeight w:val="20"/>
        </w:trPr>
        <w:tc>
          <w:tcPr>
            <w:tcW w:w="2552" w:type="dxa"/>
            <w:tcBorders>
              <w:top w:val="nil"/>
              <w:left w:val="nil"/>
              <w:bottom w:val="nil"/>
              <w:right w:val="nil"/>
            </w:tcBorders>
            <w:shd w:val="clear" w:color="auto" w:fill="auto"/>
            <w:noWrap/>
            <w:hideMark/>
          </w:tcPr>
          <w:p w14:paraId="3EB72B7D" w14:textId="36FB58E2"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 xml:space="preserve">EDF Energy  </w:t>
            </w:r>
          </w:p>
        </w:tc>
        <w:tc>
          <w:tcPr>
            <w:tcW w:w="3969" w:type="dxa"/>
            <w:tcBorders>
              <w:top w:val="nil"/>
              <w:left w:val="nil"/>
              <w:bottom w:val="nil"/>
              <w:right w:val="nil"/>
            </w:tcBorders>
            <w:shd w:val="clear" w:color="auto" w:fill="auto"/>
            <w:noWrap/>
            <w:hideMark/>
          </w:tcPr>
          <w:p w14:paraId="140C347A" w14:textId="4A78E6B1"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Community Hall Electricity</w:t>
            </w:r>
          </w:p>
        </w:tc>
        <w:tc>
          <w:tcPr>
            <w:tcW w:w="783" w:type="dxa"/>
            <w:tcBorders>
              <w:top w:val="nil"/>
              <w:left w:val="nil"/>
              <w:bottom w:val="nil"/>
              <w:right w:val="nil"/>
            </w:tcBorders>
            <w:shd w:val="clear" w:color="auto" w:fill="auto"/>
            <w:noWrap/>
            <w:hideMark/>
          </w:tcPr>
          <w:p w14:paraId="3345EC89" w14:textId="26F89A21" w:rsidR="002D25FB" w:rsidRPr="002D25FB" w:rsidRDefault="002D25FB" w:rsidP="002D25FB">
            <w:pPr>
              <w:jc w:val="center"/>
              <w:rPr>
                <w:rFonts w:ascii="Verdana" w:hAnsi="Verdana" w:cs="Calibri"/>
                <w:sz w:val="20"/>
                <w:szCs w:val="20"/>
                <w:lang w:eastAsia="en-GB"/>
              </w:rPr>
            </w:pPr>
            <w:r w:rsidRPr="00F5191C">
              <w:rPr>
                <w:rFonts w:ascii="Verdana" w:hAnsi="Verdana" w:cs="Calibri"/>
                <w:sz w:val="20"/>
                <w:szCs w:val="20"/>
                <w:lang w:eastAsia="en-GB"/>
              </w:rPr>
              <w:t>D/D</w:t>
            </w:r>
          </w:p>
        </w:tc>
        <w:tc>
          <w:tcPr>
            <w:tcW w:w="1214" w:type="dxa"/>
            <w:tcBorders>
              <w:top w:val="nil"/>
              <w:left w:val="nil"/>
              <w:bottom w:val="nil"/>
              <w:right w:val="nil"/>
            </w:tcBorders>
            <w:shd w:val="clear" w:color="auto" w:fill="auto"/>
            <w:noWrap/>
            <w:hideMark/>
          </w:tcPr>
          <w:p w14:paraId="1C9010CC" w14:textId="1AE51F81"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34.00</w:t>
            </w:r>
          </w:p>
        </w:tc>
        <w:tc>
          <w:tcPr>
            <w:tcW w:w="858" w:type="dxa"/>
            <w:tcBorders>
              <w:top w:val="nil"/>
              <w:left w:val="nil"/>
              <w:bottom w:val="nil"/>
              <w:right w:val="nil"/>
            </w:tcBorders>
            <w:shd w:val="clear" w:color="auto" w:fill="auto"/>
            <w:noWrap/>
            <w:hideMark/>
          </w:tcPr>
          <w:p w14:paraId="5DE13175" w14:textId="62F65B39" w:rsidR="002D25FB" w:rsidRPr="002D25FB" w:rsidRDefault="002D25FB" w:rsidP="002D25FB">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14:paraId="23333D0F" w14:textId="1A0DA001"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34.00</w:t>
            </w:r>
          </w:p>
        </w:tc>
      </w:tr>
      <w:tr w:rsidR="002D25FB" w14:paraId="492E0FC5" w14:textId="77777777" w:rsidTr="004274F1">
        <w:trPr>
          <w:trHeight w:val="20"/>
        </w:trPr>
        <w:tc>
          <w:tcPr>
            <w:tcW w:w="2552" w:type="dxa"/>
            <w:tcBorders>
              <w:top w:val="nil"/>
              <w:left w:val="nil"/>
              <w:bottom w:val="nil"/>
              <w:right w:val="nil"/>
            </w:tcBorders>
            <w:shd w:val="clear" w:color="auto" w:fill="auto"/>
            <w:noWrap/>
            <w:hideMark/>
          </w:tcPr>
          <w:p w14:paraId="21F662F6" w14:textId="3F4A2BF4"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L Bannister</w:t>
            </w:r>
          </w:p>
        </w:tc>
        <w:tc>
          <w:tcPr>
            <w:tcW w:w="3969" w:type="dxa"/>
            <w:tcBorders>
              <w:top w:val="nil"/>
              <w:left w:val="nil"/>
              <w:bottom w:val="nil"/>
              <w:right w:val="nil"/>
            </w:tcBorders>
            <w:shd w:val="clear" w:color="auto" w:fill="auto"/>
            <w:noWrap/>
            <w:hideMark/>
          </w:tcPr>
          <w:p w14:paraId="043F3D6E" w14:textId="5879347C"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Wages underpaid/broadband/travel</w:t>
            </w:r>
          </w:p>
        </w:tc>
        <w:tc>
          <w:tcPr>
            <w:tcW w:w="783" w:type="dxa"/>
            <w:tcBorders>
              <w:top w:val="nil"/>
              <w:left w:val="nil"/>
              <w:bottom w:val="nil"/>
              <w:right w:val="nil"/>
            </w:tcBorders>
            <w:shd w:val="clear" w:color="auto" w:fill="auto"/>
            <w:noWrap/>
            <w:hideMark/>
          </w:tcPr>
          <w:p w14:paraId="09245212" w14:textId="61AEDB47" w:rsidR="002D25FB" w:rsidRPr="002D25FB" w:rsidRDefault="002D25FB" w:rsidP="002D25FB">
            <w:pPr>
              <w:jc w:val="center"/>
              <w:rPr>
                <w:rFonts w:ascii="Verdana" w:hAnsi="Verdana" w:cs="Calibri"/>
                <w:sz w:val="20"/>
                <w:szCs w:val="20"/>
                <w:lang w:eastAsia="en-GB"/>
              </w:rPr>
            </w:pPr>
            <w:r w:rsidRPr="00F5191C">
              <w:rPr>
                <w:rFonts w:ascii="Verdana" w:hAnsi="Verdana" w:cs="Calibri"/>
                <w:color w:val="000000"/>
                <w:sz w:val="20"/>
                <w:szCs w:val="20"/>
                <w:lang w:eastAsia="en-GB"/>
              </w:rPr>
              <w:t>2397</w:t>
            </w:r>
          </w:p>
        </w:tc>
        <w:tc>
          <w:tcPr>
            <w:tcW w:w="1214" w:type="dxa"/>
            <w:tcBorders>
              <w:top w:val="nil"/>
              <w:left w:val="nil"/>
              <w:bottom w:val="nil"/>
              <w:right w:val="nil"/>
            </w:tcBorders>
            <w:shd w:val="clear" w:color="auto" w:fill="auto"/>
            <w:noWrap/>
            <w:hideMark/>
          </w:tcPr>
          <w:p w14:paraId="516D3D5A" w14:textId="20597BD3"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442.28</w:t>
            </w:r>
          </w:p>
        </w:tc>
        <w:tc>
          <w:tcPr>
            <w:tcW w:w="858" w:type="dxa"/>
            <w:tcBorders>
              <w:top w:val="nil"/>
              <w:left w:val="nil"/>
              <w:bottom w:val="nil"/>
              <w:right w:val="nil"/>
            </w:tcBorders>
            <w:shd w:val="clear" w:color="auto" w:fill="auto"/>
            <w:noWrap/>
            <w:hideMark/>
          </w:tcPr>
          <w:p w14:paraId="66D7841A" w14:textId="77777777" w:rsidR="002D25FB" w:rsidRPr="002D25FB" w:rsidRDefault="002D25FB" w:rsidP="002D25FB">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14:paraId="74F3D48D" w14:textId="4C1CE17E"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442.28</w:t>
            </w:r>
          </w:p>
        </w:tc>
      </w:tr>
      <w:tr w:rsidR="002D25FB" w14:paraId="00897C29" w14:textId="77777777" w:rsidTr="004274F1">
        <w:trPr>
          <w:trHeight w:val="20"/>
        </w:trPr>
        <w:tc>
          <w:tcPr>
            <w:tcW w:w="2552" w:type="dxa"/>
            <w:tcBorders>
              <w:top w:val="nil"/>
              <w:left w:val="nil"/>
              <w:bottom w:val="nil"/>
              <w:right w:val="nil"/>
            </w:tcBorders>
            <w:shd w:val="clear" w:color="auto" w:fill="auto"/>
            <w:noWrap/>
            <w:hideMark/>
          </w:tcPr>
          <w:p w14:paraId="071FDDCC" w14:textId="1FC98A1D"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Post Office Ltd</w:t>
            </w:r>
          </w:p>
        </w:tc>
        <w:tc>
          <w:tcPr>
            <w:tcW w:w="3969" w:type="dxa"/>
            <w:tcBorders>
              <w:top w:val="nil"/>
              <w:left w:val="nil"/>
              <w:bottom w:val="nil"/>
              <w:right w:val="nil"/>
            </w:tcBorders>
            <w:shd w:val="clear" w:color="auto" w:fill="auto"/>
            <w:noWrap/>
            <w:hideMark/>
          </w:tcPr>
          <w:p w14:paraId="6C8C9DCB" w14:textId="31143902"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HMR&amp;C PAYE/NI Nov</w:t>
            </w:r>
          </w:p>
        </w:tc>
        <w:tc>
          <w:tcPr>
            <w:tcW w:w="783" w:type="dxa"/>
            <w:tcBorders>
              <w:top w:val="nil"/>
              <w:left w:val="nil"/>
              <w:bottom w:val="nil"/>
              <w:right w:val="nil"/>
            </w:tcBorders>
            <w:shd w:val="clear" w:color="auto" w:fill="auto"/>
            <w:noWrap/>
            <w:hideMark/>
          </w:tcPr>
          <w:p w14:paraId="698E67E9" w14:textId="603B3E94" w:rsidR="002D25FB" w:rsidRPr="002D25FB" w:rsidRDefault="002D25FB" w:rsidP="002D25FB">
            <w:pPr>
              <w:jc w:val="center"/>
              <w:rPr>
                <w:rFonts w:ascii="Verdana" w:hAnsi="Verdana" w:cs="Calibri"/>
                <w:sz w:val="20"/>
                <w:szCs w:val="20"/>
                <w:lang w:eastAsia="en-GB"/>
              </w:rPr>
            </w:pPr>
            <w:r w:rsidRPr="00F5191C">
              <w:rPr>
                <w:rFonts w:ascii="Verdana" w:hAnsi="Verdana" w:cs="Calibri"/>
                <w:color w:val="000000"/>
                <w:sz w:val="20"/>
                <w:szCs w:val="20"/>
                <w:lang w:eastAsia="en-GB"/>
              </w:rPr>
              <w:t>2398</w:t>
            </w:r>
          </w:p>
        </w:tc>
        <w:tc>
          <w:tcPr>
            <w:tcW w:w="1214" w:type="dxa"/>
            <w:tcBorders>
              <w:top w:val="nil"/>
              <w:left w:val="nil"/>
              <w:bottom w:val="nil"/>
              <w:right w:val="nil"/>
            </w:tcBorders>
            <w:shd w:val="clear" w:color="auto" w:fill="auto"/>
            <w:noWrap/>
            <w:hideMark/>
          </w:tcPr>
          <w:p w14:paraId="17353688" w14:textId="3B13D83C"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111.13</w:t>
            </w:r>
          </w:p>
        </w:tc>
        <w:tc>
          <w:tcPr>
            <w:tcW w:w="858" w:type="dxa"/>
            <w:tcBorders>
              <w:top w:val="nil"/>
              <w:left w:val="nil"/>
              <w:bottom w:val="nil"/>
              <w:right w:val="nil"/>
            </w:tcBorders>
            <w:shd w:val="clear" w:color="auto" w:fill="auto"/>
            <w:noWrap/>
            <w:hideMark/>
          </w:tcPr>
          <w:p w14:paraId="6F79AD8F" w14:textId="77777777" w:rsidR="002D25FB" w:rsidRPr="002D25FB" w:rsidRDefault="002D25FB" w:rsidP="002D25FB">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14:paraId="2A0442F5" w14:textId="60027DC8"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111.13</w:t>
            </w:r>
          </w:p>
        </w:tc>
      </w:tr>
      <w:tr w:rsidR="002D25FB" w14:paraId="59318BA7" w14:textId="77777777" w:rsidTr="004274F1">
        <w:trPr>
          <w:trHeight w:val="20"/>
        </w:trPr>
        <w:tc>
          <w:tcPr>
            <w:tcW w:w="2552" w:type="dxa"/>
            <w:tcBorders>
              <w:top w:val="nil"/>
              <w:left w:val="nil"/>
              <w:bottom w:val="nil"/>
              <w:right w:val="nil"/>
            </w:tcBorders>
            <w:shd w:val="clear" w:color="auto" w:fill="auto"/>
            <w:noWrap/>
            <w:hideMark/>
          </w:tcPr>
          <w:p w14:paraId="356CEB7D" w14:textId="55194F21"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lastRenderedPageBreak/>
              <w:t>J Butler</w:t>
            </w:r>
          </w:p>
        </w:tc>
        <w:tc>
          <w:tcPr>
            <w:tcW w:w="3969" w:type="dxa"/>
            <w:tcBorders>
              <w:top w:val="nil"/>
              <w:left w:val="nil"/>
              <w:bottom w:val="nil"/>
              <w:right w:val="nil"/>
            </w:tcBorders>
            <w:shd w:val="clear" w:color="auto" w:fill="auto"/>
            <w:noWrap/>
            <w:hideMark/>
          </w:tcPr>
          <w:p w14:paraId="2E92F5E6" w14:textId="066A5785"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Handyman October</w:t>
            </w:r>
          </w:p>
        </w:tc>
        <w:tc>
          <w:tcPr>
            <w:tcW w:w="783" w:type="dxa"/>
            <w:tcBorders>
              <w:top w:val="nil"/>
              <w:left w:val="nil"/>
              <w:bottom w:val="nil"/>
              <w:right w:val="nil"/>
            </w:tcBorders>
            <w:shd w:val="clear" w:color="auto" w:fill="auto"/>
            <w:noWrap/>
            <w:hideMark/>
          </w:tcPr>
          <w:p w14:paraId="56F0558A" w14:textId="40DEDDDA" w:rsidR="002D25FB" w:rsidRPr="002D25FB" w:rsidRDefault="002D25FB" w:rsidP="002D25FB">
            <w:pPr>
              <w:jc w:val="center"/>
              <w:rPr>
                <w:rFonts w:ascii="Verdana" w:hAnsi="Verdana" w:cs="Calibri"/>
                <w:color w:val="000000"/>
                <w:sz w:val="20"/>
                <w:szCs w:val="20"/>
                <w:lang w:eastAsia="en-GB"/>
              </w:rPr>
            </w:pPr>
            <w:r w:rsidRPr="00F5191C">
              <w:rPr>
                <w:rFonts w:ascii="Verdana" w:hAnsi="Verdana" w:cs="Calibri"/>
                <w:color w:val="000000"/>
                <w:sz w:val="20"/>
                <w:szCs w:val="20"/>
                <w:lang w:eastAsia="en-GB"/>
              </w:rPr>
              <w:t>2399</w:t>
            </w:r>
          </w:p>
        </w:tc>
        <w:tc>
          <w:tcPr>
            <w:tcW w:w="1214" w:type="dxa"/>
            <w:tcBorders>
              <w:top w:val="nil"/>
              <w:left w:val="nil"/>
              <w:bottom w:val="nil"/>
              <w:right w:val="nil"/>
            </w:tcBorders>
            <w:shd w:val="clear" w:color="auto" w:fill="auto"/>
            <w:noWrap/>
            <w:hideMark/>
          </w:tcPr>
          <w:p w14:paraId="5D0E78EE" w14:textId="17408388"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75.00</w:t>
            </w:r>
          </w:p>
        </w:tc>
        <w:tc>
          <w:tcPr>
            <w:tcW w:w="858" w:type="dxa"/>
            <w:tcBorders>
              <w:top w:val="nil"/>
              <w:left w:val="nil"/>
              <w:bottom w:val="nil"/>
              <w:right w:val="nil"/>
            </w:tcBorders>
            <w:shd w:val="clear" w:color="auto" w:fill="auto"/>
            <w:noWrap/>
            <w:hideMark/>
          </w:tcPr>
          <w:p w14:paraId="0F422E96" w14:textId="77777777" w:rsidR="002D25FB" w:rsidRPr="002D25FB" w:rsidRDefault="002D25FB" w:rsidP="002D25FB">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14:paraId="7901E816" w14:textId="7F5205B8"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75.00</w:t>
            </w:r>
          </w:p>
        </w:tc>
      </w:tr>
      <w:tr w:rsidR="002D25FB" w14:paraId="20D6826E" w14:textId="77777777" w:rsidTr="004274F1">
        <w:trPr>
          <w:trHeight w:val="20"/>
        </w:trPr>
        <w:tc>
          <w:tcPr>
            <w:tcW w:w="2552" w:type="dxa"/>
            <w:tcBorders>
              <w:top w:val="nil"/>
              <w:left w:val="nil"/>
              <w:bottom w:val="nil"/>
              <w:right w:val="nil"/>
            </w:tcBorders>
            <w:shd w:val="clear" w:color="auto" w:fill="auto"/>
            <w:noWrap/>
            <w:hideMark/>
          </w:tcPr>
          <w:p w14:paraId="5CC762A7" w14:textId="3BA71549"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Cllr L Nottage</w:t>
            </w:r>
          </w:p>
        </w:tc>
        <w:tc>
          <w:tcPr>
            <w:tcW w:w="3969" w:type="dxa"/>
            <w:tcBorders>
              <w:top w:val="nil"/>
              <w:left w:val="nil"/>
              <w:bottom w:val="nil"/>
              <w:right w:val="nil"/>
            </w:tcBorders>
            <w:shd w:val="clear" w:color="auto" w:fill="auto"/>
            <w:noWrap/>
            <w:hideMark/>
          </w:tcPr>
          <w:p w14:paraId="68208A77" w14:textId="52E7C292"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Chair's Allowance</w:t>
            </w:r>
          </w:p>
        </w:tc>
        <w:tc>
          <w:tcPr>
            <w:tcW w:w="783" w:type="dxa"/>
            <w:tcBorders>
              <w:top w:val="nil"/>
              <w:left w:val="nil"/>
              <w:bottom w:val="nil"/>
              <w:right w:val="nil"/>
            </w:tcBorders>
            <w:shd w:val="clear" w:color="auto" w:fill="auto"/>
            <w:noWrap/>
            <w:hideMark/>
          </w:tcPr>
          <w:p w14:paraId="436CE35A" w14:textId="121D24EF" w:rsidR="002D25FB" w:rsidRPr="002D25FB" w:rsidRDefault="002D25FB" w:rsidP="002D25FB">
            <w:pPr>
              <w:jc w:val="center"/>
              <w:rPr>
                <w:rFonts w:ascii="Verdana" w:hAnsi="Verdana" w:cs="Calibri"/>
                <w:color w:val="000000"/>
                <w:sz w:val="20"/>
                <w:szCs w:val="20"/>
                <w:lang w:eastAsia="en-GB"/>
              </w:rPr>
            </w:pPr>
            <w:r w:rsidRPr="00F5191C">
              <w:rPr>
                <w:rFonts w:ascii="Verdana" w:hAnsi="Verdana" w:cs="Calibri"/>
                <w:color w:val="000000"/>
                <w:sz w:val="20"/>
                <w:szCs w:val="20"/>
                <w:lang w:eastAsia="en-GB"/>
              </w:rPr>
              <w:t>2400</w:t>
            </w:r>
          </w:p>
        </w:tc>
        <w:tc>
          <w:tcPr>
            <w:tcW w:w="1214" w:type="dxa"/>
            <w:tcBorders>
              <w:top w:val="nil"/>
              <w:left w:val="nil"/>
              <w:bottom w:val="nil"/>
              <w:right w:val="nil"/>
            </w:tcBorders>
            <w:shd w:val="clear" w:color="auto" w:fill="auto"/>
            <w:noWrap/>
            <w:hideMark/>
          </w:tcPr>
          <w:p w14:paraId="435AD1A8" w14:textId="49DF1B76"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250.00</w:t>
            </w:r>
          </w:p>
        </w:tc>
        <w:tc>
          <w:tcPr>
            <w:tcW w:w="858" w:type="dxa"/>
            <w:tcBorders>
              <w:top w:val="nil"/>
              <w:left w:val="nil"/>
              <w:bottom w:val="nil"/>
              <w:right w:val="nil"/>
            </w:tcBorders>
            <w:shd w:val="clear" w:color="auto" w:fill="auto"/>
            <w:noWrap/>
            <w:hideMark/>
          </w:tcPr>
          <w:p w14:paraId="0E29EB55" w14:textId="77777777" w:rsidR="002D25FB" w:rsidRPr="002D25FB" w:rsidRDefault="002D25FB" w:rsidP="002D25FB">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14:paraId="7935D26C" w14:textId="58F80A06"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250.00</w:t>
            </w:r>
          </w:p>
        </w:tc>
      </w:tr>
      <w:tr w:rsidR="002D25FB" w14:paraId="10BBD2BA" w14:textId="77777777" w:rsidTr="004274F1">
        <w:trPr>
          <w:trHeight w:val="20"/>
        </w:trPr>
        <w:tc>
          <w:tcPr>
            <w:tcW w:w="2552" w:type="dxa"/>
            <w:tcBorders>
              <w:top w:val="nil"/>
              <w:left w:val="nil"/>
              <w:bottom w:val="nil"/>
              <w:right w:val="nil"/>
            </w:tcBorders>
            <w:shd w:val="clear" w:color="auto" w:fill="auto"/>
            <w:noWrap/>
            <w:hideMark/>
          </w:tcPr>
          <w:p w14:paraId="60567FEA" w14:textId="6B015C3A"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Straight Up Trees Ltd</w:t>
            </w:r>
          </w:p>
        </w:tc>
        <w:tc>
          <w:tcPr>
            <w:tcW w:w="3969" w:type="dxa"/>
            <w:tcBorders>
              <w:top w:val="nil"/>
              <w:left w:val="nil"/>
              <w:bottom w:val="nil"/>
              <w:right w:val="nil"/>
            </w:tcBorders>
            <w:shd w:val="clear" w:color="auto" w:fill="auto"/>
            <w:noWrap/>
            <w:hideMark/>
          </w:tcPr>
          <w:p w14:paraId="7176188F" w14:textId="4F4805B3"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Tree Survey</w:t>
            </w:r>
          </w:p>
        </w:tc>
        <w:tc>
          <w:tcPr>
            <w:tcW w:w="783" w:type="dxa"/>
            <w:tcBorders>
              <w:top w:val="nil"/>
              <w:left w:val="nil"/>
              <w:bottom w:val="nil"/>
              <w:right w:val="nil"/>
            </w:tcBorders>
            <w:shd w:val="clear" w:color="auto" w:fill="auto"/>
            <w:noWrap/>
            <w:hideMark/>
          </w:tcPr>
          <w:p w14:paraId="5A991D02" w14:textId="0242A07D" w:rsidR="002D25FB" w:rsidRPr="002D25FB" w:rsidRDefault="002D25FB" w:rsidP="002D25FB">
            <w:pPr>
              <w:jc w:val="center"/>
              <w:rPr>
                <w:rFonts w:ascii="Verdana" w:hAnsi="Verdana" w:cs="Calibri"/>
                <w:color w:val="000000"/>
                <w:sz w:val="20"/>
                <w:szCs w:val="20"/>
                <w:lang w:eastAsia="en-GB"/>
              </w:rPr>
            </w:pPr>
            <w:r w:rsidRPr="00F5191C">
              <w:rPr>
                <w:rFonts w:ascii="Verdana" w:hAnsi="Verdana" w:cs="Calibri"/>
                <w:color w:val="000000"/>
                <w:sz w:val="20"/>
                <w:szCs w:val="20"/>
                <w:lang w:eastAsia="en-GB"/>
              </w:rPr>
              <w:t>2401</w:t>
            </w:r>
          </w:p>
        </w:tc>
        <w:tc>
          <w:tcPr>
            <w:tcW w:w="1214" w:type="dxa"/>
            <w:tcBorders>
              <w:top w:val="nil"/>
              <w:left w:val="nil"/>
              <w:bottom w:val="nil"/>
              <w:right w:val="nil"/>
            </w:tcBorders>
            <w:shd w:val="clear" w:color="auto" w:fill="auto"/>
            <w:noWrap/>
            <w:hideMark/>
          </w:tcPr>
          <w:p w14:paraId="3EFAC7B1" w14:textId="761B4F1C"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280.00</w:t>
            </w:r>
          </w:p>
        </w:tc>
        <w:tc>
          <w:tcPr>
            <w:tcW w:w="858" w:type="dxa"/>
            <w:tcBorders>
              <w:top w:val="nil"/>
              <w:left w:val="nil"/>
              <w:bottom w:val="nil"/>
              <w:right w:val="nil"/>
            </w:tcBorders>
            <w:shd w:val="clear" w:color="auto" w:fill="auto"/>
            <w:noWrap/>
            <w:hideMark/>
          </w:tcPr>
          <w:p w14:paraId="35CBB5B5" w14:textId="77777777" w:rsidR="002D25FB" w:rsidRPr="002D25FB" w:rsidRDefault="002D25FB" w:rsidP="002D25FB">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14:paraId="6306A383" w14:textId="53E0A1BE"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280.00</w:t>
            </w:r>
          </w:p>
        </w:tc>
      </w:tr>
      <w:tr w:rsidR="002D25FB" w14:paraId="5D16347D" w14:textId="77777777" w:rsidTr="004274F1">
        <w:trPr>
          <w:trHeight w:val="20"/>
        </w:trPr>
        <w:tc>
          <w:tcPr>
            <w:tcW w:w="2552" w:type="dxa"/>
            <w:tcBorders>
              <w:top w:val="nil"/>
              <w:left w:val="nil"/>
              <w:bottom w:val="nil"/>
              <w:right w:val="nil"/>
            </w:tcBorders>
            <w:shd w:val="clear" w:color="auto" w:fill="auto"/>
            <w:noWrap/>
            <w:hideMark/>
          </w:tcPr>
          <w:p w14:paraId="108FDFE6" w14:textId="6C4A8672"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The Wealden Group Ltd</w:t>
            </w:r>
          </w:p>
        </w:tc>
        <w:tc>
          <w:tcPr>
            <w:tcW w:w="3969" w:type="dxa"/>
            <w:tcBorders>
              <w:top w:val="nil"/>
              <w:left w:val="nil"/>
              <w:bottom w:val="nil"/>
              <w:right w:val="nil"/>
            </w:tcBorders>
            <w:shd w:val="clear" w:color="auto" w:fill="auto"/>
            <w:noWrap/>
            <w:hideMark/>
          </w:tcPr>
          <w:p w14:paraId="7A8D221D" w14:textId="71005D63"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November Newsletter</w:t>
            </w:r>
          </w:p>
        </w:tc>
        <w:tc>
          <w:tcPr>
            <w:tcW w:w="783" w:type="dxa"/>
            <w:tcBorders>
              <w:top w:val="nil"/>
              <w:left w:val="nil"/>
              <w:bottom w:val="nil"/>
              <w:right w:val="nil"/>
            </w:tcBorders>
            <w:shd w:val="clear" w:color="auto" w:fill="auto"/>
            <w:noWrap/>
            <w:hideMark/>
          </w:tcPr>
          <w:p w14:paraId="1362AF25" w14:textId="7237734C" w:rsidR="002D25FB" w:rsidRPr="002D25FB" w:rsidRDefault="002D25FB" w:rsidP="002D25FB">
            <w:pPr>
              <w:jc w:val="center"/>
              <w:rPr>
                <w:rFonts w:ascii="Verdana" w:hAnsi="Verdana" w:cs="Calibri"/>
                <w:color w:val="000000"/>
                <w:sz w:val="20"/>
                <w:szCs w:val="20"/>
                <w:lang w:eastAsia="en-GB"/>
              </w:rPr>
            </w:pPr>
            <w:r w:rsidRPr="00F5191C">
              <w:rPr>
                <w:rFonts w:ascii="Verdana" w:hAnsi="Verdana" w:cs="Calibri"/>
                <w:color w:val="000000"/>
                <w:sz w:val="20"/>
                <w:szCs w:val="20"/>
                <w:lang w:eastAsia="en-GB"/>
              </w:rPr>
              <w:t>2402</w:t>
            </w:r>
          </w:p>
        </w:tc>
        <w:tc>
          <w:tcPr>
            <w:tcW w:w="1214" w:type="dxa"/>
            <w:tcBorders>
              <w:top w:val="nil"/>
              <w:left w:val="nil"/>
              <w:bottom w:val="nil"/>
              <w:right w:val="nil"/>
            </w:tcBorders>
            <w:shd w:val="clear" w:color="auto" w:fill="auto"/>
            <w:noWrap/>
            <w:hideMark/>
          </w:tcPr>
          <w:p w14:paraId="4BE5D49D" w14:textId="7A9AB135"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299.00</w:t>
            </w:r>
          </w:p>
        </w:tc>
        <w:tc>
          <w:tcPr>
            <w:tcW w:w="858" w:type="dxa"/>
            <w:tcBorders>
              <w:top w:val="nil"/>
              <w:left w:val="nil"/>
              <w:bottom w:val="nil"/>
              <w:right w:val="nil"/>
            </w:tcBorders>
            <w:shd w:val="clear" w:color="auto" w:fill="auto"/>
            <w:noWrap/>
            <w:hideMark/>
          </w:tcPr>
          <w:p w14:paraId="4B1A7163" w14:textId="1B8D3B63" w:rsidR="002D25FB" w:rsidRPr="002D25FB" w:rsidRDefault="002D25FB" w:rsidP="002D25FB">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14:paraId="507CC173" w14:textId="77E0C1F5"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299.00</w:t>
            </w:r>
          </w:p>
        </w:tc>
      </w:tr>
      <w:tr w:rsidR="002D25FB" w14:paraId="397BB38A" w14:textId="77777777" w:rsidTr="004274F1">
        <w:trPr>
          <w:trHeight w:val="20"/>
        </w:trPr>
        <w:tc>
          <w:tcPr>
            <w:tcW w:w="2552" w:type="dxa"/>
            <w:tcBorders>
              <w:top w:val="nil"/>
              <w:left w:val="nil"/>
              <w:bottom w:val="nil"/>
              <w:right w:val="nil"/>
            </w:tcBorders>
            <w:shd w:val="clear" w:color="auto" w:fill="auto"/>
            <w:noWrap/>
            <w:hideMark/>
          </w:tcPr>
          <w:p w14:paraId="37E885D7" w14:textId="6ABB8191"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D Jones</w:t>
            </w:r>
          </w:p>
        </w:tc>
        <w:tc>
          <w:tcPr>
            <w:tcW w:w="3969" w:type="dxa"/>
            <w:tcBorders>
              <w:top w:val="nil"/>
              <w:left w:val="nil"/>
              <w:bottom w:val="nil"/>
              <w:right w:val="nil"/>
            </w:tcBorders>
            <w:shd w:val="clear" w:color="auto" w:fill="auto"/>
            <w:noWrap/>
            <w:hideMark/>
          </w:tcPr>
          <w:p w14:paraId="6E634831" w14:textId="16E65B0C"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Village Green</w:t>
            </w:r>
          </w:p>
        </w:tc>
        <w:tc>
          <w:tcPr>
            <w:tcW w:w="783" w:type="dxa"/>
            <w:tcBorders>
              <w:top w:val="nil"/>
              <w:left w:val="nil"/>
              <w:bottom w:val="nil"/>
              <w:right w:val="nil"/>
            </w:tcBorders>
            <w:shd w:val="clear" w:color="auto" w:fill="auto"/>
            <w:noWrap/>
            <w:hideMark/>
          </w:tcPr>
          <w:p w14:paraId="71D57DC1" w14:textId="061E2784" w:rsidR="002D25FB" w:rsidRPr="002D25FB" w:rsidRDefault="002D25FB" w:rsidP="002D25FB">
            <w:pPr>
              <w:jc w:val="center"/>
              <w:rPr>
                <w:rFonts w:ascii="Verdana" w:hAnsi="Verdana" w:cs="Calibri"/>
                <w:color w:val="000000"/>
                <w:sz w:val="20"/>
                <w:szCs w:val="20"/>
                <w:lang w:eastAsia="en-GB"/>
              </w:rPr>
            </w:pPr>
            <w:r w:rsidRPr="00F5191C">
              <w:rPr>
                <w:rFonts w:ascii="Verdana" w:hAnsi="Verdana" w:cs="Calibri"/>
                <w:color w:val="000000"/>
                <w:sz w:val="20"/>
                <w:szCs w:val="20"/>
                <w:lang w:eastAsia="en-GB"/>
              </w:rPr>
              <w:t>2403</w:t>
            </w:r>
          </w:p>
        </w:tc>
        <w:tc>
          <w:tcPr>
            <w:tcW w:w="1214" w:type="dxa"/>
            <w:tcBorders>
              <w:top w:val="nil"/>
              <w:left w:val="nil"/>
              <w:bottom w:val="nil"/>
              <w:right w:val="nil"/>
            </w:tcBorders>
            <w:shd w:val="clear" w:color="auto" w:fill="auto"/>
            <w:noWrap/>
            <w:hideMark/>
          </w:tcPr>
          <w:p w14:paraId="26463BFE" w14:textId="6FE60FAD"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70.00</w:t>
            </w:r>
          </w:p>
        </w:tc>
        <w:tc>
          <w:tcPr>
            <w:tcW w:w="858" w:type="dxa"/>
            <w:tcBorders>
              <w:top w:val="nil"/>
              <w:left w:val="nil"/>
              <w:bottom w:val="nil"/>
              <w:right w:val="nil"/>
            </w:tcBorders>
            <w:shd w:val="clear" w:color="auto" w:fill="auto"/>
            <w:noWrap/>
            <w:hideMark/>
          </w:tcPr>
          <w:p w14:paraId="6F7841E2" w14:textId="67F45230" w:rsidR="002D25FB" w:rsidRPr="002D25FB" w:rsidRDefault="002D25FB" w:rsidP="002D25FB">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14:paraId="7384674C" w14:textId="1973CA0D"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70.00</w:t>
            </w:r>
          </w:p>
        </w:tc>
      </w:tr>
      <w:tr w:rsidR="002D25FB" w14:paraId="420184E4" w14:textId="77777777" w:rsidTr="004274F1">
        <w:trPr>
          <w:trHeight w:val="20"/>
        </w:trPr>
        <w:tc>
          <w:tcPr>
            <w:tcW w:w="2552" w:type="dxa"/>
            <w:tcBorders>
              <w:top w:val="nil"/>
              <w:left w:val="nil"/>
              <w:bottom w:val="nil"/>
              <w:right w:val="nil"/>
            </w:tcBorders>
            <w:shd w:val="clear" w:color="auto" w:fill="auto"/>
            <w:noWrap/>
            <w:hideMark/>
          </w:tcPr>
          <w:p w14:paraId="59A38262" w14:textId="4DF8F174"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L Bannister</w:t>
            </w:r>
          </w:p>
        </w:tc>
        <w:tc>
          <w:tcPr>
            <w:tcW w:w="3969" w:type="dxa"/>
            <w:tcBorders>
              <w:top w:val="nil"/>
              <w:left w:val="nil"/>
              <w:bottom w:val="nil"/>
              <w:right w:val="nil"/>
            </w:tcBorders>
            <w:shd w:val="clear" w:color="auto" w:fill="auto"/>
            <w:noWrap/>
            <w:hideMark/>
          </w:tcPr>
          <w:p w14:paraId="70CDCDDA" w14:textId="4249A2C1"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Wages (Nov)</w:t>
            </w:r>
          </w:p>
        </w:tc>
        <w:tc>
          <w:tcPr>
            <w:tcW w:w="783" w:type="dxa"/>
            <w:tcBorders>
              <w:top w:val="nil"/>
              <w:left w:val="nil"/>
              <w:bottom w:val="nil"/>
              <w:right w:val="nil"/>
            </w:tcBorders>
            <w:shd w:val="clear" w:color="auto" w:fill="auto"/>
            <w:noWrap/>
            <w:hideMark/>
          </w:tcPr>
          <w:p w14:paraId="225F25C0" w14:textId="72486DD8" w:rsidR="002D25FB" w:rsidRPr="002D25FB" w:rsidRDefault="002D25FB" w:rsidP="002D25FB">
            <w:pPr>
              <w:jc w:val="center"/>
              <w:rPr>
                <w:rFonts w:ascii="Verdana" w:hAnsi="Verdana" w:cs="Calibri"/>
                <w:color w:val="000000"/>
                <w:sz w:val="20"/>
                <w:szCs w:val="20"/>
                <w:lang w:eastAsia="en-GB"/>
              </w:rPr>
            </w:pPr>
            <w:r w:rsidRPr="00F5191C">
              <w:rPr>
                <w:rFonts w:ascii="Verdana" w:hAnsi="Verdana" w:cs="Calibri"/>
                <w:sz w:val="20"/>
                <w:szCs w:val="20"/>
                <w:lang w:eastAsia="en-GB"/>
              </w:rPr>
              <w:t>S/O</w:t>
            </w:r>
          </w:p>
        </w:tc>
        <w:tc>
          <w:tcPr>
            <w:tcW w:w="1214" w:type="dxa"/>
            <w:tcBorders>
              <w:top w:val="nil"/>
              <w:left w:val="nil"/>
              <w:bottom w:val="nil"/>
              <w:right w:val="nil"/>
            </w:tcBorders>
            <w:shd w:val="clear" w:color="auto" w:fill="auto"/>
            <w:noWrap/>
            <w:hideMark/>
          </w:tcPr>
          <w:p w14:paraId="3737EC79" w14:textId="3D5F4E0F" w:rsidR="002D25FB" w:rsidRPr="002D25FB" w:rsidRDefault="002D25FB" w:rsidP="002D25FB">
            <w:pPr>
              <w:jc w:val="right"/>
              <w:rPr>
                <w:rFonts w:ascii="Verdana" w:hAnsi="Verdana" w:cs="Calibri"/>
                <w:color w:val="000000"/>
                <w:sz w:val="20"/>
                <w:szCs w:val="20"/>
                <w:lang w:eastAsia="en-GB"/>
              </w:rPr>
            </w:pPr>
            <w:r w:rsidRPr="00F5191C">
              <w:rPr>
                <w:rFonts w:ascii="Verdana" w:hAnsi="Verdana" w:cs="Calibri"/>
                <w:sz w:val="20"/>
                <w:szCs w:val="20"/>
                <w:lang w:eastAsia="en-GB"/>
              </w:rPr>
              <w:t>278.54</w:t>
            </w:r>
          </w:p>
        </w:tc>
        <w:tc>
          <w:tcPr>
            <w:tcW w:w="858" w:type="dxa"/>
            <w:tcBorders>
              <w:top w:val="nil"/>
              <w:left w:val="nil"/>
              <w:bottom w:val="nil"/>
              <w:right w:val="nil"/>
            </w:tcBorders>
            <w:shd w:val="clear" w:color="auto" w:fill="auto"/>
            <w:noWrap/>
            <w:hideMark/>
          </w:tcPr>
          <w:p w14:paraId="7777C0DC" w14:textId="0C426A6C" w:rsidR="002D25FB" w:rsidRPr="002D25FB" w:rsidRDefault="002D25FB" w:rsidP="002D25FB">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14:paraId="482EAF22" w14:textId="7C7CAD14"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278.54</w:t>
            </w:r>
          </w:p>
        </w:tc>
      </w:tr>
      <w:tr w:rsidR="002D25FB" w14:paraId="016B85D0" w14:textId="77777777" w:rsidTr="004274F1">
        <w:trPr>
          <w:trHeight w:val="20"/>
        </w:trPr>
        <w:tc>
          <w:tcPr>
            <w:tcW w:w="2552" w:type="dxa"/>
            <w:tcBorders>
              <w:top w:val="nil"/>
              <w:left w:val="nil"/>
              <w:bottom w:val="nil"/>
              <w:right w:val="nil"/>
            </w:tcBorders>
            <w:shd w:val="clear" w:color="auto" w:fill="auto"/>
            <w:noWrap/>
            <w:hideMark/>
          </w:tcPr>
          <w:p w14:paraId="4F53FAFD" w14:textId="2CC14134"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 xml:space="preserve">EDF Energy  </w:t>
            </w:r>
          </w:p>
        </w:tc>
        <w:tc>
          <w:tcPr>
            <w:tcW w:w="3969" w:type="dxa"/>
            <w:tcBorders>
              <w:top w:val="nil"/>
              <w:left w:val="nil"/>
              <w:bottom w:val="nil"/>
              <w:right w:val="nil"/>
            </w:tcBorders>
            <w:shd w:val="clear" w:color="auto" w:fill="auto"/>
            <w:noWrap/>
            <w:hideMark/>
          </w:tcPr>
          <w:p w14:paraId="63D0A5C8" w14:textId="502FA653"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Community Hall Electricity</w:t>
            </w:r>
          </w:p>
        </w:tc>
        <w:tc>
          <w:tcPr>
            <w:tcW w:w="783" w:type="dxa"/>
            <w:tcBorders>
              <w:top w:val="nil"/>
              <w:left w:val="nil"/>
              <w:bottom w:val="nil"/>
              <w:right w:val="nil"/>
            </w:tcBorders>
            <w:shd w:val="clear" w:color="auto" w:fill="auto"/>
            <w:noWrap/>
            <w:hideMark/>
          </w:tcPr>
          <w:p w14:paraId="5674DCBF" w14:textId="2F7DB07A" w:rsidR="002D25FB" w:rsidRPr="002D25FB" w:rsidRDefault="002D25FB" w:rsidP="002D25FB">
            <w:pPr>
              <w:jc w:val="center"/>
              <w:rPr>
                <w:rFonts w:ascii="Verdana" w:hAnsi="Verdana" w:cs="Calibri"/>
                <w:color w:val="000000"/>
                <w:sz w:val="20"/>
                <w:szCs w:val="20"/>
                <w:lang w:eastAsia="en-GB"/>
              </w:rPr>
            </w:pPr>
            <w:r w:rsidRPr="00F5191C">
              <w:rPr>
                <w:rFonts w:ascii="Verdana" w:hAnsi="Verdana" w:cs="Calibri"/>
                <w:sz w:val="20"/>
                <w:szCs w:val="20"/>
                <w:lang w:eastAsia="en-GB"/>
              </w:rPr>
              <w:t>D/D</w:t>
            </w:r>
          </w:p>
        </w:tc>
        <w:tc>
          <w:tcPr>
            <w:tcW w:w="1214" w:type="dxa"/>
            <w:tcBorders>
              <w:top w:val="nil"/>
              <w:left w:val="nil"/>
              <w:bottom w:val="nil"/>
              <w:right w:val="nil"/>
            </w:tcBorders>
            <w:shd w:val="clear" w:color="auto" w:fill="auto"/>
            <w:noWrap/>
            <w:hideMark/>
          </w:tcPr>
          <w:p w14:paraId="5C456539" w14:textId="748154F1"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34.00</w:t>
            </w:r>
          </w:p>
        </w:tc>
        <w:tc>
          <w:tcPr>
            <w:tcW w:w="858" w:type="dxa"/>
            <w:tcBorders>
              <w:top w:val="nil"/>
              <w:left w:val="nil"/>
              <w:bottom w:val="nil"/>
              <w:right w:val="nil"/>
            </w:tcBorders>
            <w:shd w:val="clear" w:color="auto" w:fill="auto"/>
            <w:noWrap/>
            <w:hideMark/>
          </w:tcPr>
          <w:p w14:paraId="6D4933BD" w14:textId="20A48E59" w:rsidR="002D25FB" w:rsidRPr="002D25FB" w:rsidRDefault="002D25FB" w:rsidP="002D25FB">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14:paraId="2C52D96A" w14:textId="6544E8BA"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34.00</w:t>
            </w:r>
          </w:p>
        </w:tc>
      </w:tr>
      <w:tr w:rsidR="002D25FB" w14:paraId="277A8597" w14:textId="77777777" w:rsidTr="004274F1">
        <w:trPr>
          <w:trHeight w:val="20"/>
        </w:trPr>
        <w:tc>
          <w:tcPr>
            <w:tcW w:w="2552" w:type="dxa"/>
            <w:tcBorders>
              <w:top w:val="nil"/>
              <w:left w:val="nil"/>
              <w:bottom w:val="nil"/>
              <w:right w:val="nil"/>
            </w:tcBorders>
            <w:shd w:val="clear" w:color="auto" w:fill="auto"/>
            <w:noWrap/>
            <w:hideMark/>
          </w:tcPr>
          <w:p w14:paraId="14F928EC" w14:textId="7FB71FB1"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L Bannister</w:t>
            </w:r>
          </w:p>
        </w:tc>
        <w:tc>
          <w:tcPr>
            <w:tcW w:w="3969" w:type="dxa"/>
            <w:tcBorders>
              <w:top w:val="nil"/>
              <w:left w:val="nil"/>
              <w:bottom w:val="nil"/>
              <w:right w:val="nil"/>
            </w:tcBorders>
            <w:shd w:val="clear" w:color="auto" w:fill="auto"/>
            <w:noWrap/>
            <w:hideMark/>
          </w:tcPr>
          <w:p w14:paraId="35A3AD98" w14:textId="6E9A3C29"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Wages (Dec)</w:t>
            </w:r>
          </w:p>
        </w:tc>
        <w:tc>
          <w:tcPr>
            <w:tcW w:w="783" w:type="dxa"/>
            <w:tcBorders>
              <w:top w:val="nil"/>
              <w:left w:val="nil"/>
              <w:bottom w:val="nil"/>
              <w:right w:val="nil"/>
            </w:tcBorders>
            <w:shd w:val="clear" w:color="auto" w:fill="auto"/>
            <w:noWrap/>
            <w:hideMark/>
          </w:tcPr>
          <w:p w14:paraId="6347669D" w14:textId="41724335" w:rsidR="002D25FB" w:rsidRPr="002D25FB" w:rsidRDefault="002D25FB" w:rsidP="002D25FB">
            <w:pPr>
              <w:jc w:val="center"/>
              <w:rPr>
                <w:rFonts w:ascii="Verdana" w:hAnsi="Verdana" w:cs="Calibri"/>
                <w:color w:val="000000"/>
                <w:sz w:val="20"/>
                <w:szCs w:val="20"/>
                <w:lang w:eastAsia="en-GB"/>
              </w:rPr>
            </w:pPr>
            <w:r w:rsidRPr="00F5191C">
              <w:rPr>
                <w:rFonts w:ascii="Verdana" w:hAnsi="Verdana" w:cs="Calibri"/>
                <w:sz w:val="20"/>
                <w:szCs w:val="20"/>
                <w:lang w:eastAsia="en-GB"/>
              </w:rPr>
              <w:t>S/O</w:t>
            </w:r>
          </w:p>
        </w:tc>
        <w:tc>
          <w:tcPr>
            <w:tcW w:w="1214" w:type="dxa"/>
            <w:tcBorders>
              <w:top w:val="nil"/>
              <w:left w:val="nil"/>
              <w:bottom w:val="nil"/>
              <w:right w:val="nil"/>
            </w:tcBorders>
            <w:shd w:val="clear" w:color="auto" w:fill="auto"/>
            <w:noWrap/>
            <w:hideMark/>
          </w:tcPr>
          <w:p w14:paraId="453874A5" w14:textId="4186748E"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278.54</w:t>
            </w:r>
          </w:p>
        </w:tc>
        <w:tc>
          <w:tcPr>
            <w:tcW w:w="858" w:type="dxa"/>
            <w:tcBorders>
              <w:top w:val="nil"/>
              <w:left w:val="nil"/>
              <w:bottom w:val="nil"/>
              <w:right w:val="nil"/>
            </w:tcBorders>
            <w:shd w:val="clear" w:color="auto" w:fill="auto"/>
            <w:noWrap/>
            <w:hideMark/>
          </w:tcPr>
          <w:p w14:paraId="21DFAF17" w14:textId="77777777" w:rsidR="002D25FB" w:rsidRPr="002D25FB" w:rsidRDefault="002D25FB" w:rsidP="002D25FB">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14:paraId="1D4CD455" w14:textId="4C027CB9"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278.54</w:t>
            </w:r>
          </w:p>
        </w:tc>
      </w:tr>
      <w:tr w:rsidR="002D25FB" w14:paraId="11792A30" w14:textId="77777777" w:rsidTr="004274F1">
        <w:trPr>
          <w:trHeight w:val="20"/>
        </w:trPr>
        <w:tc>
          <w:tcPr>
            <w:tcW w:w="2552" w:type="dxa"/>
            <w:tcBorders>
              <w:top w:val="nil"/>
              <w:left w:val="nil"/>
              <w:bottom w:val="nil"/>
              <w:right w:val="nil"/>
            </w:tcBorders>
            <w:shd w:val="clear" w:color="auto" w:fill="auto"/>
            <w:noWrap/>
            <w:hideMark/>
          </w:tcPr>
          <w:p w14:paraId="2263BAFD" w14:textId="06BB79EC"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BT</w:t>
            </w:r>
          </w:p>
        </w:tc>
        <w:tc>
          <w:tcPr>
            <w:tcW w:w="3969" w:type="dxa"/>
            <w:tcBorders>
              <w:top w:val="nil"/>
              <w:left w:val="nil"/>
              <w:bottom w:val="nil"/>
              <w:right w:val="nil"/>
            </w:tcBorders>
            <w:shd w:val="clear" w:color="auto" w:fill="auto"/>
            <w:noWrap/>
            <w:hideMark/>
          </w:tcPr>
          <w:p w14:paraId="67093A2C" w14:textId="170DF1FD"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Village Hall Broadband</w:t>
            </w:r>
          </w:p>
        </w:tc>
        <w:tc>
          <w:tcPr>
            <w:tcW w:w="783" w:type="dxa"/>
            <w:tcBorders>
              <w:top w:val="nil"/>
              <w:left w:val="nil"/>
              <w:bottom w:val="nil"/>
              <w:right w:val="nil"/>
            </w:tcBorders>
            <w:shd w:val="clear" w:color="auto" w:fill="auto"/>
            <w:noWrap/>
            <w:hideMark/>
          </w:tcPr>
          <w:p w14:paraId="6809A803" w14:textId="370762F8" w:rsidR="002D25FB" w:rsidRPr="002D25FB" w:rsidRDefault="002D25FB" w:rsidP="002D25FB">
            <w:pPr>
              <w:jc w:val="center"/>
              <w:rPr>
                <w:rFonts w:ascii="Verdana" w:hAnsi="Verdana" w:cs="Calibri"/>
                <w:color w:val="000000"/>
                <w:sz w:val="20"/>
                <w:szCs w:val="20"/>
                <w:lang w:eastAsia="en-GB"/>
              </w:rPr>
            </w:pPr>
            <w:r w:rsidRPr="00F5191C">
              <w:rPr>
                <w:rFonts w:ascii="Verdana" w:hAnsi="Verdana" w:cs="Calibri"/>
                <w:sz w:val="20"/>
                <w:szCs w:val="20"/>
                <w:lang w:eastAsia="en-GB"/>
              </w:rPr>
              <w:t>D/D</w:t>
            </w:r>
          </w:p>
        </w:tc>
        <w:tc>
          <w:tcPr>
            <w:tcW w:w="1214" w:type="dxa"/>
            <w:tcBorders>
              <w:top w:val="nil"/>
              <w:left w:val="nil"/>
              <w:bottom w:val="nil"/>
              <w:right w:val="nil"/>
            </w:tcBorders>
            <w:shd w:val="clear" w:color="auto" w:fill="auto"/>
            <w:noWrap/>
            <w:hideMark/>
          </w:tcPr>
          <w:p w14:paraId="557F68DC" w14:textId="2E33142A"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88.20</w:t>
            </w:r>
          </w:p>
        </w:tc>
        <w:tc>
          <w:tcPr>
            <w:tcW w:w="858" w:type="dxa"/>
            <w:tcBorders>
              <w:top w:val="nil"/>
              <w:left w:val="nil"/>
              <w:bottom w:val="nil"/>
              <w:right w:val="nil"/>
            </w:tcBorders>
            <w:shd w:val="clear" w:color="auto" w:fill="auto"/>
            <w:noWrap/>
            <w:hideMark/>
          </w:tcPr>
          <w:p w14:paraId="13E69DBC" w14:textId="77777777" w:rsidR="002D25FB" w:rsidRPr="002D25FB" w:rsidRDefault="002D25FB" w:rsidP="002D25FB">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14:paraId="113DF8A9" w14:textId="2BB30BAF" w:rsidR="002D25FB" w:rsidRPr="002D25FB" w:rsidRDefault="002D25FB" w:rsidP="002D25FB">
            <w:pPr>
              <w:jc w:val="right"/>
              <w:rPr>
                <w:rFonts w:ascii="Verdana" w:hAnsi="Verdana" w:cs="Calibri"/>
                <w:color w:val="000000"/>
                <w:sz w:val="20"/>
                <w:szCs w:val="20"/>
                <w:lang w:eastAsia="en-GB"/>
              </w:rPr>
            </w:pPr>
            <w:r w:rsidRPr="00F5191C">
              <w:rPr>
                <w:rFonts w:ascii="Verdana" w:hAnsi="Verdana" w:cs="Calibri"/>
                <w:sz w:val="20"/>
                <w:szCs w:val="20"/>
                <w:lang w:eastAsia="en-GB"/>
              </w:rPr>
              <w:t>88.20</w:t>
            </w:r>
          </w:p>
        </w:tc>
      </w:tr>
      <w:tr w:rsidR="002D25FB" w14:paraId="16258617" w14:textId="77777777" w:rsidTr="004274F1">
        <w:trPr>
          <w:trHeight w:val="20"/>
        </w:trPr>
        <w:tc>
          <w:tcPr>
            <w:tcW w:w="2552" w:type="dxa"/>
            <w:tcBorders>
              <w:top w:val="nil"/>
              <w:left w:val="nil"/>
              <w:bottom w:val="nil"/>
              <w:right w:val="nil"/>
            </w:tcBorders>
            <w:shd w:val="clear" w:color="auto" w:fill="auto"/>
            <w:noWrap/>
            <w:hideMark/>
          </w:tcPr>
          <w:p w14:paraId="70542F27" w14:textId="77970C67"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L Bannister</w:t>
            </w:r>
          </w:p>
        </w:tc>
        <w:tc>
          <w:tcPr>
            <w:tcW w:w="3969" w:type="dxa"/>
            <w:tcBorders>
              <w:top w:val="nil"/>
              <w:left w:val="nil"/>
              <w:bottom w:val="nil"/>
              <w:right w:val="nil"/>
            </w:tcBorders>
            <w:shd w:val="clear" w:color="auto" w:fill="auto"/>
            <w:noWrap/>
            <w:hideMark/>
          </w:tcPr>
          <w:p w14:paraId="68A1E274" w14:textId="0947F172"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Wages underpaid/broadband/travel Dec</w:t>
            </w:r>
          </w:p>
        </w:tc>
        <w:tc>
          <w:tcPr>
            <w:tcW w:w="783" w:type="dxa"/>
            <w:tcBorders>
              <w:top w:val="nil"/>
              <w:left w:val="nil"/>
              <w:bottom w:val="nil"/>
              <w:right w:val="nil"/>
            </w:tcBorders>
            <w:shd w:val="clear" w:color="auto" w:fill="auto"/>
            <w:noWrap/>
            <w:hideMark/>
          </w:tcPr>
          <w:p w14:paraId="25795C93" w14:textId="159B6331" w:rsidR="002D25FB" w:rsidRPr="002D25FB" w:rsidRDefault="002D25FB" w:rsidP="002D25FB">
            <w:pPr>
              <w:jc w:val="center"/>
              <w:rPr>
                <w:rFonts w:ascii="Verdana" w:hAnsi="Verdana" w:cs="Calibri"/>
                <w:color w:val="000000"/>
                <w:sz w:val="20"/>
                <w:szCs w:val="20"/>
                <w:lang w:eastAsia="en-GB"/>
              </w:rPr>
            </w:pPr>
            <w:r w:rsidRPr="00F5191C">
              <w:rPr>
                <w:rFonts w:ascii="Verdana" w:hAnsi="Verdana" w:cs="Calibri"/>
                <w:sz w:val="20"/>
                <w:szCs w:val="20"/>
                <w:lang w:eastAsia="en-GB"/>
              </w:rPr>
              <w:t>2404</w:t>
            </w:r>
          </w:p>
        </w:tc>
        <w:tc>
          <w:tcPr>
            <w:tcW w:w="1214" w:type="dxa"/>
            <w:tcBorders>
              <w:top w:val="nil"/>
              <w:left w:val="nil"/>
              <w:bottom w:val="nil"/>
              <w:right w:val="nil"/>
            </w:tcBorders>
            <w:shd w:val="clear" w:color="auto" w:fill="auto"/>
            <w:noWrap/>
            <w:hideMark/>
          </w:tcPr>
          <w:p w14:paraId="3BE1447A" w14:textId="7B354021" w:rsidR="002D25FB" w:rsidRPr="002D25FB" w:rsidRDefault="002D25FB" w:rsidP="002D25FB">
            <w:pPr>
              <w:jc w:val="right"/>
              <w:rPr>
                <w:rFonts w:ascii="Verdana" w:hAnsi="Verdana" w:cs="Calibri"/>
                <w:color w:val="000000"/>
                <w:sz w:val="20"/>
                <w:szCs w:val="20"/>
                <w:lang w:eastAsia="en-GB"/>
              </w:rPr>
            </w:pPr>
            <w:r w:rsidRPr="00F5191C">
              <w:rPr>
                <w:rFonts w:ascii="Verdana" w:hAnsi="Verdana" w:cs="Calibri"/>
                <w:sz w:val="20"/>
                <w:szCs w:val="20"/>
                <w:lang w:eastAsia="en-GB"/>
              </w:rPr>
              <w:t>364.86</w:t>
            </w:r>
          </w:p>
        </w:tc>
        <w:tc>
          <w:tcPr>
            <w:tcW w:w="858" w:type="dxa"/>
            <w:tcBorders>
              <w:top w:val="nil"/>
              <w:left w:val="nil"/>
              <w:bottom w:val="nil"/>
              <w:right w:val="nil"/>
            </w:tcBorders>
            <w:shd w:val="clear" w:color="auto" w:fill="auto"/>
            <w:noWrap/>
            <w:hideMark/>
          </w:tcPr>
          <w:p w14:paraId="4C0CC453" w14:textId="77777777" w:rsidR="002D25FB" w:rsidRPr="002D25FB" w:rsidRDefault="002D25FB" w:rsidP="002D25FB">
            <w:pPr>
              <w:jc w:val="right"/>
              <w:rPr>
                <w:rFonts w:ascii="Verdana" w:hAnsi="Verdana" w:cs="Calibri"/>
                <w:color w:val="000000"/>
                <w:sz w:val="20"/>
                <w:szCs w:val="20"/>
                <w:lang w:eastAsia="en-GB"/>
              </w:rPr>
            </w:pPr>
          </w:p>
        </w:tc>
        <w:tc>
          <w:tcPr>
            <w:tcW w:w="1142" w:type="dxa"/>
            <w:tcBorders>
              <w:top w:val="nil"/>
              <w:left w:val="nil"/>
              <w:bottom w:val="nil"/>
              <w:right w:val="nil"/>
            </w:tcBorders>
            <w:shd w:val="clear" w:color="auto" w:fill="auto"/>
            <w:noWrap/>
            <w:hideMark/>
          </w:tcPr>
          <w:p w14:paraId="20D49359" w14:textId="65B16946" w:rsidR="002D25FB" w:rsidRPr="002D25FB" w:rsidRDefault="002D25FB" w:rsidP="002D25FB">
            <w:pPr>
              <w:jc w:val="right"/>
              <w:rPr>
                <w:rFonts w:ascii="Verdana" w:hAnsi="Verdana" w:cs="Calibri"/>
                <w:color w:val="000000"/>
                <w:sz w:val="20"/>
                <w:szCs w:val="20"/>
                <w:lang w:eastAsia="en-GB"/>
              </w:rPr>
            </w:pPr>
            <w:r w:rsidRPr="00F5191C">
              <w:rPr>
                <w:rFonts w:ascii="Verdana" w:hAnsi="Verdana" w:cs="Calibri"/>
                <w:sz w:val="20"/>
                <w:szCs w:val="20"/>
                <w:lang w:eastAsia="en-GB"/>
              </w:rPr>
              <w:t>364.86</w:t>
            </w:r>
          </w:p>
        </w:tc>
      </w:tr>
      <w:tr w:rsidR="002D25FB" w14:paraId="0CB6258D" w14:textId="77777777" w:rsidTr="004274F1">
        <w:trPr>
          <w:trHeight w:val="20"/>
        </w:trPr>
        <w:tc>
          <w:tcPr>
            <w:tcW w:w="2552" w:type="dxa"/>
            <w:tcBorders>
              <w:top w:val="nil"/>
              <w:left w:val="nil"/>
              <w:bottom w:val="nil"/>
              <w:right w:val="nil"/>
            </w:tcBorders>
            <w:shd w:val="clear" w:color="auto" w:fill="auto"/>
            <w:noWrap/>
            <w:hideMark/>
          </w:tcPr>
          <w:p w14:paraId="3895E225" w14:textId="148B4663"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HM Revenue &amp; Customs 334PF00164770</w:t>
            </w:r>
          </w:p>
        </w:tc>
        <w:tc>
          <w:tcPr>
            <w:tcW w:w="3969" w:type="dxa"/>
            <w:tcBorders>
              <w:top w:val="nil"/>
              <w:left w:val="nil"/>
              <w:bottom w:val="nil"/>
              <w:right w:val="nil"/>
            </w:tcBorders>
            <w:shd w:val="clear" w:color="auto" w:fill="auto"/>
            <w:noWrap/>
            <w:hideMark/>
          </w:tcPr>
          <w:p w14:paraId="69116B59" w14:textId="38DB5775"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HMR&amp;C PAYE/NI Dec</w:t>
            </w:r>
          </w:p>
        </w:tc>
        <w:tc>
          <w:tcPr>
            <w:tcW w:w="783" w:type="dxa"/>
            <w:tcBorders>
              <w:top w:val="nil"/>
              <w:left w:val="nil"/>
              <w:bottom w:val="nil"/>
              <w:right w:val="nil"/>
            </w:tcBorders>
            <w:shd w:val="clear" w:color="auto" w:fill="auto"/>
            <w:noWrap/>
            <w:hideMark/>
          </w:tcPr>
          <w:p w14:paraId="5C50213A" w14:textId="70EEAF7F" w:rsidR="002D25FB" w:rsidRPr="002D25FB" w:rsidRDefault="002D25FB" w:rsidP="002D25FB">
            <w:pPr>
              <w:jc w:val="center"/>
              <w:rPr>
                <w:rFonts w:ascii="Verdana" w:hAnsi="Verdana" w:cs="Calibri"/>
                <w:sz w:val="20"/>
                <w:szCs w:val="20"/>
                <w:lang w:eastAsia="en-GB"/>
              </w:rPr>
            </w:pPr>
            <w:r w:rsidRPr="00F5191C">
              <w:rPr>
                <w:rFonts w:ascii="Verdana" w:hAnsi="Verdana" w:cs="Calibri"/>
                <w:sz w:val="20"/>
                <w:szCs w:val="20"/>
                <w:lang w:eastAsia="en-GB"/>
              </w:rPr>
              <w:t>2405</w:t>
            </w:r>
          </w:p>
        </w:tc>
        <w:tc>
          <w:tcPr>
            <w:tcW w:w="1214" w:type="dxa"/>
            <w:tcBorders>
              <w:top w:val="nil"/>
              <w:left w:val="nil"/>
              <w:bottom w:val="nil"/>
              <w:right w:val="nil"/>
            </w:tcBorders>
            <w:shd w:val="clear" w:color="auto" w:fill="auto"/>
            <w:noWrap/>
            <w:hideMark/>
          </w:tcPr>
          <w:p w14:paraId="09179D7E" w14:textId="283FA488"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111.13</w:t>
            </w:r>
          </w:p>
        </w:tc>
        <w:tc>
          <w:tcPr>
            <w:tcW w:w="858" w:type="dxa"/>
            <w:tcBorders>
              <w:top w:val="nil"/>
              <w:left w:val="nil"/>
              <w:bottom w:val="nil"/>
              <w:right w:val="nil"/>
            </w:tcBorders>
            <w:shd w:val="clear" w:color="auto" w:fill="auto"/>
            <w:noWrap/>
            <w:hideMark/>
          </w:tcPr>
          <w:p w14:paraId="6A01A211" w14:textId="2C97C761" w:rsidR="002D25FB" w:rsidRPr="002D25FB" w:rsidRDefault="002D25FB" w:rsidP="002D25FB">
            <w:pPr>
              <w:jc w:val="right"/>
              <w:rPr>
                <w:rFonts w:ascii="Verdana" w:hAnsi="Verdana" w:cs="Calibri"/>
                <w:sz w:val="20"/>
                <w:szCs w:val="20"/>
                <w:lang w:eastAsia="en-GB"/>
              </w:rPr>
            </w:pPr>
          </w:p>
        </w:tc>
        <w:tc>
          <w:tcPr>
            <w:tcW w:w="1142" w:type="dxa"/>
            <w:tcBorders>
              <w:top w:val="nil"/>
              <w:left w:val="nil"/>
              <w:bottom w:val="nil"/>
              <w:right w:val="nil"/>
            </w:tcBorders>
            <w:shd w:val="clear" w:color="auto" w:fill="auto"/>
            <w:noWrap/>
            <w:hideMark/>
          </w:tcPr>
          <w:p w14:paraId="5BB36853" w14:textId="0D2759D3"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111.13</w:t>
            </w:r>
          </w:p>
        </w:tc>
      </w:tr>
      <w:tr w:rsidR="002D25FB" w14:paraId="4868562C" w14:textId="77777777" w:rsidTr="0090687F">
        <w:trPr>
          <w:trHeight w:val="20"/>
        </w:trPr>
        <w:tc>
          <w:tcPr>
            <w:tcW w:w="2552" w:type="dxa"/>
            <w:tcBorders>
              <w:top w:val="nil"/>
              <w:left w:val="nil"/>
              <w:bottom w:val="nil"/>
              <w:right w:val="nil"/>
            </w:tcBorders>
            <w:shd w:val="clear" w:color="auto" w:fill="auto"/>
            <w:noWrap/>
          </w:tcPr>
          <w:p w14:paraId="42CB4D31" w14:textId="39AD9A8A" w:rsidR="002D25FB" w:rsidRPr="002D25FB" w:rsidRDefault="002D25FB" w:rsidP="002D25FB">
            <w:pPr>
              <w:rPr>
                <w:rFonts w:ascii="Verdana" w:hAnsi="Verdana"/>
                <w:sz w:val="20"/>
                <w:szCs w:val="20"/>
              </w:rPr>
            </w:pPr>
            <w:r w:rsidRPr="00F5191C">
              <w:rPr>
                <w:rFonts w:ascii="Verdana" w:hAnsi="Verdana" w:cs="Calibri"/>
                <w:sz w:val="20"/>
                <w:szCs w:val="20"/>
                <w:lang w:eastAsia="en-GB"/>
              </w:rPr>
              <w:t>L Bannister</w:t>
            </w:r>
          </w:p>
        </w:tc>
        <w:tc>
          <w:tcPr>
            <w:tcW w:w="3969" w:type="dxa"/>
            <w:tcBorders>
              <w:top w:val="nil"/>
              <w:left w:val="nil"/>
              <w:bottom w:val="nil"/>
              <w:right w:val="nil"/>
            </w:tcBorders>
            <w:shd w:val="clear" w:color="auto" w:fill="auto"/>
            <w:noWrap/>
          </w:tcPr>
          <w:p w14:paraId="0C5D28C5" w14:textId="540E8463" w:rsidR="002D25FB" w:rsidRPr="002D25FB" w:rsidRDefault="002D25FB" w:rsidP="002D25FB">
            <w:pPr>
              <w:rPr>
                <w:rFonts w:ascii="Verdana" w:hAnsi="Verdana"/>
                <w:sz w:val="20"/>
                <w:szCs w:val="20"/>
              </w:rPr>
            </w:pPr>
            <w:r w:rsidRPr="00F5191C">
              <w:rPr>
                <w:rFonts w:ascii="Verdana" w:hAnsi="Verdana" w:cs="Calibri"/>
                <w:sz w:val="20"/>
                <w:szCs w:val="20"/>
                <w:lang w:eastAsia="en-GB"/>
              </w:rPr>
              <w:t>Dog notices</w:t>
            </w:r>
          </w:p>
        </w:tc>
        <w:tc>
          <w:tcPr>
            <w:tcW w:w="783" w:type="dxa"/>
            <w:tcBorders>
              <w:top w:val="nil"/>
              <w:left w:val="nil"/>
              <w:bottom w:val="nil"/>
            </w:tcBorders>
            <w:shd w:val="clear" w:color="auto" w:fill="auto"/>
            <w:noWrap/>
          </w:tcPr>
          <w:p w14:paraId="6CF1CA7B" w14:textId="4BF9A527" w:rsidR="002D25FB" w:rsidRPr="002D25FB" w:rsidRDefault="002D25FB" w:rsidP="002D25FB">
            <w:pPr>
              <w:rPr>
                <w:rFonts w:ascii="Verdana" w:hAnsi="Verdana"/>
                <w:sz w:val="20"/>
                <w:szCs w:val="20"/>
              </w:rPr>
            </w:pPr>
            <w:r w:rsidRPr="00F5191C">
              <w:rPr>
                <w:rFonts w:ascii="Verdana" w:hAnsi="Verdana" w:cs="Calibri"/>
                <w:sz w:val="20"/>
                <w:szCs w:val="20"/>
                <w:lang w:eastAsia="en-GB"/>
              </w:rPr>
              <w:t>2406</w:t>
            </w:r>
          </w:p>
        </w:tc>
        <w:tc>
          <w:tcPr>
            <w:tcW w:w="1214" w:type="dxa"/>
            <w:shd w:val="clear" w:color="auto" w:fill="auto"/>
            <w:noWrap/>
          </w:tcPr>
          <w:p w14:paraId="12F1C460" w14:textId="4341A52E" w:rsidR="002D25FB" w:rsidRPr="002D25FB" w:rsidRDefault="002D25FB" w:rsidP="002D25FB">
            <w:pPr>
              <w:jc w:val="right"/>
              <w:rPr>
                <w:rFonts w:ascii="Verdana" w:hAnsi="Verdana" w:cs="Calibri"/>
                <w:b/>
                <w:bCs/>
                <w:sz w:val="20"/>
                <w:szCs w:val="20"/>
              </w:rPr>
            </w:pPr>
            <w:r w:rsidRPr="00F5191C">
              <w:rPr>
                <w:rFonts w:ascii="Verdana" w:hAnsi="Verdana" w:cs="Calibri"/>
                <w:sz w:val="20"/>
                <w:szCs w:val="20"/>
                <w:lang w:eastAsia="en-GB"/>
              </w:rPr>
              <w:t>38.90</w:t>
            </w:r>
          </w:p>
        </w:tc>
        <w:tc>
          <w:tcPr>
            <w:tcW w:w="858" w:type="dxa"/>
            <w:shd w:val="clear" w:color="auto" w:fill="auto"/>
            <w:noWrap/>
          </w:tcPr>
          <w:p w14:paraId="60075BBC" w14:textId="486AB1A6" w:rsidR="002D25FB" w:rsidRPr="002D25FB" w:rsidRDefault="002D25FB" w:rsidP="002D25FB">
            <w:pPr>
              <w:jc w:val="right"/>
              <w:rPr>
                <w:rFonts w:ascii="Verdana" w:hAnsi="Verdana" w:cs="Calibri"/>
                <w:b/>
                <w:bCs/>
                <w:sz w:val="20"/>
                <w:szCs w:val="20"/>
              </w:rPr>
            </w:pPr>
            <w:r w:rsidRPr="00F5191C">
              <w:rPr>
                <w:rFonts w:ascii="Verdana" w:hAnsi="Verdana" w:cs="Calibri"/>
                <w:sz w:val="20"/>
                <w:szCs w:val="20"/>
                <w:lang w:eastAsia="en-GB"/>
              </w:rPr>
              <w:t>7.78</w:t>
            </w:r>
          </w:p>
        </w:tc>
        <w:tc>
          <w:tcPr>
            <w:tcW w:w="1142" w:type="dxa"/>
            <w:shd w:val="clear" w:color="auto" w:fill="auto"/>
            <w:noWrap/>
          </w:tcPr>
          <w:p w14:paraId="1557125E" w14:textId="402E0246" w:rsidR="002D25FB" w:rsidRPr="002D25FB" w:rsidRDefault="002D25FB" w:rsidP="002D25FB">
            <w:pPr>
              <w:jc w:val="right"/>
              <w:rPr>
                <w:rFonts w:ascii="Verdana" w:hAnsi="Verdana" w:cs="Calibri"/>
                <w:b/>
                <w:bCs/>
                <w:sz w:val="20"/>
                <w:szCs w:val="20"/>
              </w:rPr>
            </w:pPr>
            <w:r w:rsidRPr="00F5191C">
              <w:rPr>
                <w:rFonts w:ascii="Verdana" w:hAnsi="Verdana" w:cs="Calibri"/>
                <w:sz w:val="20"/>
                <w:szCs w:val="20"/>
                <w:lang w:eastAsia="en-GB"/>
              </w:rPr>
              <w:t>46.68</w:t>
            </w:r>
          </w:p>
        </w:tc>
      </w:tr>
      <w:tr w:rsidR="002D25FB" w14:paraId="646260EA" w14:textId="77777777" w:rsidTr="0090687F">
        <w:trPr>
          <w:trHeight w:val="20"/>
        </w:trPr>
        <w:tc>
          <w:tcPr>
            <w:tcW w:w="2552" w:type="dxa"/>
            <w:tcBorders>
              <w:top w:val="nil"/>
              <w:left w:val="nil"/>
              <w:bottom w:val="nil"/>
              <w:right w:val="nil"/>
            </w:tcBorders>
            <w:shd w:val="clear" w:color="auto" w:fill="auto"/>
            <w:noWrap/>
            <w:hideMark/>
          </w:tcPr>
          <w:p w14:paraId="65BEAE66" w14:textId="401A1085" w:rsidR="002D25FB" w:rsidRPr="002D25FB" w:rsidRDefault="002D25FB" w:rsidP="002D25FB">
            <w:pPr>
              <w:rPr>
                <w:rFonts w:ascii="Verdana" w:hAnsi="Verdana"/>
                <w:sz w:val="20"/>
                <w:szCs w:val="20"/>
              </w:rPr>
            </w:pPr>
            <w:r w:rsidRPr="00F5191C">
              <w:rPr>
                <w:rFonts w:ascii="Verdana" w:hAnsi="Verdana" w:cs="Calibri"/>
                <w:sz w:val="20"/>
                <w:szCs w:val="20"/>
                <w:lang w:eastAsia="en-GB"/>
              </w:rPr>
              <w:t>Sovereign Design Play Systems Ltd</w:t>
            </w:r>
          </w:p>
        </w:tc>
        <w:tc>
          <w:tcPr>
            <w:tcW w:w="3969" w:type="dxa"/>
            <w:tcBorders>
              <w:top w:val="nil"/>
              <w:left w:val="nil"/>
              <w:bottom w:val="nil"/>
              <w:right w:val="nil"/>
            </w:tcBorders>
            <w:shd w:val="clear" w:color="auto" w:fill="auto"/>
            <w:noWrap/>
            <w:hideMark/>
          </w:tcPr>
          <w:p w14:paraId="5F3565C8" w14:textId="42F89708" w:rsidR="002D25FB" w:rsidRPr="002D25FB" w:rsidRDefault="002D25FB" w:rsidP="002D25FB">
            <w:pPr>
              <w:rPr>
                <w:rFonts w:ascii="Verdana" w:hAnsi="Verdana"/>
                <w:sz w:val="20"/>
                <w:szCs w:val="20"/>
              </w:rPr>
            </w:pPr>
            <w:r w:rsidRPr="00F5191C">
              <w:rPr>
                <w:rFonts w:ascii="Verdana" w:hAnsi="Verdana" w:cs="Calibri"/>
                <w:sz w:val="20"/>
                <w:szCs w:val="20"/>
                <w:lang w:eastAsia="en-GB"/>
              </w:rPr>
              <w:t>Fitness Equipment deposit</w:t>
            </w:r>
          </w:p>
        </w:tc>
        <w:tc>
          <w:tcPr>
            <w:tcW w:w="783" w:type="dxa"/>
            <w:tcBorders>
              <w:top w:val="nil"/>
              <w:left w:val="nil"/>
              <w:bottom w:val="nil"/>
            </w:tcBorders>
            <w:shd w:val="clear" w:color="auto" w:fill="auto"/>
            <w:noWrap/>
            <w:hideMark/>
          </w:tcPr>
          <w:p w14:paraId="1E8E849F" w14:textId="55C6EA24" w:rsidR="002D25FB" w:rsidRPr="002D25FB" w:rsidRDefault="002D25FB" w:rsidP="002D25FB">
            <w:pPr>
              <w:rPr>
                <w:rFonts w:ascii="Verdana" w:hAnsi="Verdana"/>
                <w:sz w:val="20"/>
                <w:szCs w:val="20"/>
              </w:rPr>
            </w:pPr>
            <w:r w:rsidRPr="00F5191C">
              <w:rPr>
                <w:rFonts w:ascii="Verdana" w:hAnsi="Verdana" w:cs="Calibri"/>
                <w:color w:val="000000"/>
                <w:sz w:val="20"/>
                <w:szCs w:val="20"/>
                <w:lang w:eastAsia="en-GB"/>
              </w:rPr>
              <w:t>2407</w:t>
            </w:r>
          </w:p>
        </w:tc>
        <w:tc>
          <w:tcPr>
            <w:tcW w:w="1214" w:type="dxa"/>
            <w:shd w:val="clear" w:color="auto" w:fill="auto"/>
            <w:noWrap/>
            <w:hideMark/>
          </w:tcPr>
          <w:p w14:paraId="5C828EDE" w14:textId="7366C156" w:rsidR="002D25FB" w:rsidRPr="002D25FB" w:rsidRDefault="002D25FB" w:rsidP="002D25FB">
            <w:pPr>
              <w:jc w:val="right"/>
              <w:rPr>
                <w:rFonts w:ascii="Verdana" w:hAnsi="Verdana" w:cs="Calibri"/>
                <w:b/>
                <w:bCs/>
                <w:sz w:val="20"/>
                <w:szCs w:val="20"/>
                <w:lang w:eastAsia="en-GB"/>
              </w:rPr>
            </w:pPr>
            <w:r w:rsidRPr="00F5191C">
              <w:rPr>
                <w:rFonts w:ascii="Verdana" w:hAnsi="Verdana" w:cs="Calibri"/>
                <w:sz w:val="20"/>
                <w:szCs w:val="20"/>
                <w:lang w:eastAsia="en-GB"/>
              </w:rPr>
              <w:t>1990.47</w:t>
            </w:r>
          </w:p>
        </w:tc>
        <w:tc>
          <w:tcPr>
            <w:tcW w:w="858" w:type="dxa"/>
            <w:shd w:val="clear" w:color="auto" w:fill="auto"/>
            <w:noWrap/>
            <w:hideMark/>
          </w:tcPr>
          <w:p w14:paraId="17AFC2F4" w14:textId="42704670" w:rsidR="002D25FB" w:rsidRPr="002D25FB" w:rsidRDefault="002D25FB" w:rsidP="002D25FB">
            <w:pPr>
              <w:jc w:val="right"/>
              <w:rPr>
                <w:rFonts w:ascii="Verdana" w:hAnsi="Verdana" w:cs="Calibri"/>
                <w:b/>
                <w:bCs/>
                <w:sz w:val="20"/>
                <w:szCs w:val="20"/>
                <w:lang w:eastAsia="en-GB"/>
              </w:rPr>
            </w:pPr>
            <w:r w:rsidRPr="00F5191C">
              <w:rPr>
                <w:rFonts w:ascii="Verdana" w:hAnsi="Verdana" w:cs="Calibri"/>
                <w:sz w:val="20"/>
                <w:szCs w:val="20"/>
                <w:lang w:eastAsia="en-GB"/>
              </w:rPr>
              <w:t>398.09</w:t>
            </w:r>
          </w:p>
        </w:tc>
        <w:tc>
          <w:tcPr>
            <w:tcW w:w="1142" w:type="dxa"/>
            <w:shd w:val="clear" w:color="auto" w:fill="auto"/>
            <w:noWrap/>
            <w:hideMark/>
          </w:tcPr>
          <w:p w14:paraId="4CD6B81F" w14:textId="255DDED8" w:rsidR="002D25FB" w:rsidRPr="002D25FB" w:rsidRDefault="002D25FB" w:rsidP="002D25FB">
            <w:pPr>
              <w:jc w:val="right"/>
              <w:rPr>
                <w:rFonts w:ascii="Verdana" w:hAnsi="Verdana" w:cs="Calibri"/>
                <w:b/>
                <w:bCs/>
                <w:sz w:val="20"/>
                <w:szCs w:val="20"/>
                <w:lang w:eastAsia="en-GB"/>
              </w:rPr>
            </w:pPr>
            <w:r w:rsidRPr="00F5191C">
              <w:rPr>
                <w:rFonts w:ascii="Verdana" w:hAnsi="Verdana" w:cs="Calibri"/>
                <w:sz w:val="20"/>
                <w:szCs w:val="20"/>
                <w:lang w:eastAsia="en-GB"/>
              </w:rPr>
              <w:t>2388.56</w:t>
            </w:r>
          </w:p>
        </w:tc>
      </w:tr>
      <w:tr w:rsidR="002D25FB" w14:paraId="2EB010B7" w14:textId="77777777" w:rsidTr="0090687F">
        <w:trPr>
          <w:trHeight w:val="20"/>
        </w:trPr>
        <w:tc>
          <w:tcPr>
            <w:tcW w:w="2552" w:type="dxa"/>
            <w:tcBorders>
              <w:top w:val="nil"/>
              <w:left w:val="nil"/>
              <w:bottom w:val="nil"/>
              <w:right w:val="nil"/>
            </w:tcBorders>
            <w:shd w:val="clear" w:color="auto" w:fill="auto"/>
            <w:noWrap/>
          </w:tcPr>
          <w:p w14:paraId="12004552" w14:textId="2E026B15"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BT</w:t>
            </w:r>
          </w:p>
        </w:tc>
        <w:tc>
          <w:tcPr>
            <w:tcW w:w="3969" w:type="dxa"/>
            <w:tcBorders>
              <w:top w:val="nil"/>
              <w:left w:val="nil"/>
              <w:bottom w:val="nil"/>
              <w:right w:val="nil"/>
            </w:tcBorders>
            <w:shd w:val="clear" w:color="auto" w:fill="auto"/>
            <w:noWrap/>
          </w:tcPr>
          <w:p w14:paraId="2F701CE1" w14:textId="2DD2DFF8"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Telephone bill</w:t>
            </w:r>
          </w:p>
        </w:tc>
        <w:tc>
          <w:tcPr>
            <w:tcW w:w="783" w:type="dxa"/>
            <w:tcBorders>
              <w:top w:val="nil"/>
              <w:left w:val="nil"/>
              <w:bottom w:val="nil"/>
            </w:tcBorders>
            <w:shd w:val="clear" w:color="auto" w:fill="auto"/>
            <w:noWrap/>
          </w:tcPr>
          <w:p w14:paraId="7B109F27" w14:textId="0DE6F0AF" w:rsidR="002D25FB" w:rsidRPr="002D25FB" w:rsidRDefault="002D25FB" w:rsidP="002D25FB">
            <w:pPr>
              <w:rPr>
                <w:rFonts w:ascii="Verdana" w:hAnsi="Verdana" w:cs="Calibri"/>
                <w:color w:val="000000"/>
                <w:sz w:val="20"/>
                <w:szCs w:val="20"/>
                <w:lang w:eastAsia="en-GB"/>
              </w:rPr>
            </w:pPr>
            <w:r w:rsidRPr="00F5191C">
              <w:rPr>
                <w:rFonts w:ascii="Verdana" w:hAnsi="Verdana" w:cs="Calibri"/>
                <w:sz w:val="20"/>
                <w:szCs w:val="20"/>
                <w:lang w:eastAsia="en-GB"/>
              </w:rPr>
              <w:t>D/D</w:t>
            </w:r>
          </w:p>
        </w:tc>
        <w:tc>
          <w:tcPr>
            <w:tcW w:w="1214" w:type="dxa"/>
            <w:shd w:val="clear" w:color="auto" w:fill="auto"/>
            <w:noWrap/>
          </w:tcPr>
          <w:p w14:paraId="47B69CF2" w14:textId="6FAC16E7"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189.31</w:t>
            </w:r>
          </w:p>
        </w:tc>
        <w:tc>
          <w:tcPr>
            <w:tcW w:w="858" w:type="dxa"/>
            <w:shd w:val="clear" w:color="auto" w:fill="auto"/>
            <w:noWrap/>
          </w:tcPr>
          <w:p w14:paraId="43AFBA78" w14:textId="37F79800"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37.86</w:t>
            </w:r>
          </w:p>
        </w:tc>
        <w:tc>
          <w:tcPr>
            <w:tcW w:w="1142" w:type="dxa"/>
            <w:shd w:val="clear" w:color="auto" w:fill="auto"/>
            <w:noWrap/>
          </w:tcPr>
          <w:p w14:paraId="47915D2B" w14:textId="308F0A0C"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227.17</w:t>
            </w:r>
          </w:p>
        </w:tc>
      </w:tr>
      <w:tr w:rsidR="002D25FB" w14:paraId="75BB9DFC" w14:textId="77777777" w:rsidTr="0090687F">
        <w:trPr>
          <w:trHeight w:val="20"/>
        </w:trPr>
        <w:tc>
          <w:tcPr>
            <w:tcW w:w="2552" w:type="dxa"/>
            <w:tcBorders>
              <w:top w:val="nil"/>
              <w:left w:val="nil"/>
              <w:bottom w:val="nil"/>
              <w:right w:val="nil"/>
            </w:tcBorders>
            <w:shd w:val="clear" w:color="auto" w:fill="auto"/>
            <w:noWrap/>
          </w:tcPr>
          <w:p w14:paraId="4CFBCB76" w14:textId="7A814439"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 xml:space="preserve">EDF Energy  </w:t>
            </w:r>
          </w:p>
        </w:tc>
        <w:tc>
          <w:tcPr>
            <w:tcW w:w="3969" w:type="dxa"/>
            <w:tcBorders>
              <w:top w:val="nil"/>
              <w:left w:val="nil"/>
              <w:bottom w:val="nil"/>
              <w:right w:val="nil"/>
            </w:tcBorders>
            <w:shd w:val="clear" w:color="auto" w:fill="auto"/>
            <w:noWrap/>
          </w:tcPr>
          <w:p w14:paraId="72B94C80" w14:textId="4C23450E" w:rsidR="002D25FB" w:rsidRPr="002D25FB" w:rsidRDefault="002D25FB" w:rsidP="002D25FB">
            <w:pPr>
              <w:rPr>
                <w:rFonts w:ascii="Verdana" w:hAnsi="Verdana" w:cs="Calibri"/>
                <w:sz w:val="20"/>
                <w:szCs w:val="20"/>
                <w:lang w:eastAsia="en-GB"/>
              </w:rPr>
            </w:pPr>
            <w:r w:rsidRPr="00F5191C">
              <w:rPr>
                <w:rFonts w:ascii="Verdana" w:hAnsi="Verdana" w:cs="Calibri"/>
                <w:sz w:val="20"/>
                <w:szCs w:val="20"/>
                <w:lang w:eastAsia="en-GB"/>
              </w:rPr>
              <w:t>Community Hall Electricity</w:t>
            </w:r>
          </w:p>
        </w:tc>
        <w:tc>
          <w:tcPr>
            <w:tcW w:w="783" w:type="dxa"/>
            <w:tcBorders>
              <w:top w:val="nil"/>
              <w:left w:val="nil"/>
              <w:bottom w:val="nil"/>
            </w:tcBorders>
            <w:shd w:val="clear" w:color="auto" w:fill="auto"/>
            <w:noWrap/>
          </w:tcPr>
          <w:p w14:paraId="49B8B426" w14:textId="001CF7CA" w:rsidR="002D25FB" w:rsidRPr="002D25FB" w:rsidRDefault="002D25FB" w:rsidP="002D25FB">
            <w:pPr>
              <w:rPr>
                <w:rFonts w:ascii="Verdana" w:hAnsi="Verdana" w:cs="Calibri"/>
                <w:color w:val="000000"/>
                <w:sz w:val="20"/>
                <w:szCs w:val="20"/>
                <w:lang w:eastAsia="en-GB"/>
              </w:rPr>
            </w:pPr>
            <w:r w:rsidRPr="00F5191C">
              <w:rPr>
                <w:rFonts w:ascii="Verdana" w:hAnsi="Verdana" w:cs="Calibri"/>
                <w:sz w:val="20"/>
                <w:szCs w:val="20"/>
                <w:lang w:eastAsia="en-GB"/>
              </w:rPr>
              <w:t>D/D</w:t>
            </w:r>
          </w:p>
        </w:tc>
        <w:tc>
          <w:tcPr>
            <w:tcW w:w="1214" w:type="dxa"/>
            <w:shd w:val="clear" w:color="auto" w:fill="auto"/>
            <w:noWrap/>
          </w:tcPr>
          <w:p w14:paraId="4DE3F424" w14:textId="725AC1B8"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38.00</w:t>
            </w:r>
          </w:p>
        </w:tc>
        <w:tc>
          <w:tcPr>
            <w:tcW w:w="858" w:type="dxa"/>
            <w:shd w:val="clear" w:color="auto" w:fill="auto"/>
            <w:noWrap/>
          </w:tcPr>
          <w:p w14:paraId="3D19D6DB" w14:textId="77777777" w:rsidR="002D25FB" w:rsidRPr="002D25FB" w:rsidRDefault="002D25FB" w:rsidP="002D25FB">
            <w:pPr>
              <w:jc w:val="right"/>
              <w:rPr>
                <w:rFonts w:ascii="Verdana" w:hAnsi="Verdana" w:cs="Calibri"/>
                <w:sz w:val="20"/>
                <w:szCs w:val="20"/>
                <w:lang w:eastAsia="en-GB"/>
              </w:rPr>
            </w:pPr>
          </w:p>
        </w:tc>
        <w:tc>
          <w:tcPr>
            <w:tcW w:w="1142" w:type="dxa"/>
            <w:shd w:val="clear" w:color="auto" w:fill="auto"/>
            <w:noWrap/>
          </w:tcPr>
          <w:p w14:paraId="235457DE" w14:textId="1EC698AC" w:rsidR="002D25FB" w:rsidRPr="002D25FB" w:rsidRDefault="002D25FB" w:rsidP="002D25FB">
            <w:pPr>
              <w:jc w:val="right"/>
              <w:rPr>
                <w:rFonts w:ascii="Verdana" w:hAnsi="Verdana" w:cs="Calibri"/>
                <w:sz w:val="20"/>
                <w:szCs w:val="20"/>
                <w:lang w:eastAsia="en-GB"/>
              </w:rPr>
            </w:pPr>
            <w:r w:rsidRPr="00F5191C">
              <w:rPr>
                <w:rFonts w:ascii="Verdana" w:hAnsi="Verdana" w:cs="Calibri"/>
                <w:sz w:val="20"/>
                <w:szCs w:val="20"/>
                <w:lang w:eastAsia="en-GB"/>
              </w:rPr>
              <w:t>38.00</w:t>
            </w:r>
          </w:p>
        </w:tc>
      </w:tr>
      <w:tr w:rsidR="002D25FB" w14:paraId="00F5EF91" w14:textId="77777777" w:rsidTr="0090687F">
        <w:trPr>
          <w:trHeight w:val="20"/>
        </w:trPr>
        <w:tc>
          <w:tcPr>
            <w:tcW w:w="2552" w:type="dxa"/>
            <w:tcBorders>
              <w:top w:val="nil"/>
              <w:left w:val="nil"/>
              <w:bottom w:val="nil"/>
              <w:right w:val="nil"/>
            </w:tcBorders>
            <w:shd w:val="clear" w:color="auto" w:fill="auto"/>
            <w:noWrap/>
          </w:tcPr>
          <w:p w14:paraId="2618E35F" w14:textId="77777777" w:rsidR="002D25FB" w:rsidRPr="002D25FB" w:rsidRDefault="002D25FB" w:rsidP="002D25FB">
            <w:pPr>
              <w:rPr>
                <w:rFonts w:ascii="Verdana" w:hAnsi="Verdana" w:cs="Calibri"/>
                <w:sz w:val="20"/>
                <w:szCs w:val="20"/>
                <w:lang w:eastAsia="en-GB"/>
              </w:rPr>
            </w:pPr>
          </w:p>
        </w:tc>
        <w:tc>
          <w:tcPr>
            <w:tcW w:w="3969" w:type="dxa"/>
            <w:tcBorders>
              <w:top w:val="nil"/>
              <w:left w:val="nil"/>
              <w:bottom w:val="nil"/>
              <w:right w:val="nil"/>
            </w:tcBorders>
            <w:shd w:val="clear" w:color="auto" w:fill="auto"/>
            <w:noWrap/>
          </w:tcPr>
          <w:p w14:paraId="23D7839D" w14:textId="77777777" w:rsidR="002D25FB" w:rsidRPr="002D25FB" w:rsidRDefault="002D25FB" w:rsidP="002D25FB">
            <w:pPr>
              <w:rPr>
                <w:rFonts w:ascii="Verdana" w:hAnsi="Verdana" w:cs="Calibri"/>
                <w:sz w:val="20"/>
                <w:szCs w:val="20"/>
                <w:lang w:eastAsia="en-GB"/>
              </w:rPr>
            </w:pPr>
          </w:p>
        </w:tc>
        <w:tc>
          <w:tcPr>
            <w:tcW w:w="783" w:type="dxa"/>
            <w:tcBorders>
              <w:top w:val="nil"/>
              <w:left w:val="nil"/>
              <w:bottom w:val="nil"/>
            </w:tcBorders>
            <w:shd w:val="clear" w:color="auto" w:fill="auto"/>
            <w:noWrap/>
          </w:tcPr>
          <w:p w14:paraId="1DE0D82F" w14:textId="77777777" w:rsidR="002D25FB" w:rsidRPr="002D25FB" w:rsidRDefault="002D25FB" w:rsidP="002D25FB">
            <w:pPr>
              <w:rPr>
                <w:rFonts w:ascii="Verdana" w:hAnsi="Verdana" w:cs="Calibri"/>
                <w:color w:val="000000"/>
                <w:sz w:val="20"/>
                <w:szCs w:val="20"/>
                <w:lang w:eastAsia="en-GB"/>
              </w:rPr>
            </w:pPr>
          </w:p>
        </w:tc>
        <w:tc>
          <w:tcPr>
            <w:tcW w:w="1214" w:type="dxa"/>
            <w:shd w:val="clear" w:color="auto" w:fill="auto"/>
            <w:noWrap/>
          </w:tcPr>
          <w:p w14:paraId="55D234C0" w14:textId="77777777" w:rsidR="002D25FB" w:rsidRPr="002D25FB" w:rsidRDefault="002D25FB" w:rsidP="002D25FB">
            <w:pPr>
              <w:jc w:val="right"/>
              <w:rPr>
                <w:rFonts w:ascii="Verdana" w:hAnsi="Verdana" w:cs="Calibri"/>
                <w:sz w:val="20"/>
                <w:szCs w:val="20"/>
                <w:lang w:eastAsia="en-GB"/>
              </w:rPr>
            </w:pPr>
          </w:p>
        </w:tc>
        <w:tc>
          <w:tcPr>
            <w:tcW w:w="858" w:type="dxa"/>
            <w:shd w:val="clear" w:color="auto" w:fill="auto"/>
            <w:noWrap/>
          </w:tcPr>
          <w:p w14:paraId="7C3E93FF" w14:textId="77777777" w:rsidR="002D25FB" w:rsidRPr="002D25FB" w:rsidRDefault="002D25FB" w:rsidP="002D25FB">
            <w:pPr>
              <w:jc w:val="right"/>
              <w:rPr>
                <w:rFonts w:ascii="Verdana" w:hAnsi="Verdana" w:cs="Calibri"/>
                <w:sz w:val="20"/>
                <w:szCs w:val="20"/>
                <w:lang w:eastAsia="en-GB"/>
              </w:rPr>
            </w:pPr>
          </w:p>
        </w:tc>
        <w:tc>
          <w:tcPr>
            <w:tcW w:w="1142" w:type="dxa"/>
            <w:shd w:val="clear" w:color="auto" w:fill="auto"/>
            <w:noWrap/>
          </w:tcPr>
          <w:p w14:paraId="07C08D35" w14:textId="77777777" w:rsidR="002D25FB" w:rsidRPr="002D25FB" w:rsidRDefault="002D25FB" w:rsidP="002D25FB">
            <w:pPr>
              <w:jc w:val="right"/>
              <w:rPr>
                <w:rFonts w:ascii="Verdana" w:hAnsi="Verdana" w:cs="Calibri"/>
                <w:sz w:val="20"/>
                <w:szCs w:val="20"/>
                <w:lang w:eastAsia="en-GB"/>
              </w:rPr>
            </w:pPr>
          </w:p>
        </w:tc>
      </w:tr>
      <w:tr w:rsidR="002D25FB" w14:paraId="7683E10A" w14:textId="77777777" w:rsidTr="0090687F">
        <w:trPr>
          <w:trHeight w:val="20"/>
        </w:trPr>
        <w:tc>
          <w:tcPr>
            <w:tcW w:w="2552" w:type="dxa"/>
            <w:tcBorders>
              <w:top w:val="nil"/>
              <w:left w:val="nil"/>
              <w:bottom w:val="nil"/>
              <w:right w:val="nil"/>
            </w:tcBorders>
            <w:shd w:val="clear" w:color="auto" w:fill="auto"/>
            <w:noWrap/>
          </w:tcPr>
          <w:p w14:paraId="1C1F7E28" w14:textId="77777777" w:rsidR="002D25FB" w:rsidRPr="002D25FB" w:rsidRDefault="002D25FB" w:rsidP="002D25FB">
            <w:pPr>
              <w:rPr>
                <w:rFonts w:ascii="Verdana" w:hAnsi="Verdana" w:cs="Calibri"/>
                <w:sz w:val="20"/>
                <w:szCs w:val="20"/>
                <w:lang w:eastAsia="en-GB"/>
              </w:rPr>
            </w:pPr>
          </w:p>
        </w:tc>
        <w:tc>
          <w:tcPr>
            <w:tcW w:w="3969" w:type="dxa"/>
            <w:tcBorders>
              <w:top w:val="nil"/>
              <w:left w:val="nil"/>
              <w:bottom w:val="nil"/>
              <w:right w:val="nil"/>
            </w:tcBorders>
            <w:shd w:val="clear" w:color="auto" w:fill="auto"/>
            <w:noWrap/>
          </w:tcPr>
          <w:p w14:paraId="7F378364" w14:textId="77777777" w:rsidR="002D25FB" w:rsidRPr="002D25FB" w:rsidRDefault="002D25FB" w:rsidP="002D25FB">
            <w:pPr>
              <w:rPr>
                <w:rFonts w:ascii="Verdana" w:hAnsi="Verdana" w:cs="Calibri"/>
                <w:sz w:val="20"/>
                <w:szCs w:val="20"/>
                <w:lang w:eastAsia="en-GB"/>
              </w:rPr>
            </w:pPr>
          </w:p>
        </w:tc>
        <w:tc>
          <w:tcPr>
            <w:tcW w:w="783" w:type="dxa"/>
            <w:tcBorders>
              <w:top w:val="nil"/>
              <w:left w:val="nil"/>
              <w:bottom w:val="nil"/>
            </w:tcBorders>
            <w:shd w:val="clear" w:color="auto" w:fill="auto"/>
            <w:noWrap/>
          </w:tcPr>
          <w:p w14:paraId="0FB8A2BF" w14:textId="77777777" w:rsidR="002D25FB" w:rsidRPr="002D25FB" w:rsidRDefault="002D25FB" w:rsidP="002D25FB">
            <w:pPr>
              <w:rPr>
                <w:rFonts w:ascii="Verdana" w:hAnsi="Verdana" w:cs="Calibri"/>
                <w:color w:val="000000"/>
                <w:sz w:val="20"/>
                <w:szCs w:val="20"/>
                <w:lang w:eastAsia="en-GB"/>
              </w:rPr>
            </w:pPr>
          </w:p>
        </w:tc>
        <w:tc>
          <w:tcPr>
            <w:tcW w:w="1214" w:type="dxa"/>
            <w:shd w:val="clear" w:color="auto" w:fill="auto"/>
            <w:noWrap/>
          </w:tcPr>
          <w:p w14:paraId="39481FFA" w14:textId="43DBC4D8" w:rsidR="002D25FB" w:rsidRPr="002D25FB" w:rsidRDefault="002D25FB" w:rsidP="002D25FB">
            <w:pPr>
              <w:jc w:val="right"/>
              <w:rPr>
                <w:rFonts w:ascii="Verdana" w:hAnsi="Verdana" w:cs="Calibri"/>
                <w:sz w:val="20"/>
                <w:szCs w:val="20"/>
                <w:lang w:eastAsia="en-GB"/>
              </w:rPr>
            </w:pPr>
            <w:r w:rsidRPr="00F5191C">
              <w:rPr>
                <w:rFonts w:ascii="Verdana" w:hAnsi="Verdana" w:cs="Calibri"/>
                <w:b/>
                <w:bCs/>
                <w:sz w:val="20"/>
                <w:szCs w:val="20"/>
                <w:lang w:eastAsia="en-GB"/>
              </w:rPr>
              <w:t>4,973.36</w:t>
            </w:r>
          </w:p>
        </w:tc>
        <w:tc>
          <w:tcPr>
            <w:tcW w:w="858" w:type="dxa"/>
            <w:shd w:val="clear" w:color="auto" w:fill="auto"/>
            <w:noWrap/>
          </w:tcPr>
          <w:p w14:paraId="1EFF8234" w14:textId="611B5B72" w:rsidR="002D25FB" w:rsidRPr="002D25FB" w:rsidRDefault="002D25FB" w:rsidP="002D25FB">
            <w:pPr>
              <w:jc w:val="right"/>
              <w:rPr>
                <w:rFonts w:ascii="Verdana" w:hAnsi="Verdana" w:cs="Calibri"/>
                <w:sz w:val="20"/>
                <w:szCs w:val="20"/>
                <w:lang w:eastAsia="en-GB"/>
              </w:rPr>
            </w:pPr>
            <w:r w:rsidRPr="00F5191C">
              <w:rPr>
                <w:rFonts w:ascii="Verdana" w:hAnsi="Verdana" w:cs="Calibri"/>
                <w:b/>
                <w:bCs/>
                <w:sz w:val="20"/>
                <w:szCs w:val="20"/>
                <w:lang w:eastAsia="en-GB"/>
              </w:rPr>
              <w:t>443.73</w:t>
            </w:r>
          </w:p>
        </w:tc>
        <w:tc>
          <w:tcPr>
            <w:tcW w:w="1142" w:type="dxa"/>
            <w:shd w:val="clear" w:color="auto" w:fill="auto"/>
            <w:noWrap/>
          </w:tcPr>
          <w:p w14:paraId="4B32CA33" w14:textId="71902177" w:rsidR="002D25FB" w:rsidRPr="002D25FB" w:rsidRDefault="002D25FB" w:rsidP="002D25FB">
            <w:pPr>
              <w:jc w:val="right"/>
              <w:rPr>
                <w:rFonts w:ascii="Verdana" w:hAnsi="Verdana" w:cs="Calibri"/>
                <w:sz w:val="20"/>
                <w:szCs w:val="20"/>
                <w:lang w:eastAsia="en-GB"/>
              </w:rPr>
            </w:pPr>
            <w:r w:rsidRPr="00F5191C">
              <w:rPr>
                <w:rFonts w:ascii="Verdana" w:hAnsi="Verdana" w:cs="Calibri"/>
                <w:b/>
                <w:bCs/>
                <w:sz w:val="20"/>
                <w:szCs w:val="20"/>
                <w:lang w:eastAsia="en-GB"/>
              </w:rPr>
              <w:t>5417.09</w:t>
            </w:r>
          </w:p>
        </w:tc>
      </w:tr>
    </w:tbl>
    <w:p w14:paraId="2D2CE12D" w14:textId="77777777" w:rsidR="006B38CD" w:rsidRPr="000F79F9" w:rsidRDefault="006B38CD" w:rsidP="006B38CD">
      <w:pPr>
        <w:rPr>
          <w:rFonts w:ascii="Verdana" w:hAnsi="Verdana" w:cs="Arial"/>
          <w:b/>
          <w:sz w:val="20"/>
          <w:szCs w:val="20"/>
        </w:rPr>
      </w:pPr>
    </w:p>
    <w:p w14:paraId="2DC751F7" w14:textId="02386236" w:rsidR="006B38CD" w:rsidRDefault="006B38CD" w:rsidP="006B38CD">
      <w:pPr>
        <w:rPr>
          <w:rFonts w:ascii="Verdana" w:hAnsi="Verdana" w:cs="Arial"/>
          <w:b/>
          <w:sz w:val="20"/>
          <w:szCs w:val="20"/>
          <w:u w:val="single"/>
        </w:rPr>
      </w:pPr>
      <w:r w:rsidRPr="000F79F9">
        <w:rPr>
          <w:rFonts w:ascii="Verdana" w:hAnsi="Verdana" w:cs="Arial"/>
          <w:b/>
          <w:sz w:val="20"/>
          <w:szCs w:val="20"/>
        </w:rPr>
        <w:t xml:space="preserve">                            Grand Total                                                                                      </w:t>
      </w:r>
      <w:r w:rsidRPr="00825530">
        <w:rPr>
          <w:rFonts w:ascii="Verdana" w:hAnsi="Verdana" w:cs="Arial"/>
          <w:b/>
          <w:sz w:val="20"/>
          <w:szCs w:val="20"/>
          <w:u w:val="single"/>
        </w:rPr>
        <w:t>£</w:t>
      </w:r>
      <w:r w:rsidR="002D25FB">
        <w:rPr>
          <w:rFonts w:ascii="Verdana" w:hAnsi="Verdana" w:cs="Arial"/>
          <w:b/>
          <w:sz w:val="20"/>
          <w:szCs w:val="20"/>
          <w:u w:val="single"/>
        </w:rPr>
        <w:t>5417.09</w:t>
      </w:r>
    </w:p>
    <w:p w14:paraId="52A049AB" w14:textId="77777777" w:rsidR="004274F1" w:rsidRPr="000F79F9" w:rsidRDefault="004274F1" w:rsidP="006B38CD">
      <w:pPr>
        <w:rPr>
          <w:rFonts w:ascii="Verdana" w:hAnsi="Verdana" w:cs="Arial"/>
          <w:sz w:val="20"/>
          <w:szCs w:val="20"/>
        </w:rPr>
      </w:pPr>
    </w:p>
    <w:p w14:paraId="6A371643" w14:textId="485EF0DE" w:rsidR="006B38CD" w:rsidRPr="000F79F9" w:rsidRDefault="006B38CD" w:rsidP="00097077">
      <w:pPr>
        <w:ind w:left="851"/>
        <w:rPr>
          <w:rFonts w:ascii="Verdana" w:hAnsi="Verdana" w:cs="Arial"/>
          <w:sz w:val="20"/>
          <w:szCs w:val="20"/>
        </w:rPr>
      </w:pPr>
      <w:r w:rsidRPr="000F79F9">
        <w:rPr>
          <w:rFonts w:ascii="Verdana" w:hAnsi="Verdana" w:cs="Arial"/>
          <w:sz w:val="20"/>
          <w:szCs w:val="20"/>
        </w:rPr>
        <w:t xml:space="preserve">These figures were proposed by Cllr </w:t>
      </w:r>
      <w:r w:rsidR="00E76950">
        <w:rPr>
          <w:rFonts w:ascii="Verdana" w:hAnsi="Verdana" w:cs="Arial"/>
          <w:sz w:val="20"/>
          <w:szCs w:val="20"/>
        </w:rPr>
        <w:t>Oliver</w:t>
      </w:r>
      <w:r w:rsidRPr="000F79F9">
        <w:rPr>
          <w:rFonts w:ascii="Verdana" w:hAnsi="Verdana" w:cs="Arial"/>
          <w:sz w:val="20"/>
          <w:szCs w:val="20"/>
        </w:rPr>
        <w:t xml:space="preserve"> and </w:t>
      </w:r>
      <w:r w:rsidR="004E4B7F" w:rsidRPr="000F79F9">
        <w:rPr>
          <w:rFonts w:ascii="Verdana" w:hAnsi="Verdana" w:cs="Arial"/>
          <w:sz w:val="20"/>
          <w:szCs w:val="20"/>
        </w:rPr>
        <w:t>seconded by Cllr</w:t>
      </w:r>
      <w:r w:rsidR="00FE20A4">
        <w:rPr>
          <w:rFonts w:ascii="Verdana" w:hAnsi="Verdana" w:cs="Arial"/>
          <w:sz w:val="20"/>
          <w:szCs w:val="20"/>
        </w:rPr>
        <w:t xml:space="preserve"> </w:t>
      </w:r>
      <w:r w:rsidR="00E76950">
        <w:rPr>
          <w:rFonts w:ascii="Verdana" w:hAnsi="Verdana" w:cs="Arial"/>
          <w:sz w:val="20"/>
          <w:szCs w:val="20"/>
        </w:rPr>
        <w:t>Hampson</w:t>
      </w:r>
      <w:r w:rsidR="00102651" w:rsidRPr="000F79F9">
        <w:rPr>
          <w:rFonts w:ascii="Verdana" w:hAnsi="Verdana" w:cs="Arial"/>
          <w:sz w:val="20"/>
          <w:szCs w:val="20"/>
        </w:rPr>
        <w:t>. All member</w:t>
      </w:r>
      <w:r w:rsidR="00FE20A4">
        <w:rPr>
          <w:rFonts w:ascii="Verdana" w:hAnsi="Verdana" w:cs="Arial"/>
          <w:sz w:val="20"/>
          <w:szCs w:val="20"/>
        </w:rPr>
        <w:t>s</w:t>
      </w:r>
      <w:r w:rsidR="00102651" w:rsidRPr="000F79F9">
        <w:rPr>
          <w:rFonts w:ascii="Verdana" w:hAnsi="Verdana" w:cs="Arial"/>
          <w:sz w:val="20"/>
          <w:szCs w:val="20"/>
        </w:rPr>
        <w:t xml:space="preserve"> present agreed.</w:t>
      </w:r>
    </w:p>
    <w:p w14:paraId="5E5DECD1" w14:textId="77777777" w:rsidR="00102651" w:rsidRPr="000F79F9" w:rsidRDefault="00102651" w:rsidP="006B38CD">
      <w:pPr>
        <w:rPr>
          <w:rFonts w:ascii="Verdana" w:hAnsi="Verdana" w:cs="Arial"/>
          <w:sz w:val="20"/>
          <w:szCs w:val="20"/>
        </w:rPr>
      </w:pPr>
    </w:p>
    <w:p w14:paraId="5452FE05" w14:textId="36615D86" w:rsidR="00102651" w:rsidRPr="004624C8" w:rsidRDefault="004624C8" w:rsidP="004624C8">
      <w:pPr>
        <w:tabs>
          <w:tab w:val="num" w:pos="993"/>
        </w:tabs>
        <w:ind w:left="851"/>
        <w:rPr>
          <w:rFonts w:ascii="Verdana" w:hAnsi="Verdana" w:cs="Arial"/>
          <w:sz w:val="20"/>
          <w:szCs w:val="20"/>
        </w:rPr>
      </w:pPr>
      <w:r>
        <w:rPr>
          <w:rFonts w:ascii="Verdana" w:hAnsi="Verdana" w:cs="Arial"/>
          <w:b/>
          <w:sz w:val="20"/>
          <w:szCs w:val="20"/>
        </w:rPr>
        <w:t xml:space="preserve">b) </w:t>
      </w:r>
      <w:r w:rsidR="00102651" w:rsidRPr="004624C8">
        <w:rPr>
          <w:rFonts w:ascii="Verdana" w:hAnsi="Verdana" w:cs="Arial"/>
          <w:b/>
          <w:sz w:val="20"/>
          <w:szCs w:val="20"/>
        </w:rPr>
        <w:t xml:space="preserve">Cheques to be signed - </w:t>
      </w:r>
      <w:r w:rsidR="00102651" w:rsidRPr="004624C8">
        <w:rPr>
          <w:rFonts w:ascii="Verdana" w:hAnsi="Verdana" w:cs="Arial"/>
          <w:sz w:val="20"/>
          <w:szCs w:val="20"/>
        </w:rPr>
        <w:t xml:space="preserve">These </w:t>
      </w:r>
      <w:r w:rsidR="000F79F9" w:rsidRPr="004624C8">
        <w:rPr>
          <w:rFonts w:ascii="Verdana" w:hAnsi="Verdana" w:cs="Arial"/>
          <w:sz w:val="20"/>
          <w:szCs w:val="20"/>
        </w:rPr>
        <w:t>figures were proposed by Cllr</w:t>
      </w:r>
      <w:r w:rsidRPr="004624C8">
        <w:rPr>
          <w:rFonts w:ascii="Verdana" w:hAnsi="Verdana" w:cs="Arial"/>
          <w:sz w:val="20"/>
          <w:szCs w:val="20"/>
        </w:rPr>
        <w:t xml:space="preserve"> </w:t>
      </w:r>
      <w:r w:rsidR="004059CB">
        <w:rPr>
          <w:rFonts w:ascii="Verdana" w:hAnsi="Verdana" w:cs="Arial"/>
          <w:sz w:val="20"/>
          <w:szCs w:val="20"/>
        </w:rPr>
        <w:t>I Stone</w:t>
      </w:r>
      <w:r w:rsidR="00102651" w:rsidRPr="004624C8">
        <w:rPr>
          <w:rFonts w:ascii="Verdana" w:hAnsi="Verdana" w:cs="Arial"/>
          <w:sz w:val="20"/>
          <w:szCs w:val="20"/>
        </w:rPr>
        <w:t xml:space="preserve"> and seconded by Cllr </w:t>
      </w:r>
      <w:r w:rsidR="00E76950">
        <w:rPr>
          <w:rFonts w:ascii="Verdana" w:hAnsi="Verdana" w:cs="Arial"/>
          <w:sz w:val="20"/>
          <w:szCs w:val="20"/>
        </w:rPr>
        <w:t>Oliver</w:t>
      </w:r>
      <w:r w:rsidR="00102651" w:rsidRPr="004624C8">
        <w:rPr>
          <w:rFonts w:ascii="Verdana" w:hAnsi="Verdana" w:cs="Arial"/>
          <w:sz w:val="20"/>
          <w:szCs w:val="20"/>
        </w:rPr>
        <w:t>. All members present agreed.</w:t>
      </w:r>
    </w:p>
    <w:p w14:paraId="0EE7D578" w14:textId="77777777" w:rsidR="00102651" w:rsidRPr="000F79F9" w:rsidRDefault="00102651" w:rsidP="00102651">
      <w:pPr>
        <w:rPr>
          <w:rFonts w:ascii="Verdana" w:hAnsi="Verdana" w:cs="Arial"/>
          <w:sz w:val="20"/>
          <w:szCs w:val="20"/>
        </w:rPr>
      </w:pPr>
      <w:r w:rsidRPr="000F79F9">
        <w:rPr>
          <w:rFonts w:ascii="Verdana" w:hAnsi="Verdana" w:cs="Arial"/>
          <w:sz w:val="20"/>
          <w:szCs w:val="20"/>
        </w:rPr>
        <w:t xml:space="preserve">     </w:t>
      </w:r>
    </w:p>
    <w:p w14:paraId="3E5D3E61" w14:textId="500DDED5" w:rsidR="004059CB" w:rsidRDefault="00C85E7D" w:rsidP="00C85E7D">
      <w:pPr>
        <w:ind w:left="851" w:hanging="851"/>
        <w:rPr>
          <w:rFonts w:ascii="Verdana" w:hAnsi="Verdana" w:cs="Arial"/>
          <w:sz w:val="20"/>
          <w:szCs w:val="20"/>
        </w:rPr>
      </w:pPr>
      <w:r>
        <w:rPr>
          <w:rFonts w:ascii="Verdana" w:hAnsi="Verdana" w:cs="Arial"/>
          <w:b/>
          <w:sz w:val="20"/>
          <w:szCs w:val="20"/>
        </w:rPr>
        <w:t>239</w:t>
      </w:r>
      <w:r w:rsidR="00825530">
        <w:rPr>
          <w:rFonts w:ascii="Verdana" w:hAnsi="Verdana" w:cs="Arial"/>
          <w:b/>
          <w:sz w:val="20"/>
          <w:szCs w:val="20"/>
        </w:rPr>
        <w:tab/>
      </w:r>
      <w:r w:rsidR="00102651" w:rsidRPr="000F79F9">
        <w:rPr>
          <w:rFonts w:ascii="Verdana" w:hAnsi="Verdana" w:cs="Arial"/>
          <w:b/>
          <w:sz w:val="20"/>
          <w:szCs w:val="20"/>
        </w:rPr>
        <w:t>Report/observation of the District and County Councillors –</w:t>
      </w:r>
      <w:r w:rsidR="00102651" w:rsidRPr="000F79F9">
        <w:rPr>
          <w:rFonts w:ascii="Verdana" w:hAnsi="Verdana" w:cs="Arial"/>
          <w:sz w:val="20"/>
          <w:szCs w:val="20"/>
        </w:rPr>
        <w:t xml:space="preserve"> </w:t>
      </w:r>
      <w:r>
        <w:rPr>
          <w:rFonts w:ascii="Verdana" w:hAnsi="Verdana" w:cs="Arial"/>
          <w:sz w:val="20"/>
          <w:szCs w:val="20"/>
        </w:rPr>
        <w:t>County Cllr Maynard reported on the proposed budget.  Government budget raised by 1% which means that Local councils can raise their budget by 3% plus the Adult Social Care factor of 3%. This would give East Sussex County Council £2.4million. However, there will be some controversial cuts in the budget for a 6% rise in Council Tax. There is a Green Paper on Adult Social Care scheduled for the summer – something needs to be done as there is a significant lack of funding.</w:t>
      </w:r>
    </w:p>
    <w:p w14:paraId="4FA9EDB2" w14:textId="7A394184" w:rsidR="00C85E7D" w:rsidRDefault="00C85E7D" w:rsidP="00C85E7D">
      <w:pPr>
        <w:ind w:left="851" w:hanging="851"/>
        <w:rPr>
          <w:rFonts w:ascii="Verdana" w:hAnsi="Verdana" w:cs="Arial"/>
          <w:sz w:val="20"/>
          <w:szCs w:val="20"/>
        </w:rPr>
      </w:pPr>
      <w:r w:rsidRPr="00C85E7D">
        <w:rPr>
          <w:rFonts w:ascii="Verdana" w:hAnsi="Verdana" w:cs="Arial"/>
          <w:b/>
          <w:sz w:val="20"/>
          <w:szCs w:val="20"/>
        </w:rPr>
        <w:tab/>
      </w:r>
      <w:r w:rsidRPr="00C85E7D">
        <w:rPr>
          <w:rFonts w:ascii="Verdana" w:hAnsi="Verdana" w:cs="Arial"/>
          <w:sz w:val="20"/>
          <w:szCs w:val="20"/>
        </w:rPr>
        <w:t>Rother District Council</w:t>
      </w:r>
      <w:r>
        <w:rPr>
          <w:rFonts w:ascii="Verdana" w:hAnsi="Verdana" w:cs="Arial"/>
          <w:sz w:val="20"/>
          <w:szCs w:val="20"/>
        </w:rPr>
        <w:t xml:space="preserve"> is in consultation to ascertain if an increase of £5 an increase by 3% as well.</w:t>
      </w:r>
    </w:p>
    <w:p w14:paraId="01937066" w14:textId="02A406C9" w:rsidR="00C85E7D" w:rsidRDefault="00C85E7D" w:rsidP="00C85E7D">
      <w:pPr>
        <w:ind w:left="851" w:hanging="851"/>
        <w:rPr>
          <w:rFonts w:ascii="Verdana" w:hAnsi="Verdana" w:cs="Arial"/>
          <w:sz w:val="20"/>
          <w:szCs w:val="20"/>
        </w:rPr>
      </w:pPr>
      <w:r>
        <w:rPr>
          <w:rFonts w:ascii="Verdana" w:hAnsi="Verdana" w:cs="Arial"/>
          <w:sz w:val="20"/>
          <w:szCs w:val="20"/>
        </w:rPr>
        <w:tab/>
        <w:t>The Police share of Council tax is to increase by £12 instead of £5 to protect Neighbourhood policing.</w:t>
      </w:r>
    </w:p>
    <w:p w14:paraId="372EAD37" w14:textId="0568A940" w:rsidR="00C85E7D" w:rsidRDefault="00C85E7D" w:rsidP="00C85E7D">
      <w:pPr>
        <w:ind w:left="851" w:hanging="851"/>
        <w:rPr>
          <w:rFonts w:ascii="Verdana" w:hAnsi="Verdana" w:cs="Arial"/>
          <w:sz w:val="20"/>
          <w:szCs w:val="20"/>
        </w:rPr>
      </w:pPr>
      <w:r>
        <w:rPr>
          <w:rFonts w:ascii="Verdana" w:hAnsi="Verdana" w:cs="Arial"/>
          <w:sz w:val="20"/>
          <w:szCs w:val="20"/>
        </w:rPr>
        <w:tab/>
        <w:t>This will be the largest increase in Council tax in at least 8 years.</w:t>
      </w:r>
    </w:p>
    <w:p w14:paraId="1763FAE8" w14:textId="77777777" w:rsidR="00C85E7D" w:rsidRDefault="00C85E7D" w:rsidP="00C85E7D">
      <w:pPr>
        <w:ind w:left="851" w:hanging="851"/>
        <w:rPr>
          <w:rFonts w:ascii="Verdana" w:hAnsi="Verdana" w:cs="Arial"/>
          <w:sz w:val="20"/>
          <w:szCs w:val="20"/>
        </w:rPr>
      </w:pPr>
      <w:r>
        <w:rPr>
          <w:rFonts w:ascii="Verdana" w:hAnsi="Verdana" w:cs="Arial"/>
          <w:sz w:val="20"/>
          <w:szCs w:val="20"/>
        </w:rPr>
        <w:tab/>
        <w:t xml:space="preserve">The charges will increase but less will be delivered. It is time to stop the squeeze on Local Govt. Areas of deprivation are still there, fairer funding is needed due to local demographics. The Better Together system is working but needs more funding. </w:t>
      </w:r>
    </w:p>
    <w:p w14:paraId="45B657C7" w14:textId="64A13465" w:rsidR="00C85E7D" w:rsidRDefault="00C85E7D" w:rsidP="00C85E7D">
      <w:pPr>
        <w:ind w:left="851"/>
        <w:rPr>
          <w:rFonts w:ascii="Verdana" w:hAnsi="Verdana" w:cs="Arial"/>
          <w:sz w:val="20"/>
          <w:szCs w:val="20"/>
        </w:rPr>
      </w:pPr>
      <w:r>
        <w:rPr>
          <w:rFonts w:ascii="Verdana" w:hAnsi="Verdana" w:cs="Arial"/>
          <w:sz w:val="20"/>
          <w:szCs w:val="20"/>
        </w:rPr>
        <w:t>There is a worry that ESCC will become reactive rather than investing in progress.</w:t>
      </w:r>
    </w:p>
    <w:p w14:paraId="1A2EF48B" w14:textId="650D2E4E" w:rsidR="00102651" w:rsidRPr="004274F1" w:rsidRDefault="00475F78" w:rsidP="00C85E7D">
      <w:pPr>
        <w:ind w:left="851" w:hanging="851"/>
        <w:rPr>
          <w:rFonts w:ascii="Verdana" w:hAnsi="Verdana" w:cs="Arial"/>
          <w:sz w:val="20"/>
          <w:szCs w:val="20"/>
        </w:rPr>
      </w:pPr>
      <w:r>
        <w:rPr>
          <w:rFonts w:ascii="Verdana" w:hAnsi="Verdana" w:cs="Arial"/>
          <w:sz w:val="20"/>
          <w:szCs w:val="20"/>
        </w:rPr>
        <w:tab/>
      </w:r>
    </w:p>
    <w:p w14:paraId="38BE9AD9" w14:textId="02728961" w:rsidR="00102651" w:rsidRDefault="00C85E7D" w:rsidP="00C85E7D">
      <w:pPr>
        <w:ind w:left="851" w:hanging="851"/>
        <w:rPr>
          <w:rFonts w:ascii="Verdana" w:hAnsi="Verdana" w:cs="Arial"/>
          <w:sz w:val="20"/>
          <w:szCs w:val="20"/>
        </w:rPr>
      </w:pPr>
      <w:r>
        <w:rPr>
          <w:rFonts w:ascii="Verdana" w:hAnsi="Verdana" w:cs="Arial"/>
          <w:b/>
          <w:sz w:val="20"/>
          <w:szCs w:val="20"/>
        </w:rPr>
        <w:t>240</w:t>
      </w:r>
      <w:r w:rsidR="00E5045F">
        <w:rPr>
          <w:rFonts w:ascii="Verdana" w:hAnsi="Verdana" w:cs="Arial"/>
          <w:b/>
          <w:sz w:val="20"/>
          <w:szCs w:val="20"/>
        </w:rPr>
        <w:tab/>
        <w:t xml:space="preserve"> </w:t>
      </w:r>
      <w:r w:rsidR="00102651" w:rsidRPr="000F79F9">
        <w:rPr>
          <w:rFonts w:ascii="Verdana" w:hAnsi="Verdana" w:cs="Arial"/>
          <w:b/>
          <w:sz w:val="20"/>
          <w:szCs w:val="20"/>
        </w:rPr>
        <w:t>Statements, questions and comments from the public –</w:t>
      </w:r>
      <w:r w:rsidR="00C67429">
        <w:rPr>
          <w:rFonts w:ascii="Verdana" w:hAnsi="Verdana" w:cs="Arial"/>
          <w:sz w:val="20"/>
          <w:szCs w:val="20"/>
        </w:rPr>
        <w:t xml:space="preserve"> </w:t>
      </w:r>
      <w:r>
        <w:rPr>
          <w:rFonts w:ascii="Verdana" w:hAnsi="Verdana" w:cs="Arial"/>
          <w:sz w:val="20"/>
          <w:szCs w:val="20"/>
        </w:rPr>
        <w:t>There were none.</w:t>
      </w:r>
    </w:p>
    <w:p w14:paraId="03475805" w14:textId="77777777" w:rsidR="00930240" w:rsidRDefault="00930240" w:rsidP="00102651">
      <w:pPr>
        <w:ind w:left="360"/>
        <w:rPr>
          <w:rFonts w:ascii="Verdana" w:hAnsi="Verdana" w:cs="Arial"/>
          <w:sz w:val="20"/>
          <w:szCs w:val="20"/>
        </w:rPr>
      </w:pPr>
    </w:p>
    <w:p w14:paraId="6E92F9D5" w14:textId="3D441D6F" w:rsidR="00102651" w:rsidRPr="000F79F9" w:rsidRDefault="00E5045F" w:rsidP="00E5045F">
      <w:pPr>
        <w:ind w:left="851" w:hanging="851"/>
        <w:rPr>
          <w:rFonts w:ascii="Verdana" w:hAnsi="Verdana" w:cs="Arial"/>
          <w:b/>
          <w:sz w:val="20"/>
          <w:szCs w:val="20"/>
        </w:rPr>
      </w:pPr>
      <w:r>
        <w:rPr>
          <w:rFonts w:ascii="Verdana" w:hAnsi="Verdana" w:cs="Arial"/>
          <w:b/>
          <w:sz w:val="20"/>
          <w:szCs w:val="20"/>
        </w:rPr>
        <w:tab/>
      </w:r>
      <w:r w:rsidR="00102651" w:rsidRPr="000F79F9">
        <w:rPr>
          <w:rFonts w:ascii="Verdana" w:hAnsi="Verdana" w:cs="Arial"/>
          <w:b/>
          <w:sz w:val="20"/>
          <w:szCs w:val="20"/>
        </w:rPr>
        <w:t>Proceedings and reports of committees</w:t>
      </w:r>
      <w:r w:rsidR="00B766BE" w:rsidRPr="000F79F9">
        <w:rPr>
          <w:rFonts w:ascii="Verdana" w:hAnsi="Verdana" w:cs="Arial"/>
          <w:b/>
          <w:sz w:val="20"/>
          <w:szCs w:val="20"/>
        </w:rPr>
        <w:t xml:space="preserve"> and working parties</w:t>
      </w:r>
    </w:p>
    <w:p w14:paraId="17874995" w14:textId="77777777" w:rsidR="00B766BE" w:rsidRPr="000F79F9" w:rsidRDefault="00B766BE" w:rsidP="00102651">
      <w:pPr>
        <w:ind w:left="360"/>
        <w:rPr>
          <w:rFonts w:ascii="Verdana" w:hAnsi="Verdana" w:cs="Arial"/>
          <w:b/>
          <w:sz w:val="20"/>
          <w:szCs w:val="20"/>
        </w:rPr>
      </w:pPr>
    </w:p>
    <w:p w14:paraId="3C1E8D81" w14:textId="368E0FC4" w:rsidR="00B766BE" w:rsidRPr="000F79F9" w:rsidRDefault="00C85E7D" w:rsidP="00B44826">
      <w:pPr>
        <w:ind w:left="851" w:hanging="851"/>
        <w:rPr>
          <w:rFonts w:ascii="Verdana" w:hAnsi="Verdana" w:cs="Arial"/>
          <w:b/>
          <w:sz w:val="20"/>
          <w:szCs w:val="20"/>
        </w:rPr>
      </w:pPr>
      <w:r>
        <w:rPr>
          <w:rFonts w:ascii="Verdana" w:hAnsi="Verdana" w:cs="Arial"/>
          <w:b/>
          <w:sz w:val="20"/>
          <w:szCs w:val="20"/>
        </w:rPr>
        <w:t>241</w:t>
      </w:r>
      <w:r w:rsidR="00890863">
        <w:rPr>
          <w:rFonts w:ascii="Verdana" w:hAnsi="Verdana" w:cs="Arial"/>
          <w:b/>
          <w:sz w:val="20"/>
          <w:szCs w:val="20"/>
        </w:rPr>
        <w:tab/>
      </w:r>
      <w:r w:rsidR="00B766BE" w:rsidRPr="000F79F9">
        <w:rPr>
          <w:rFonts w:ascii="Verdana" w:hAnsi="Verdana" w:cs="Arial"/>
          <w:b/>
          <w:sz w:val="20"/>
          <w:szCs w:val="20"/>
        </w:rPr>
        <w:t xml:space="preserve">Recreation Ground: </w:t>
      </w:r>
      <w:r w:rsidR="00092633">
        <w:rPr>
          <w:rFonts w:ascii="Verdana" w:hAnsi="Verdana" w:cs="Arial"/>
          <w:sz w:val="20"/>
          <w:szCs w:val="20"/>
        </w:rPr>
        <w:t xml:space="preserve">Boggy. </w:t>
      </w:r>
      <w:r w:rsidR="0090687F">
        <w:rPr>
          <w:rFonts w:ascii="Verdana" w:hAnsi="Verdana" w:cs="Arial"/>
          <w:sz w:val="20"/>
          <w:szCs w:val="20"/>
        </w:rPr>
        <w:t>Fitness Equipment being installed this week. Basket swing repaired. Children’s play equipment from the Rainbow Trout has been offered to the council, needs to be safety checked.</w:t>
      </w:r>
    </w:p>
    <w:p w14:paraId="7B27666D" w14:textId="77777777" w:rsidR="00B766BE" w:rsidRPr="000F79F9" w:rsidRDefault="00B766BE" w:rsidP="00B766BE">
      <w:pPr>
        <w:rPr>
          <w:rFonts w:ascii="Verdana" w:hAnsi="Verdana" w:cs="Arial"/>
          <w:b/>
          <w:sz w:val="20"/>
          <w:szCs w:val="20"/>
        </w:rPr>
      </w:pPr>
    </w:p>
    <w:p w14:paraId="31915843" w14:textId="4DFC8C41" w:rsidR="00B766BE" w:rsidRPr="00E26A6D" w:rsidRDefault="00C85E7D" w:rsidP="00E5045F">
      <w:pPr>
        <w:ind w:left="851" w:hanging="851"/>
        <w:rPr>
          <w:rFonts w:ascii="Verdana" w:hAnsi="Verdana" w:cs="Arial"/>
          <w:i/>
          <w:sz w:val="20"/>
          <w:szCs w:val="20"/>
        </w:rPr>
      </w:pPr>
      <w:r>
        <w:rPr>
          <w:rFonts w:ascii="Verdana" w:hAnsi="Verdana" w:cs="Arial"/>
          <w:b/>
          <w:sz w:val="20"/>
          <w:szCs w:val="20"/>
        </w:rPr>
        <w:t>242</w:t>
      </w:r>
      <w:r w:rsidR="00E5045F">
        <w:rPr>
          <w:rFonts w:ascii="Verdana" w:hAnsi="Verdana" w:cs="Arial"/>
          <w:b/>
          <w:sz w:val="20"/>
          <w:szCs w:val="20"/>
        </w:rPr>
        <w:tab/>
      </w:r>
      <w:r w:rsidR="00B766BE" w:rsidRPr="000F79F9">
        <w:rPr>
          <w:rFonts w:ascii="Verdana" w:hAnsi="Verdana" w:cs="Arial"/>
          <w:b/>
          <w:sz w:val="20"/>
          <w:szCs w:val="20"/>
        </w:rPr>
        <w:t xml:space="preserve">Village Hall: </w:t>
      </w:r>
      <w:r w:rsidR="0090687F">
        <w:rPr>
          <w:rFonts w:ascii="Verdana" w:hAnsi="Verdana" w:cs="Arial"/>
          <w:sz w:val="20"/>
          <w:szCs w:val="20"/>
        </w:rPr>
        <w:t>Redecoration was discussed. Bookings for every evening except Wednesdays and Saturdays. Age Concern to return in April.</w:t>
      </w:r>
    </w:p>
    <w:p w14:paraId="2FF3D523" w14:textId="77777777" w:rsidR="00B766BE" w:rsidRPr="000F79F9" w:rsidRDefault="00B766BE" w:rsidP="00B766BE">
      <w:pPr>
        <w:rPr>
          <w:rFonts w:ascii="Verdana" w:hAnsi="Verdana" w:cs="Arial"/>
          <w:sz w:val="20"/>
          <w:szCs w:val="20"/>
        </w:rPr>
      </w:pPr>
    </w:p>
    <w:p w14:paraId="38446E8A" w14:textId="63D7306F" w:rsidR="00B766BE" w:rsidRPr="000F79F9" w:rsidRDefault="00C85E7D" w:rsidP="00E5045F">
      <w:pPr>
        <w:ind w:left="851" w:hanging="851"/>
        <w:rPr>
          <w:rFonts w:ascii="Verdana" w:hAnsi="Verdana" w:cs="Arial"/>
          <w:sz w:val="20"/>
          <w:szCs w:val="20"/>
        </w:rPr>
      </w:pPr>
      <w:r>
        <w:rPr>
          <w:rFonts w:ascii="Verdana" w:hAnsi="Verdana" w:cs="Arial"/>
          <w:b/>
          <w:sz w:val="20"/>
          <w:szCs w:val="20"/>
        </w:rPr>
        <w:t>243</w:t>
      </w:r>
      <w:r>
        <w:rPr>
          <w:rFonts w:ascii="Verdana" w:hAnsi="Verdana" w:cs="Arial"/>
          <w:b/>
          <w:sz w:val="20"/>
          <w:szCs w:val="20"/>
        </w:rPr>
        <w:tab/>
      </w:r>
      <w:r w:rsidR="00B766BE" w:rsidRPr="000F79F9">
        <w:rPr>
          <w:rFonts w:ascii="Verdana" w:hAnsi="Verdana" w:cs="Arial"/>
          <w:b/>
          <w:sz w:val="20"/>
          <w:szCs w:val="20"/>
        </w:rPr>
        <w:t>Footpaths:</w:t>
      </w:r>
      <w:r w:rsidR="00B766BE" w:rsidRPr="000F79F9">
        <w:rPr>
          <w:rFonts w:ascii="Verdana" w:hAnsi="Verdana" w:cs="Arial"/>
          <w:sz w:val="20"/>
          <w:szCs w:val="20"/>
        </w:rPr>
        <w:t xml:space="preserve"> </w:t>
      </w:r>
      <w:r w:rsidR="0090687F">
        <w:rPr>
          <w:rFonts w:ascii="Verdana" w:hAnsi="Verdana" w:cs="Arial"/>
          <w:sz w:val="20"/>
          <w:szCs w:val="20"/>
        </w:rPr>
        <w:t>New finger posts have been installed.</w:t>
      </w:r>
    </w:p>
    <w:p w14:paraId="34518145" w14:textId="77777777" w:rsidR="00B766BE" w:rsidRPr="000F79F9" w:rsidRDefault="00B766BE" w:rsidP="00B766BE">
      <w:pPr>
        <w:rPr>
          <w:rFonts w:ascii="Verdana" w:hAnsi="Verdana" w:cs="Arial"/>
          <w:sz w:val="20"/>
          <w:szCs w:val="20"/>
        </w:rPr>
      </w:pPr>
    </w:p>
    <w:p w14:paraId="35D90571" w14:textId="620A51CD" w:rsidR="00B766BE" w:rsidRPr="000F79F9" w:rsidRDefault="00E55E9F" w:rsidP="00B44826">
      <w:pPr>
        <w:ind w:left="851" w:hanging="851"/>
        <w:rPr>
          <w:rFonts w:ascii="Verdana" w:hAnsi="Verdana" w:cs="Arial"/>
          <w:sz w:val="20"/>
          <w:szCs w:val="20"/>
        </w:rPr>
      </w:pPr>
      <w:r>
        <w:rPr>
          <w:rFonts w:ascii="Verdana" w:hAnsi="Verdana" w:cs="Arial"/>
          <w:b/>
          <w:sz w:val="20"/>
          <w:szCs w:val="20"/>
        </w:rPr>
        <w:lastRenderedPageBreak/>
        <w:t>2</w:t>
      </w:r>
      <w:r w:rsidR="00C85E7D">
        <w:rPr>
          <w:rFonts w:ascii="Verdana" w:hAnsi="Verdana" w:cs="Arial"/>
          <w:b/>
          <w:sz w:val="20"/>
          <w:szCs w:val="20"/>
        </w:rPr>
        <w:t>44</w:t>
      </w:r>
      <w:r w:rsidR="00E5045F">
        <w:rPr>
          <w:rFonts w:ascii="Verdana" w:hAnsi="Verdana" w:cs="Arial"/>
          <w:b/>
          <w:sz w:val="20"/>
          <w:szCs w:val="20"/>
        </w:rPr>
        <w:tab/>
      </w:r>
      <w:bookmarkStart w:id="2" w:name="_Hlk494789396"/>
      <w:r w:rsidR="00B766BE" w:rsidRPr="000F79F9">
        <w:rPr>
          <w:rFonts w:ascii="Verdana" w:hAnsi="Verdana" w:cs="Arial"/>
          <w:b/>
          <w:sz w:val="20"/>
          <w:szCs w:val="20"/>
        </w:rPr>
        <w:t xml:space="preserve">Seats, bus shelters and bins: </w:t>
      </w:r>
      <w:bookmarkEnd w:id="2"/>
      <w:r w:rsidR="00C97043">
        <w:rPr>
          <w:rFonts w:ascii="Verdana" w:hAnsi="Verdana" w:cs="Arial"/>
          <w:sz w:val="20"/>
          <w:szCs w:val="20"/>
        </w:rPr>
        <w:t>Seat at bottom of Kingwood Hill needs leaves clearing. Bus shelters have had out of date notices removed and leaves cleared.</w:t>
      </w:r>
    </w:p>
    <w:p w14:paraId="61B27D91" w14:textId="77777777" w:rsidR="00B766BE" w:rsidRPr="000F79F9" w:rsidRDefault="00B766BE" w:rsidP="00B766BE">
      <w:pPr>
        <w:rPr>
          <w:rFonts w:ascii="Verdana" w:hAnsi="Verdana" w:cs="Arial"/>
          <w:sz w:val="20"/>
          <w:szCs w:val="20"/>
        </w:rPr>
      </w:pPr>
    </w:p>
    <w:p w14:paraId="17880263" w14:textId="7C7C91C1" w:rsidR="00B766BE" w:rsidRPr="000F79F9" w:rsidRDefault="00E55E9F" w:rsidP="00E5045F">
      <w:pPr>
        <w:ind w:left="851" w:hanging="851"/>
        <w:rPr>
          <w:rFonts w:ascii="Verdana" w:hAnsi="Verdana" w:cs="Arial"/>
          <w:sz w:val="20"/>
          <w:szCs w:val="20"/>
        </w:rPr>
      </w:pPr>
      <w:r>
        <w:rPr>
          <w:rFonts w:ascii="Verdana" w:hAnsi="Verdana" w:cs="Arial"/>
          <w:b/>
          <w:sz w:val="20"/>
          <w:szCs w:val="20"/>
        </w:rPr>
        <w:t>2</w:t>
      </w:r>
      <w:r w:rsidR="00C85E7D">
        <w:rPr>
          <w:rFonts w:ascii="Verdana" w:hAnsi="Verdana" w:cs="Arial"/>
          <w:b/>
          <w:sz w:val="20"/>
          <w:szCs w:val="20"/>
        </w:rPr>
        <w:t>45</w:t>
      </w:r>
      <w:r w:rsidR="00E5045F">
        <w:rPr>
          <w:rFonts w:ascii="Verdana" w:hAnsi="Verdana" w:cs="Arial"/>
          <w:b/>
          <w:sz w:val="20"/>
          <w:szCs w:val="20"/>
        </w:rPr>
        <w:tab/>
      </w:r>
      <w:r w:rsidR="00B766BE" w:rsidRPr="000F79F9">
        <w:rPr>
          <w:rFonts w:ascii="Verdana" w:hAnsi="Verdana" w:cs="Arial"/>
          <w:b/>
          <w:sz w:val="20"/>
          <w:szCs w:val="20"/>
        </w:rPr>
        <w:t>Brede Voluntary Car Scheme:</w:t>
      </w:r>
      <w:r w:rsidR="00B766BE" w:rsidRPr="000F79F9">
        <w:rPr>
          <w:rFonts w:ascii="Verdana" w:hAnsi="Verdana" w:cs="Arial"/>
          <w:sz w:val="20"/>
          <w:szCs w:val="20"/>
        </w:rPr>
        <w:t xml:space="preserve"> </w:t>
      </w:r>
      <w:r w:rsidR="00C97043">
        <w:rPr>
          <w:rFonts w:ascii="Verdana" w:hAnsi="Verdana" w:cs="Arial"/>
          <w:sz w:val="20"/>
          <w:szCs w:val="20"/>
        </w:rPr>
        <w:t>Very quiet.</w:t>
      </w:r>
    </w:p>
    <w:p w14:paraId="57D05A38" w14:textId="77777777" w:rsidR="00B766BE" w:rsidRPr="000F79F9" w:rsidRDefault="00B766BE" w:rsidP="00B766BE">
      <w:pPr>
        <w:rPr>
          <w:rFonts w:ascii="Verdana" w:hAnsi="Verdana" w:cs="Arial"/>
          <w:sz w:val="20"/>
          <w:szCs w:val="20"/>
        </w:rPr>
      </w:pPr>
    </w:p>
    <w:p w14:paraId="6F21F068" w14:textId="28F64866" w:rsidR="00B766BE" w:rsidRPr="000F79F9" w:rsidRDefault="00E55E9F" w:rsidP="00E5045F">
      <w:pPr>
        <w:ind w:left="851" w:hanging="851"/>
        <w:rPr>
          <w:rFonts w:ascii="Verdana" w:hAnsi="Verdana" w:cs="Arial"/>
          <w:sz w:val="20"/>
          <w:szCs w:val="20"/>
        </w:rPr>
      </w:pPr>
      <w:r>
        <w:rPr>
          <w:rFonts w:ascii="Verdana" w:hAnsi="Verdana" w:cs="Arial"/>
          <w:b/>
          <w:sz w:val="20"/>
          <w:szCs w:val="20"/>
        </w:rPr>
        <w:t>2</w:t>
      </w:r>
      <w:r w:rsidR="00C85E7D">
        <w:rPr>
          <w:rFonts w:ascii="Verdana" w:hAnsi="Verdana" w:cs="Arial"/>
          <w:b/>
          <w:sz w:val="20"/>
          <w:szCs w:val="20"/>
        </w:rPr>
        <w:t>46</w:t>
      </w:r>
      <w:r w:rsidR="00E5045F">
        <w:rPr>
          <w:rFonts w:ascii="Verdana" w:hAnsi="Verdana" w:cs="Arial"/>
          <w:b/>
          <w:sz w:val="20"/>
          <w:szCs w:val="20"/>
        </w:rPr>
        <w:tab/>
      </w:r>
      <w:bookmarkStart w:id="3" w:name="_Hlk494789436"/>
      <w:r w:rsidR="00B766BE" w:rsidRPr="000F79F9">
        <w:rPr>
          <w:rFonts w:ascii="Verdana" w:hAnsi="Verdana" w:cs="Arial"/>
          <w:b/>
          <w:sz w:val="20"/>
          <w:szCs w:val="20"/>
        </w:rPr>
        <w:t>Community Hall</w:t>
      </w:r>
      <w:bookmarkEnd w:id="3"/>
      <w:r w:rsidR="00B766BE" w:rsidRPr="000F79F9">
        <w:rPr>
          <w:rFonts w:ascii="Verdana" w:hAnsi="Verdana" w:cs="Arial"/>
          <w:b/>
          <w:sz w:val="20"/>
          <w:szCs w:val="20"/>
        </w:rPr>
        <w:t>:</w:t>
      </w:r>
      <w:r w:rsidR="00B766BE" w:rsidRPr="000F79F9">
        <w:rPr>
          <w:rFonts w:ascii="Verdana" w:hAnsi="Verdana" w:cs="Arial"/>
          <w:sz w:val="20"/>
          <w:szCs w:val="20"/>
        </w:rPr>
        <w:t xml:space="preserve"> </w:t>
      </w:r>
      <w:r w:rsidR="0090687F">
        <w:rPr>
          <w:rFonts w:ascii="Verdana" w:hAnsi="Verdana" w:cs="Arial"/>
          <w:sz w:val="20"/>
          <w:szCs w:val="20"/>
        </w:rPr>
        <w:t>Was flooded over Christmas, dehumidifier purchased and installed</w:t>
      </w:r>
      <w:r w:rsidR="00C97043">
        <w:rPr>
          <w:rFonts w:ascii="Verdana" w:hAnsi="Verdana" w:cs="Arial"/>
          <w:sz w:val="20"/>
          <w:szCs w:val="20"/>
        </w:rPr>
        <w:t>.</w:t>
      </w:r>
    </w:p>
    <w:p w14:paraId="0410AC5D" w14:textId="77777777" w:rsidR="005B77BF" w:rsidRPr="000F79F9" w:rsidRDefault="005B77BF" w:rsidP="005B77BF">
      <w:pPr>
        <w:rPr>
          <w:rFonts w:ascii="Verdana" w:hAnsi="Verdana" w:cs="Arial"/>
          <w:sz w:val="20"/>
          <w:szCs w:val="20"/>
        </w:rPr>
      </w:pPr>
    </w:p>
    <w:p w14:paraId="0EB11287" w14:textId="77CEB73E" w:rsidR="005B77BF" w:rsidRPr="000F79F9" w:rsidRDefault="00E55E9F" w:rsidP="00E5045F">
      <w:pPr>
        <w:ind w:left="851" w:hanging="851"/>
        <w:rPr>
          <w:rFonts w:ascii="Verdana" w:hAnsi="Verdana" w:cs="Arial"/>
          <w:sz w:val="20"/>
          <w:szCs w:val="20"/>
        </w:rPr>
      </w:pPr>
      <w:r>
        <w:rPr>
          <w:rFonts w:ascii="Verdana" w:hAnsi="Verdana" w:cs="Arial"/>
          <w:b/>
          <w:sz w:val="20"/>
          <w:szCs w:val="20"/>
        </w:rPr>
        <w:t>2</w:t>
      </w:r>
      <w:r w:rsidR="00C85E7D">
        <w:rPr>
          <w:rFonts w:ascii="Verdana" w:hAnsi="Verdana" w:cs="Arial"/>
          <w:b/>
          <w:sz w:val="20"/>
          <w:szCs w:val="20"/>
        </w:rPr>
        <w:t>47</w:t>
      </w:r>
      <w:r w:rsidR="00E5045F">
        <w:rPr>
          <w:rFonts w:ascii="Verdana" w:hAnsi="Verdana" w:cs="Arial"/>
          <w:b/>
          <w:sz w:val="20"/>
          <w:szCs w:val="20"/>
        </w:rPr>
        <w:tab/>
      </w:r>
      <w:r w:rsidR="005B77BF" w:rsidRPr="000F79F9">
        <w:rPr>
          <w:rFonts w:ascii="Verdana" w:hAnsi="Verdana" w:cs="Arial"/>
          <w:b/>
          <w:sz w:val="20"/>
          <w:szCs w:val="20"/>
        </w:rPr>
        <w:t>Police Report:</w:t>
      </w:r>
      <w:r w:rsidR="005B77BF" w:rsidRPr="000F79F9">
        <w:rPr>
          <w:rFonts w:ascii="Verdana" w:hAnsi="Verdana" w:cs="Arial"/>
          <w:sz w:val="20"/>
          <w:szCs w:val="20"/>
        </w:rPr>
        <w:t xml:space="preserve"> </w:t>
      </w:r>
      <w:r w:rsidR="00703276">
        <w:rPr>
          <w:rFonts w:ascii="Verdana" w:hAnsi="Verdana" w:cs="Arial"/>
          <w:sz w:val="20"/>
          <w:szCs w:val="20"/>
        </w:rPr>
        <w:t>No report.</w:t>
      </w:r>
    </w:p>
    <w:p w14:paraId="3A2074FF" w14:textId="77777777" w:rsidR="005B77BF" w:rsidRPr="000F79F9" w:rsidRDefault="005B77BF" w:rsidP="005B77BF">
      <w:pPr>
        <w:rPr>
          <w:rFonts w:ascii="Verdana" w:hAnsi="Verdana" w:cs="Arial"/>
          <w:sz w:val="20"/>
          <w:szCs w:val="20"/>
        </w:rPr>
      </w:pPr>
    </w:p>
    <w:p w14:paraId="0A353E12" w14:textId="7A03F314" w:rsidR="005B77BF" w:rsidRPr="000F79F9" w:rsidRDefault="00E55E9F" w:rsidP="00E5045F">
      <w:pPr>
        <w:ind w:left="851" w:hanging="851"/>
        <w:rPr>
          <w:rFonts w:ascii="Verdana" w:hAnsi="Verdana" w:cs="Arial"/>
          <w:sz w:val="20"/>
          <w:szCs w:val="20"/>
        </w:rPr>
      </w:pPr>
      <w:r>
        <w:rPr>
          <w:rFonts w:ascii="Verdana" w:hAnsi="Verdana" w:cs="Arial"/>
          <w:b/>
          <w:sz w:val="20"/>
          <w:szCs w:val="20"/>
        </w:rPr>
        <w:t>2</w:t>
      </w:r>
      <w:r w:rsidR="00C85E7D">
        <w:rPr>
          <w:rFonts w:ascii="Verdana" w:hAnsi="Verdana" w:cs="Arial"/>
          <w:b/>
          <w:sz w:val="20"/>
          <w:szCs w:val="20"/>
        </w:rPr>
        <w:t>48</w:t>
      </w:r>
      <w:r w:rsidR="00E5045F">
        <w:rPr>
          <w:rFonts w:ascii="Verdana" w:hAnsi="Verdana" w:cs="Arial"/>
          <w:b/>
          <w:sz w:val="20"/>
          <w:szCs w:val="20"/>
        </w:rPr>
        <w:tab/>
      </w:r>
      <w:r w:rsidR="005B77BF" w:rsidRPr="000F79F9">
        <w:rPr>
          <w:rFonts w:ascii="Verdana" w:hAnsi="Verdana" w:cs="Arial"/>
          <w:b/>
          <w:sz w:val="20"/>
          <w:szCs w:val="20"/>
        </w:rPr>
        <w:t>Newsletter:</w:t>
      </w:r>
      <w:r w:rsidR="005B77BF" w:rsidRPr="000F79F9">
        <w:rPr>
          <w:rFonts w:ascii="Verdana" w:hAnsi="Verdana" w:cs="Arial"/>
          <w:sz w:val="20"/>
          <w:szCs w:val="20"/>
        </w:rPr>
        <w:t xml:space="preserve"> </w:t>
      </w:r>
      <w:r w:rsidR="0090687F">
        <w:rPr>
          <w:rFonts w:ascii="Verdana" w:hAnsi="Verdana" w:cs="Arial"/>
          <w:sz w:val="20"/>
          <w:szCs w:val="20"/>
        </w:rPr>
        <w:t>Collated, awaiting proof reading on Thursday.</w:t>
      </w:r>
    </w:p>
    <w:p w14:paraId="379AED70" w14:textId="77777777" w:rsidR="005B77BF" w:rsidRPr="000F79F9" w:rsidRDefault="005B77BF" w:rsidP="000F79F9">
      <w:pPr>
        <w:rPr>
          <w:rFonts w:ascii="Verdana" w:hAnsi="Verdana" w:cs="Arial"/>
          <w:sz w:val="20"/>
          <w:szCs w:val="20"/>
        </w:rPr>
      </w:pPr>
    </w:p>
    <w:p w14:paraId="38ECABF0" w14:textId="51428AA6" w:rsidR="00930240" w:rsidRDefault="00E55E9F" w:rsidP="00B44826">
      <w:pPr>
        <w:ind w:left="851" w:hanging="851"/>
        <w:rPr>
          <w:rFonts w:ascii="Verdana" w:hAnsi="Verdana" w:cs="Arial"/>
          <w:sz w:val="20"/>
          <w:szCs w:val="20"/>
        </w:rPr>
      </w:pPr>
      <w:r>
        <w:rPr>
          <w:rFonts w:ascii="Verdana" w:hAnsi="Verdana" w:cs="Arial"/>
          <w:b/>
          <w:sz w:val="20"/>
          <w:szCs w:val="20"/>
        </w:rPr>
        <w:t>2</w:t>
      </w:r>
      <w:r w:rsidR="00C85E7D">
        <w:rPr>
          <w:rFonts w:ascii="Verdana" w:hAnsi="Verdana" w:cs="Arial"/>
          <w:b/>
          <w:sz w:val="20"/>
          <w:szCs w:val="20"/>
        </w:rPr>
        <w:t>49</w:t>
      </w:r>
      <w:r w:rsidR="00E5045F">
        <w:rPr>
          <w:rFonts w:ascii="Verdana" w:hAnsi="Verdana" w:cs="Arial"/>
          <w:b/>
          <w:sz w:val="20"/>
          <w:szCs w:val="20"/>
        </w:rPr>
        <w:tab/>
      </w:r>
      <w:r w:rsidR="005B77BF" w:rsidRPr="000F79F9">
        <w:rPr>
          <w:rFonts w:ascii="Verdana" w:hAnsi="Verdana" w:cs="Arial"/>
          <w:b/>
          <w:sz w:val="20"/>
          <w:szCs w:val="20"/>
        </w:rPr>
        <w:t>Resilience Planning:</w:t>
      </w:r>
      <w:r w:rsidR="00E26A6D">
        <w:rPr>
          <w:rFonts w:ascii="Verdana" w:hAnsi="Verdana" w:cs="Arial"/>
          <w:sz w:val="20"/>
          <w:szCs w:val="20"/>
        </w:rPr>
        <w:t xml:space="preserve"> </w:t>
      </w:r>
      <w:r w:rsidR="00C97043">
        <w:rPr>
          <w:rFonts w:ascii="Verdana" w:hAnsi="Verdana" w:cs="Arial"/>
          <w:sz w:val="20"/>
          <w:szCs w:val="20"/>
        </w:rPr>
        <w:t xml:space="preserve">Cllr I Stone </w:t>
      </w:r>
      <w:r w:rsidR="0090687F">
        <w:rPr>
          <w:rFonts w:ascii="Verdana" w:hAnsi="Verdana" w:cs="Arial"/>
          <w:sz w:val="20"/>
          <w:szCs w:val="20"/>
        </w:rPr>
        <w:t>has put an article in the Newsletter asking for volunteers to put a team together.</w:t>
      </w:r>
    </w:p>
    <w:p w14:paraId="4A424A03" w14:textId="77777777" w:rsidR="0090687F" w:rsidRPr="000F79F9" w:rsidRDefault="0090687F" w:rsidP="00B44826">
      <w:pPr>
        <w:ind w:left="851" w:hanging="851"/>
        <w:rPr>
          <w:rFonts w:ascii="Verdana" w:hAnsi="Verdana" w:cs="Arial"/>
          <w:sz w:val="20"/>
          <w:szCs w:val="20"/>
        </w:rPr>
      </w:pPr>
    </w:p>
    <w:p w14:paraId="6A8CEB87" w14:textId="2535F394" w:rsidR="005B77BF" w:rsidRPr="005A1996" w:rsidRDefault="00E55E9F" w:rsidP="00E5045F">
      <w:pPr>
        <w:ind w:left="851" w:hanging="851"/>
        <w:rPr>
          <w:rFonts w:ascii="Verdana" w:hAnsi="Verdana" w:cs="Arial"/>
          <w:sz w:val="20"/>
          <w:szCs w:val="20"/>
        </w:rPr>
      </w:pPr>
      <w:r>
        <w:rPr>
          <w:rFonts w:ascii="Verdana" w:hAnsi="Verdana" w:cs="Arial"/>
          <w:b/>
          <w:sz w:val="20"/>
          <w:szCs w:val="20"/>
        </w:rPr>
        <w:t>2</w:t>
      </w:r>
      <w:r w:rsidR="00C85E7D">
        <w:rPr>
          <w:rFonts w:ascii="Verdana" w:hAnsi="Verdana" w:cs="Arial"/>
          <w:b/>
          <w:sz w:val="20"/>
          <w:szCs w:val="20"/>
        </w:rPr>
        <w:t>50</w:t>
      </w:r>
      <w:r w:rsidR="00E5045F">
        <w:rPr>
          <w:rFonts w:ascii="Verdana" w:hAnsi="Verdana" w:cs="Arial"/>
          <w:b/>
          <w:sz w:val="20"/>
          <w:szCs w:val="20"/>
        </w:rPr>
        <w:tab/>
      </w:r>
      <w:r w:rsidR="005B77BF" w:rsidRPr="000F79F9">
        <w:rPr>
          <w:rFonts w:ascii="Verdana" w:hAnsi="Verdana" w:cs="Arial"/>
          <w:b/>
          <w:sz w:val="20"/>
          <w:szCs w:val="20"/>
        </w:rPr>
        <w:t>Website:</w:t>
      </w:r>
      <w:r w:rsidR="000F79F9" w:rsidRPr="000F79F9">
        <w:rPr>
          <w:rFonts w:ascii="Verdana" w:hAnsi="Verdana" w:cs="Arial"/>
          <w:sz w:val="20"/>
          <w:szCs w:val="20"/>
        </w:rPr>
        <w:t xml:space="preserve"> </w:t>
      </w:r>
      <w:r w:rsidR="0090687F">
        <w:rPr>
          <w:rFonts w:ascii="Verdana" w:hAnsi="Verdana" w:cs="Arial"/>
          <w:sz w:val="20"/>
          <w:szCs w:val="20"/>
        </w:rPr>
        <w:t>Photographs have now been added to the Gallery.</w:t>
      </w:r>
    </w:p>
    <w:p w14:paraId="3B3495FA" w14:textId="77777777" w:rsidR="00C30A9C" w:rsidRPr="000F79F9" w:rsidRDefault="00C30A9C" w:rsidP="00C30A9C">
      <w:pPr>
        <w:rPr>
          <w:rFonts w:ascii="Verdana" w:hAnsi="Verdana" w:cs="Arial"/>
          <w:sz w:val="20"/>
          <w:szCs w:val="20"/>
        </w:rPr>
      </w:pPr>
    </w:p>
    <w:p w14:paraId="6B6A5BEE" w14:textId="3C10FC6F" w:rsidR="00C30A9C" w:rsidRPr="000F79F9" w:rsidRDefault="00E55E9F" w:rsidP="00E5045F">
      <w:pPr>
        <w:ind w:left="851" w:hanging="851"/>
        <w:rPr>
          <w:rFonts w:ascii="Verdana" w:hAnsi="Verdana" w:cs="Arial"/>
          <w:sz w:val="20"/>
          <w:szCs w:val="20"/>
        </w:rPr>
      </w:pPr>
      <w:r>
        <w:rPr>
          <w:rFonts w:ascii="Verdana" w:hAnsi="Verdana" w:cs="Arial"/>
          <w:b/>
          <w:sz w:val="20"/>
          <w:szCs w:val="20"/>
        </w:rPr>
        <w:t>2</w:t>
      </w:r>
      <w:r w:rsidR="00C85E7D">
        <w:rPr>
          <w:rFonts w:ascii="Verdana" w:hAnsi="Verdana" w:cs="Arial"/>
          <w:b/>
          <w:sz w:val="20"/>
          <w:szCs w:val="20"/>
        </w:rPr>
        <w:t>51</w:t>
      </w:r>
      <w:r w:rsidR="00E5045F">
        <w:rPr>
          <w:rFonts w:ascii="Verdana" w:hAnsi="Verdana" w:cs="Arial"/>
          <w:b/>
          <w:sz w:val="20"/>
          <w:szCs w:val="20"/>
        </w:rPr>
        <w:tab/>
      </w:r>
      <w:r w:rsidR="00CB7A9D">
        <w:rPr>
          <w:rFonts w:ascii="Verdana" w:hAnsi="Verdana" w:cs="Arial"/>
          <w:b/>
          <w:sz w:val="20"/>
          <w:szCs w:val="20"/>
        </w:rPr>
        <w:t>Speed W</w:t>
      </w:r>
      <w:r w:rsidR="00CB7A9D" w:rsidRPr="000F79F9">
        <w:rPr>
          <w:rFonts w:ascii="Verdana" w:hAnsi="Verdana" w:cs="Arial"/>
          <w:b/>
          <w:sz w:val="20"/>
          <w:szCs w:val="20"/>
        </w:rPr>
        <w:t>atch</w:t>
      </w:r>
      <w:r w:rsidR="00C30A9C" w:rsidRPr="000F79F9">
        <w:rPr>
          <w:rFonts w:ascii="Verdana" w:hAnsi="Verdana" w:cs="Arial"/>
          <w:b/>
          <w:sz w:val="20"/>
          <w:szCs w:val="20"/>
        </w:rPr>
        <w:t>:</w:t>
      </w:r>
      <w:r w:rsidR="00C30A9C" w:rsidRPr="000F79F9">
        <w:rPr>
          <w:rFonts w:ascii="Verdana" w:hAnsi="Verdana" w:cs="Arial"/>
          <w:sz w:val="20"/>
          <w:szCs w:val="20"/>
        </w:rPr>
        <w:t xml:space="preserve"> </w:t>
      </w:r>
      <w:r w:rsidR="0090687F">
        <w:rPr>
          <w:rFonts w:ascii="Verdana" w:hAnsi="Verdana" w:cs="Arial"/>
          <w:sz w:val="20"/>
          <w:szCs w:val="20"/>
        </w:rPr>
        <w:t xml:space="preserve">There have been 6 sessions over 3 days, 4 – 5 cars speeding each session. </w:t>
      </w:r>
      <w:r w:rsidR="009B7981">
        <w:rPr>
          <w:rFonts w:ascii="Verdana" w:hAnsi="Verdana" w:cs="Arial"/>
          <w:sz w:val="20"/>
          <w:szCs w:val="20"/>
        </w:rPr>
        <w:t>Five people are doing training on the Home Office Approved Device.</w:t>
      </w:r>
    </w:p>
    <w:p w14:paraId="6A559792" w14:textId="77777777" w:rsidR="00C30A9C" w:rsidRPr="000F79F9" w:rsidRDefault="00C30A9C" w:rsidP="00C30A9C">
      <w:pPr>
        <w:rPr>
          <w:rFonts w:ascii="Verdana" w:hAnsi="Verdana" w:cs="Arial"/>
          <w:sz w:val="20"/>
          <w:szCs w:val="20"/>
        </w:rPr>
      </w:pPr>
    </w:p>
    <w:p w14:paraId="70A49B45" w14:textId="77777777" w:rsidR="00C30A9C" w:rsidRPr="000F79F9" w:rsidRDefault="00C30A9C" w:rsidP="00E5045F">
      <w:pPr>
        <w:ind w:left="360" w:hanging="360"/>
        <w:rPr>
          <w:rFonts w:ascii="Verdana" w:hAnsi="Verdana" w:cs="Arial"/>
          <w:b/>
          <w:sz w:val="20"/>
          <w:szCs w:val="20"/>
        </w:rPr>
      </w:pPr>
      <w:r w:rsidRPr="000F79F9">
        <w:rPr>
          <w:rFonts w:ascii="Verdana" w:hAnsi="Verdana" w:cs="Arial"/>
          <w:b/>
          <w:sz w:val="20"/>
          <w:szCs w:val="20"/>
        </w:rPr>
        <w:t>Items for discussion</w:t>
      </w:r>
    </w:p>
    <w:p w14:paraId="57824DF0" w14:textId="77777777" w:rsidR="00516E80" w:rsidRDefault="00516E80" w:rsidP="00516E80">
      <w:pPr>
        <w:rPr>
          <w:rFonts w:ascii="Verdana" w:hAnsi="Verdana" w:cs="Arial"/>
          <w:b/>
          <w:bCs/>
          <w:sz w:val="20"/>
        </w:rPr>
      </w:pPr>
    </w:p>
    <w:p w14:paraId="1C90F391" w14:textId="1FC2526F" w:rsidR="002D25FB" w:rsidRPr="009B7981" w:rsidRDefault="00E55E9F" w:rsidP="00C85E7D">
      <w:pPr>
        <w:ind w:left="851" w:hanging="851"/>
        <w:rPr>
          <w:rFonts w:ascii="Verdana" w:hAnsi="Verdana" w:cs="Arial"/>
          <w:bCs/>
          <w:sz w:val="20"/>
          <w:szCs w:val="20"/>
        </w:rPr>
      </w:pPr>
      <w:r>
        <w:rPr>
          <w:rFonts w:ascii="Verdana" w:hAnsi="Verdana" w:cs="Arial"/>
          <w:b/>
          <w:bCs/>
          <w:sz w:val="20"/>
        </w:rPr>
        <w:t>2</w:t>
      </w:r>
      <w:r w:rsidR="00C85E7D">
        <w:rPr>
          <w:rFonts w:ascii="Verdana" w:hAnsi="Verdana" w:cs="Arial"/>
          <w:b/>
          <w:bCs/>
          <w:sz w:val="20"/>
        </w:rPr>
        <w:t>52</w:t>
      </w:r>
      <w:r w:rsidR="002D25FB">
        <w:rPr>
          <w:rFonts w:ascii="Verdana" w:hAnsi="Verdana" w:cs="Arial"/>
          <w:b/>
          <w:bCs/>
          <w:sz w:val="20"/>
          <w:szCs w:val="20"/>
        </w:rPr>
        <w:t xml:space="preserve">  </w:t>
      </w:r>
      <w:r w:rsidR="00516E80">
        <w:rPr>
          <w:rFonts w:ascii="Verdana" w:hAnsi="Verdana" w:cs="Arial"/>
          <w:b/>
          <w:bCs/>
          <w:sz w:val="20"/>
          <w:szCs w:val="20"/>
        </w:rPr>
        <w:t xml:space="preserve">   </w:t>
      </w:r>
      <w:r w:rsidR="00C45FF5">
        <w:rPr>
          <w:rFonts w:ascii="Verdana" w:hAnsi="Verdana" w:cs="Arial"/>
          <w:b/>
          <w:bCs/>
          <w:sz w:val="20"/>
          <w:szCs w:val="20"/>
        </w:rPr>
        <w:t xml:space="preserve"> </w:t>
      </w:r>
      <w:r w:rsidR="002D25FB">
        <w:rPr>
          <w:rFonts w:ascii="Verdana" w:hAnsi="Verdana" w:cs="Arial"/>
          <w:b/>
          <w:bCs/>
          <w:sz w:val="20"/>
          <w:szCs w:val="20"/>
        </w:rPr>
        <w:t>Defibrillator for Village Hall</w:t>
      </w:r>
      <w:r w:rsidR="009B7981">
        <w:rPr>
          <w:rFonts w:ascii="Verdana" w:hAnsi="Verdana" w:cs="Arial"/>
          <w:b/>
          <w:bCs/>
          <w:sz w:val="20"/>
          <w:szCs w:val="20"/>
        </w:rPr>
        <w:t xml:space="preserve">: </w:t>
      </w:r>
      <w:bookmarkStart w:id="4" w:name="_Hlk505685083"/>
      <w:r w:rsidR="009B7981">
        <w:rPr>
          <w:rFonts w:ascii="Verdana" w:hAnsi="Verdana" w:cs="Arial"/>
          <w:bCs/>
          <w:sz w:val="20"/>
          <w:szCs w:val="20"/>
        </w:rPr>
        <w:t>Beryl Jenkins of Brede WI has written to all user groups</w:t>
      </w:r>
      <w:r w:rsidR="00516E80">
        <w:rPr>
          <w:rFonts w:ascii="Verdana" w:hAnsi="Verdana" w:cs="Arial"/>
          <w:bCs/>
          <w:sz w:val="20"/>
          <w:szCs w:val="20"/>
        </w:rPr>
        <w:t xml:space="preserve"> </w:t>
      </w:r>
      <w:r w:rsidR="009B7981">
        <w:rPr>
          <w:rFonts w:ascii="Verdana" w:hAnsi="Verdana" w:cs="Arial"/>
          <w:bCs/>
          <w:sz w:val="20"/>
          <w:szCs w:val="20"/>
        </w:rPr>
        <w:t>of the Village Hall resulting in the donation of cheques to the value of £1070. She contacted South East Ambulance service who recommended 3 manufacturers, all were contacted. A working party is to be set up to determine which is best and to establish maintenance and running costs.</w:t>
      </w:r>
    </w:p>
    <w:bookmarkEnd w:id="4"/>
    <w:p w14:paraId="7FDCB1A0" w14:textId="5AC409A3" w:rsidR="002D25FB" w:rsidRPr="009B7981" w:rsidRDefault="00C85E7D" w:rsidP="00C85E7D">
      <w:pPr>
        <w:ind w:left="851" w:hanging="851"/>
        <w:rPr>
          <w:rFonts w:ascii="Verdana" w:hAnsi="Verdana" w:cs="Arial"/>
          <w:bCs/>
          <w:sz w:val="20"/>
        </w:rPr>
      </w:pPr>
      <w:r>
        <w:rPr>
          <w:rFonts w:ascii="Verdana" w:hAnsi="Verdana" w:cs="Arial"/>
          <w:b/>
          <w:bCs/>
          <w:sz w:val="20"/>
        </w:rPr>
        <w:t>253</w:t>
      </w:r>
      <w:r w:rsidR="002D25FB">
        <w:rPr>
          <w:rFonts w:ascii="Verdana" w:hAnsi="Verdana" w:cs="Arial"/>
          <w:b/>
          <w:bCs/>
          <w:sz w:val="20"/>
        </w:rPr>
        <w:tab/>
        <w:t>Adoption of Red phone boxes</w:t>
      </w:r>
      <w:r w:rsidR="009B7981">
        <w:rPr>
          <w:rFonts w:ascii="Verdana" w:hAnsi="Verdana" w:cs="Arial"/>
          <w:b/>
          <w:bCs/>
          <w:sz w:val="20"/>
        </w:rPr>
        <w:t xml:space="preserve">: </w:t>
      </w:r>
      <w:r w:rsidR="009A160A" w:rsidRPr="00277F8E">
        <w:rPr>
          <w:rFonts w:ascii="Verdana" w:hAnsi="Verdana" w:cs="Arial"/>
          <w:bCs/>
          <w:sz w:val="20"/>
        </w:rPr>
        <w:t>After discussion</w:t>
      </w:r>
      <w:r w:rsidR="00277F8E" w:rsidRPr="00277F8E">
        <w:rPr>
          <w:rFonts w:ascii="Verdana" w:hAnsi="Verdana" w:cs="Arial"/>
          <w:bCs/>
          <w:sz w:val="20"/>
        </w:rPr>
        <w:t xml:space="preserve"> i</w:t>
      </w:r>
      <w:r w:rsidR="009B7981" w:rsidRPr="00277F8E">
        <w:rPr>
          <w:rFonts w:ascii="Verdana" w:hAnsi="Verdana" w:cs="Arial"/>
          <w:bCs/>
          <w:sz w:val="20"/>
        </w:rPr>
        <w:t>t</w:t>
      </w:r>
      <w:r w:rsidR="009B7981">
        <w:rPr>
          <w:rFonts w:ascii="Verdana" w:hAnsi="Verdana" w:cs="Arial"/>
          <w:bCs/>
          <w:sz w:val="20"/>
        </w:rPr>
        <w:t xml:space="preserve"> was proposed by Cllr Oliver</w:t>
      </w:r>
      <w:r w:rsidR="00277F8E">
        <w:rPr>
          <w:rFonts w:ascii="Verdana" w:hAnsi="Verdana" w:cs="Arial"/>
          <w:bCs/>
          <w:sz w:val="20"/>
        </w:rPr>
        <w:t xml:space="preserve"> that 2 red phone boxes be purchased. This was seconded by Cllr G Stone. The majority of the councillors agreed.</w:t>
      </w:r>
    </w:p>
    <w:p w14:paraId="509750EB" w14:textId="537D2850" w:rsidR="002D25FB" w:rsidRPr="00277F8E" w:rsidRDefault="00C85E7D" w:rsidP="00C85E7D">
      <w:pPr>
        <w:ind w:left="851" w:hanging="851"/>
        <w:rPr>
          <w:rFonts w:ascii="Verdana" w:hAnsi="Verdana" w:cs="Arial"/>
          <w:bCs/>
          <w:sz w:val="20"/>
        </w:rPr>
      </w:pPr>
      <w:r>
        <w:rPr>
          <w:rFonts w:ascii="Verdana" w:hAnsi="Verdana" w:cs="Arial"/>
          <w:b/>
          <w:bCs/>
          <w:sz w:val="20"/>
        </w:rPr>
        <w:t>254</w:t>
      </w:r>
      <w:r w:rsidR="002D25FB">
        <w:rPr>
          <w:rFonts w:ascii="Verdana" w:hAnsi="Verdana" w:cs="Arial"/>
          <w:b/>
          <w:bCs/>
          <w:sz w:val="20"/>
        </w:rPr>
        <w:tab/>
        <w:t>Newsletter</w:t>
      </w:r>
      <w:r w:rsidR="00277F8E">
        <w:rPr>
          <w:rFonts w:ascii="Verdana" w:hAnsi="Verdana" w:cs="Arial"/>
          <w:b/>
          <w:bCs/>
          <w:sz w:val="20"/>
        </w:rPr>
        <w:t xml:space="preserve">: </w:t>
      </w:r>
      <w:r w:rsidR="00277F8E">
        <w:rPr>
          <w:rFonts w:ascii="Verdana" w:hAnsi="Verdana" w:cs="Arial"/>
          <w:bCs/>
          <w:sz w:val="20"/>
        </w:rPr>
        <w:t>See above.</w:t>
      </w:r>
    </w:p>
    <w:p w14:paraId="580822B5" w14:textId="1153376C" w:rsidR="002D25FB" w:rsidRPr="00277F8E" w:rsidRDefault="00C85E7D" w:rsidP="00C85E7D">
      <w:pPr>
        <w:rPr>
          <w:rFonts w:ascii="Verdana" w:hAnsi="Verdana" w:cs="Arial"/>
          <w:bCs/>
          <w:sz w:val="20"/>
        </w:rPr>
      </w:pPr>
      <w:r>
        <w:rPr>
          <w:rFonts w:ascii="Verdana" w:hAnsi="Verdana" w:cs="Arial"/>
          <w:b/>
          <w:bCs/>
          <w:sz w:val="20"/>
        </w:rPr>
        <w:t xml:space="preserve">255 </w:t>
      </w:r>
      <w:r w:rsidR="002D25FB">
        <w:rPr>
          <w:rFonts w:ascii="Verdana" w:hAnsi="Verdana" w:cs="Arial"/>
          <w:b/>
          <w:bCs/>
          <w:sz w:val="20"/>
        </w:rPr>
        <w:t xml:space="preserve">     Dehumidifier for Community Hall</w:t>
      </w:r>
      <w:r w:rsidR="00277F8E">
        <w:rPr>
          <w:rFonts w:ascii="Verdana" w:hAnsi="Verdana" w:cs="Arial"/>
          <w:b/>
          <w:bCs/>
          <w:sz w:val="20"/>
        </w:rPr>
        <w:t xml:space="preserve">: </w:t>
      </w:r>
      <w:r w:rsidR="00277F8E">
        <w:rPr>
          <w:rFonts w:ascii="Verdana" w:hAnsi="Verdana" w:cs="Arial"/>
          <w:bCs/>
          <w:sz w:val="20"/>
        </w:rPr>
        <w:t>See above.</w:t>
      </w:r>
    </w:p>
    <w:p w14:paraId="4B2863B4" w14:textId="51FED059" w:rsidR="002D25FB" w:rsidRDefault="00C85E7D" w:rsidP="00C85E7D">
      <w:pPr>
        <w:ind w:left="851" w:hanging="851"/>
        <w:rPr>
          <w:rFonts w:ascii="Verdana" w:hAnsi="Verdana" w:cs="Arial"/>
          <w:bCs/>
          <w:sz w:val="20"/>
        </w:rPr>
      </w:pPr>
      <w:r>
        <w:rPr>
          <w:rFonts w:ascii="Verdana" w:hAnsi="Verdana" w:cs="Arial"/>
          <w:b/>
          <w:bCs/>
          <w:sz w:val="20"/>
        </w:rPr>
        <w:t>256</w:t>
      </w:r>
      <w:r w:rsidR="002D25FB">
        <w:rPr>
          <w:rFonts w:ascii="Verdana" w:hAnsi="Verdana" w:cs="Arial"/>
          <w:b/>
          <w:bCs/>
          <w:sz w:val="20"/>
        </w:rPr>
        <w:tab/>
        <w:t>Replacement of Community Hall including financing</w:t>
      </w:r>
      <w:r w:rsidR="00277F8E">
        <w:rPr>
          <w:rFonts w:ascii="Verdana" w:hAnsi="Verdana" w:cs="Arial"/>
          <w:b/>
          <w:bCs/>
          <w:sz w:val="20"/>
        </w:rPr>
        <w:t xml:space="preserve">: </w:t>
      </w:r>
      <w:r w:rsidR="00277F8E">
        <w:rPr>
          <w:rFonts w:ascii="Verdana" w:hAnsi="Verdana" w:cs="Arial"/>
          <w:bCs/>
          <w:sz w:val="20"/>
        </w:rPr>
        <w:t>An article is to be put in the Newsletter regarding the need to start investigating funding if this is to happen.</w:t>
      </w:r>
    </w:p>
    <w:p w14:paraId="72A05085" w14:textId="77777777" w:rsidR="0005450E" w:rsidRDefault="0005450E" w:rsidP="002D25FB">
      <w:pPr>
        <w:ind w:left="1260" w:hanging="540"/>
        <w:rPr>
          <w:rFonts w:ascii="Verdana" w:hAnsi="Verdana" w:cs="Arial"/>
          <w:bCs/>
          <w:sz w:val="20"/>
        </w:rPr>
      </w:pPr>
    </w:p>
    <w:p w14:paraId="57763018" w14:textId="12CF096B" w:rsidR="00277F8E" w:rsidRDefault="00277F8E" w:rsidP="00277F8E">
      <w:pPr>
        <w:ind w:left="1260" w:hanging="1260"/>
        <w:rPr>
          <w:rFonts w:ascii="Verdana" w:hAnsi="Verdana" w:cs="Arial"/>
          <w:bCs/>
          <w:sz w:val="20"/>
        </w:rPr>
      </w:pPr>
      <w:r w:rsidRPr="0005450E">
        <w:rPr>
          <w:rFonts w:ascii="Verdana" w:hAnsi="Verdana" w:cs="Arial"/>
          <w:bCs/>
          <w:sz w:val="20"/>
        </w:rPr>
        <w:t>9.00pm</w:t>
      </w:r>
      <w:r>
        <w:rPr>
          <w:rFonts w:ascii="Verdana" w:hAnsi="Verdana" w:cs="Arial"/>
          <w:b/>
          <w:bCs/>
          <w:sz w:val="20"/>
        </w:rPr>
        <w:t xml:space="preserve"> </w:t>
      </w:r>
      <w:r w:rsidRPr="00277F8E">
        <w:rPr>
          <w:rFonts w:ascii="Verdana" w:hAnsi="Verdana" w:cs="Arial"/>
          <w:bCs/>
          <w:sz w:val="20"/>
        </w:rPr>
        <w:t>County Cllr Maynard &amp; Cllr King left the meeting.</w:t>
      </w:r>
    </w:p>
    <w:p w14:paraId="2BA9161B" w14:textId="77777777" w:rsidR="0005450E" w:rsidRPr="00277F8E" w:rsidRDefault="0005450E" w:rsidP="00277F8E">
      <w:pPr>
        <w:ind w:left="1260" w:hanging="1260"/>
        <w:rPr>
          <w:rFonts w:ascii="Verdana" w:hAnsi="Verdana" w:cs="Arial"/>
          <w:bCs/>
          <w:sz w:val="20"/>
        </w:rPr>
      </w:pPr>
    </w:p>
    <w:p w14:paraId="6785C415" w14:textId="5A4B9D23" w:rsidR="002D25FB" w:rsidRDefault="00C85E7D" w:rsidP="00C85E7D">
      <w:pPr>
        <w:rPr>
          <w:rFonts w:ascii="Verdana" w:hAnsi="Verdana" w:cs="Arial"/>
          <w:b/>
          <w:bCs/>
          <w:sz w:val="20"/>
        </w:rPr>
      </w:pPr>
      <w:r>
        <w:rPr>
          <w:rFonts w:ascii="Verdana" w:hAnsi="Verdana" w:cs="Arial"/>
          <w:b/>
          <w:bCs/>
          <w:sz w:val="20"/>
        </w:rPr>
        <w:t>257</w:t>
      </w:r>
      <w:r w:rsidR="002D25FB">
        <w:rPr>
          <w:rFonts w:ascii="Verdana" w:hAnsi="Verdana" w:cs="Arial"/>
          <w:b/>
          <w:bCs/>
          <w:sz w:val="20"/>
        </w:rPr>
        <w:tab/>
        <w:t>First Aid Course</w:t>
      </w:r>
      <w:r w:rsidR="00277F8E">
        <w:rPr>
          <w:rFonts w:ascii="Verdana" w:hAnsi="Verdana" w:cs="Arial"/>
          <w:b/>
          <w:bCs/>
          <w:sz w:val="20"/>
        </w:rPr>
        <w:t xml:space="preserve">: </w:t>
      </w:r>
      <w:r w:rsidR="00277F8E" w:rsidRPr="00277F8E">
        <w:rPr>
          <w:rFonts w:ascii="Verdana" w:hAnsi="Verdana" w:cs="Arial"/>
          <w:bCs/>
          <w:sz w:val="20"/>
        </w:rPr>
        <w:t>St John’s Ambulance course on offer.</w:t>
      </w:r>
    </w:p>
    <w:p w14:paraId="11C055B7" w14:textId="70642687" w:rsidR="002D25FB" w:rsidRPr="00277F8E" w:rsidRDefault="00C85E7D" w:rsidP="00C85E7D">
      <w:pPr>
        <w:ind w:left="851" w:hanging="851"/>
        <w:rPr>
          <w:rFonts w:ascii="Verdana" w:hAnsi="Verdana" w:cs="Arial"/>
          <w:bCs/>
          <w:sz w:val="20"/>
        </w:rPr>
      </w:pPr>
      <w:r>
        <w:rPr>
          <w:rFonts w:ascii="Verdana" w:hAnsi="Verdana" w:cs="Arial"/>
          <w:b/>
          <w:bCs/>
          <w:sz w:val="20"/>
        </w:rPr>
        <w:t xml:space="preserve">258 </w:t>
      </w:r>
      <w:r w:rsidR="002D25FB">
        <w:rPr>
          <w:rFonts w:ascii="Verdana" w:hAnsi="Verdana" w:cs="Arial"/>
          <w:b/>
          <w:bCs/>
          <w:sz w:val="20"/>
        </w:rPr>
        <w:t xml:space="preserve">    </w:t>
      </w:r>
      <w:r>
        <w:rPr>
          <w:rFonts w:ascii="Verdana" w:hAnsi="Verdana" w:cs="Arial"/>
          <w:b/>
          <w:bCs/>
          <w:sz w:val="20"/>
        </w:rPr>
        <w:t xml:space="preserve"> </w:t>
      </w:r>
      <w:r w:rsidR="002D25FB">
        <w:rPr>
          <w:rFonts w:ascii="Verdana" w:hAnsi="Verdana" w:cs="Arial"/>
          <w:b/>
          <w:bCs/>
          <w:sz w:val="20"/>
        </w:rPr>
        <w:t>Data Protection</w:t>
      </w:r>
      <w:r w:rsidR="00277F8E">
        <w:rPr>
          <w:rFonts w:ascii="Verdana" w:hAnsi="Verdana" w:cs="Arial"/>
          <w:b/>
          <w:bCs/>
          <w:sz w:val="20"/>
        </w:rPr>
        <w:t xml:space="preserve">: </w:t>
      </w:r>
      <w:r w:rsidR="00277F8E">
        <w:rPr>
          <w:rFonts w:ascii="Verdana" w:hAnsi="Verdana" w:cs="Arial"/>
          <w:bCs/>
          <w:sz w:val="20"/>
        </w:rPr>
        <w:t xml:space="preserve">It has been suggested that Parish Councils band together to employ                     </w:t>
      </w:r>
      <w:r>
        <w:rPr>
          <w:rFonts w:ascii="Verdana" w:hAnsi="Verdana" w:cs="Arial"/>
          <w:bCs/>
          <w:sz w:val="20"/>
        </w:rPr>
        <w:t xml:space="preserve">   </w:t>
      </w:r>
      <w:r w:rsidR="00277F8E">
        <w:rPr>
          <w:rFonts w:ascii="Verdana" w:hAnsi="Verdana" w:cs="Arial"/>
          <w:bCs/>
          <w:sz w:val="20"/>
        </w:rPr>
        <w:t>an outside Data Protection Officer as the job cannot be performed by the Clerk.</w:t>
      </w:r>
    </w:p>
    <w:p w14:paraId="1AA4F92B" w14:textId="3DCB1AFC" w:rsidR="002D25FB" w:rsidRPr="0005450E" w:rsidRDefault="00C85E7D" w:rsidP="00C85E7D">
      <w:pPr>
        <w:ind w:left="851" w:hanging="851"/>
        <w:rPr>
          <w:rFonts w:ascii="Verdana" w:hAnsi="Verdana" w:cs="Arial"/>
          <w:bCs/>
          <w:sz w:val="20"/>
        </w:rPr>
      </w:pPr>
      <w:r>
        <w:rPr>
          <w:rFonts w:ascii="Verdana" w:hAnsi="Verdana" w:cs="Arial"/>
          <w:b/>
          <w:bCs/>
          <w:sz w:val="20"/>
        </w:rPr>
        <w:t>259</w:t>
      </w:r>
      <w:r w:rsidR="002D25FB">
        <w:rPr>
          <w:rFonts w:ascii="Verdana" w:hAnsi="Verdana" w:cs="Arial"/>
          <w:b/>
          <w:bCs/>
          <w:sz w:val="20"/>
        </w:rPr>
        <w:tab/>
      </w:r>
      <w:r>
        <w:rPr>
          <w:rFonts w:ascii="Verdana" w:hAnsi="Verdana" w:cs="Arial"/>
          <w:b/>
          <w:bCs/>
          <w:sz w:val="20"/>
        </w:rPr>
        <w:t>Update on Crossroads</w:t>
      </w:r>
      <w:r w:rsidR="00277F8E">
        <w:rPr>
          <w:rFonts w:ascii="Verdana" w:hAnsi="Verdana" w:cs="Arial"/>
          <w:b/>
          <w:bCs/>
          <w:sz w:val="20"/>
        </w:rPr>
        <w:t xml:space="preserve">: </w:t>
      </w:r>
      <w:r w:rsidR="00277F8E">
        <w:rPr>
          <w:rFonts w:ascii="Verdana" w:hAnsi="Verdana" w:cs="Arial"/>
          <w:bCs/>
          <w:sz w:val="20"/>
        </w:rPr>
        <w:t>A meeting was held at the crossroads with representatives from Highways, the Police, Coun</w:t>
      </w:r>
      <w:r w:rsidR="0005450E">
        <w:rPr>
          <w:rFonts w:ascii="Verdana" w:hAnsi="Verdana" w:cs="Arial"/>
          <w:bCs/>
          <w:sz w:val="20"/>
        </w:rPr>
        <w:t>t</w:t>
      </w:r>
      <w:r w:rsidR="00277F8E">
        <w:rPr>
          <w:rFonts w:ascii="Verdana" w:hAnsi="Verdana" w:cs="Arial"/>
          <w:bCs/>
          <w:sz w:val="20"/>
        </w:rPr>
        <w:t>y Cllr Maynard and District Cllr Johnson</w:t>
      </w:r>
      <w:r w:rsidR="0005450E">
        <w:rPr>
          <w:rFonts w:ascii="Verdana" w:hAnsi="Verdana" w:cs="Arial"/>
          <w:bCs/>
          <w:sz w:val="20"/>
        </w:rPr>
        <w:t>. The white lines were to be repainted</w:t>
      </w:r>
      <w:r>
        <w:rPr>
          <w:rFonts w:ascii="Verdana" w:hAnsi="Verdana" w:cs="Arial"/>
          <w:b/>
          <w:bCs/>
          <w:sz w:val="20"/>
        </w:rPr>
        <w:t xml:space="preserve"> </w:t>
      </w:r>
      <w:r w:rsidR="0005450E" w:rsidRPr="0005450E">
        <w:rPr>
          <w:rFonts w:ascii="Verdana" w:hAnsi="Verdana" w:cs="Arial"/>
          <w:bCs/>
          <w:sz w:val="20"/>
        </w:rPr>
        <w:t>and investigations into the updating of the signage are to be carried out.</w:t>
      </w:r>
    </w:p>
    <w:p w14:paraId="45F79620" w14:textId="6F62A2BD" w:rsidR="002D25FB" w:rsidRPr="0005450E" w:rsidRDefault="00C85E7D" w:rsidP="00C85E7D">
      <w:pPr>
        <w:rPr>
          <w:rFonts w:ascii="Verdana" w:hAnsi="Verdana" w:cs="Arial"/>
          <w:bCs/>
          <w:sz w:val="20"/>
        </w:rPr>
      </w:pPr>
      <w:r>
        <w:rPr>
          <w:rFonts w:ascii="Verdana" w:hAnsi="Verdana" w:cs="Arial"/>
          <w:b/>
          <w:bCs/>
          <w:sz w:val="20"/>
        </w:rPr>
        <w:t>260</w:t>
      </w:r>
      <w:r w:rsidR="002D25FB">
        <w:rPr>
          <w:rFonts w:ascii="Verdana" w:hAnsi="Verdana" w:cs="Arial"/>
          <w:b/>
          <w:bCs/>
          <w:sz w:val="20"/>
        </w:rPr>
        <w:tab/>
        <w:t>Transfer of funds</w:t>
      </w:r>
      <w:r w:rsidR="0005450E">
        <w:rPr>
          <w:rFonts w:ascii="Verdana" w:hAnsi="Verdana" w:cs="Arial"/>
          <w:b/>
          <w:bCs/>
          <w:sz w:val="20"/>
        </w:rPr>
        <w:t xml:space="preserve">: </w:t>
      </w:r>
      <w:r w:rsidR="0005450E">
        <w:rPr>
          <w:rFonts w:ascii="Verdana" w:hAnsi="Verdana" w:cs="Arial"/>
          <w:bCs/>
          <w:sz w:val="20"/>
        </w:rPr>
        <w:t>Deferred to next meeting.</w:t>
      </w:r>
    </w:p>
    <w:p w14:paraId="4647299C" w14:textId="6F959841" w:rsidR="002D25FB" w:rsidRDefault="00C85E7D" w:rsidP="00C85E7D">
      <w:pPr>
        <w:ind w:left="851" w:hanging="851"/>
        <w:rPr>
          <w:rFonts w:ascii="Verdana" w:hAnsi="Verdana" w:cs="Arial"/>
          <w:b/>
          <w:bCs/>
          <w:sz w:val="20"/>
        </w:rPr>
      </w:pPr>
      <w:r>
        <w:rPr>
          <w:rFonts w:ascii="Verdana" w:hAnsi="Verdana" w:cs="Arial"/>
          <w:b/>
          <w:bCs/>
          <w:sz w:val="20"/>
        </w:rPr>
        <w:t>261</w:t>
      </w:r>
      <w:r w:rsidR="002D25FB">
        <w:rPr>
          <w:rFonts w:ascii="Verdana" w:hAnsi="Verdana" w:cs="Arial"/>
          <w:b/>
          <w:bCs/>
          <w:sz w:val="20"/>
        </w:rPr>
        <w:tab/>
        <w:t xml:space="preserve">New dog </w:t>
      </w:r>
      <w:proofErr w:type="gramStart"/>
      <w:r w:rsidR="002D25FB">
        <w:rPr>
          <w:rFonts w:ascii="Verdana" w:hAnsi="Verdana" w:cs="Arial"/>
          <w:b/>
          <w:bCs/>
          <w:sz w:val="20"/>
        </w:rPr>
        <w:t>bin</w:t>
      </w:r>
      <w:proofErr w:type="gramEnd"/>
      <w:r w:rsidR="0005450E">
        <w:rPr>
          <w:rFonts w:ascii="Verdana" w:hAnsi="Verdana" w:cs="Arial"/>
          <w:b/>
          <w:bCs/>
          <w:sz w:val="20"/>
        </w:rPr>
        <w:t xml:space="preserve">: </w:t>
      </w:r>
      <w:r w:rsidR="0005450E" w:rsidRPr="0005450E">
        <w:rPr>
          <w:rFonts w:ascii="Verdana" w:hAnsi="Verdana" w:cs="Arial"/>
          <w:bCs/>
          <w:sz w:val="20"/>
        </w:rPr>
        <w:t xml:space="preserve">After discussion Cllr I Stone proposed that the bin in </w:t>
      </w:r>
      <w:proofErr w:type="spellStart"/>
      <w:r w:rsidR="0005450E" w:rsidRPr="0005450E">
        <w:rPr>
          <w:rFonts w:ascii="Verdana" w:hAnsi="Verdana" w:cs="Arial"/>
          <w:bCs/>
          <w:sz w:val="20"/>
        </w:rPr>
        <w:t>Chitcombe</w:t>
      </w:r>
      <w:proofErr w:type="spellEnd"/>
      <w:r w:rsidR="0005450E" w:rsidRPr="0005450E">
        <w:rPr>
          <w:rFonts w:ascii="Verdana" w:hAnsi="Verdana" w:cs="Arial"/>
          <w:bCs/>
          <w:sz w:val="20"/>
        </w:rPr>
        <w:t xml:space="preserve"> Road be replaced with a larger one and the existing bin be re-sited in Pottery Lane. This was seconded by Cllr Oliver. All members present agreed.</w:t>
      </w:r>
    </w:p>
    <w:p w14:paraId="58F94804" w14:textId="77777777" w:rsidR="00BF01A1" w:rsidRPr="00267FFC" w:rsidRDefault="00BF01A1" w:rsidP="00E5045F">
      <w:pPr>
        <w:rPr>
          <w:rFonts w:ascii="Verdana" w:hAnsi="Verdana" w:cs="Arial"/>
          <w:sz w:val="20"/>
          <w:szCs w:val="20"/>
        </w:rPr>
      </w:pPr>
    </w:p>
    <w:p w14:paraId="6E4CBA16" w14:textId="77777777" w:rsidR="00BF01A1" w:rsidRPr="000F79F9" w:rsidRDefault="00BF01A1" w:rsidP="00BF01A1">
      <w:pPr>
        <w:ind w:left="360"/>
        <w:rPr>
          <w:rFonts w:ascii="Verdana" w:hAnsi="Verdana" w:cs="Arial"/>
          <w:sz w:val="20"/>
          <w:szCs w:val="20"/>
        </w:rPr>
      </w:pPr>
      <w:r w:rsidRPr="000F79F9">
        <w:rPr>
          <w:rFonts w:ascii="Verdana" w:hAnsi="Verdana" w:cs="Arial"/>
          <w:b/>
          <w:sz w:val="20"/>
          <w:szCs w:val="20"/>
        </w:rPr>
        <w:t>Routine Business:</w:t>
      </w:r>
    </w:p>
    <w:p w14:paraId="108BC8C5" w14:textId="77777777" w:rsidR="00BF01A1" w:rsidRPr="000F79F9" w:rsidRDefault="00BF01A1" w:rsidP="00267FFC">
      <w:pPr>
        <w:ind w:left="360" w:hanging="360"/>
        <w:rPr>
          <w:rFonts w:ascii="Verdana" w:hAnsi="Verdana" w:cs="Arial"/>
          <w:sz w:val="20"/>
          <w:szCs w:val="20"/>
        </w:rPr>
      </w:pPr>
    </w:p>
    <w:p w14:paraId="5DA1DAE6" w14:textId="73FF1AF5" w:rsidR="00BF01A1" w:rsidRPr="00935F76" w:rsidRDefault="00E55E9F" w:rsidP="00935F76">
      <w:pPr>
        <w:ind w:left="851" w:hanging="851"/>
        <w:rPr>
          <w:rFonts w:ascii="Verdana" w:hAnsi="Verdana" w:cs="Arial"/>
          <w:b/>
          <w:sz w:val="20"/>
          <w:szCs w:val="20"/>
        </w:rPr>
      </w:pPr>
      <w:r>
        <w:rPr>
          <w:rFonts w:ascii="Verdana" w:hAnsi="Verdana" w:cs="Arial"/>
          <w:b/>
          <w:sz w:val="20"/>
          <w:szCs w:val="20"/>
        </w:rPr>
        <w:t>2</w:t>
      </w:r>
      <w:r w:rsidR="00C85E7D">
        <w:rPr>
          <w:rFonts w:ascii="Verdana" w:hAnsi="Verdana" w:cs="Arial"/>
          <w:b/>
          <w:sz w:val="20"/>
          <w:szCs w:val="20"/>
        </w:rPr>
        <w:t>62</w:t>
      </w:r>
      <w:r w:rsidR="00E5045F">
        <w:rPr>
          <w:rFonts w:ascii="Verdana" w:hAnsi="Verdana" w:cs="Arial"/>
          <w:b/>
          <w:sz w:val="20"/>
          <w:szCs w:val="20"/>
        </w:rPr>
        <w:tab/>
      </w:r>
      <w:r w:rsidR="00BF01A1" w:rsidRPr="000F79F9">
        <w:rPr>
          <w:rFonts w:ascii="Verdana" w:hAnsi="Verdana" w:cs="Arial"/>
          <w:b/>
          <w:sz w:val="20"/>
          <w:szCs w:val="20"/>
        </w:rPr>
        <w:t xml:space="preserve">Hedges: </w:t>
      </w:r>
      <w:r w:rsidR="0005450E">
        <w:rPr>
          <w:rFonts w:ascii="Verdana" w:hAnsi="Verdana" w:cs="Arial"/>
          <w:sz w:val="20"/>
          <w:szCs w:val="20"/>
        </w:rPr>
        <w:t xml:space="preserve">The </w:t>
      </w:r>
      <w:proofErr w:type="spellStart"/>
      <w:r w:rsidR="0005450E">
        <w:rPr>
          <w:rFonts w:ascii="Verdana" w:hAnsi="Verdana" w:cs="Arial"/>
          <w:sz w:val="20"/>
          <w:szCs w:val="20"/>
        </w:rPr>
        <w:t>Twitten</w:t>
      </w:r>
      <w:proofErr w:type="spellEnd"/>
      <w:r w:rsidR="0005450E">
        <w:rPr>
          <w:rFonts w:ascii="Verdana" w:hAnsi="Verdana" w:cs="Arial"/>
          <w:sz w:val="20"/>
          <w:szCs w:val="20"/>
        </w:rPr>
        <w:t xml:space="preserve"> footpath.</w:t>
      </w:r>
    </w:p>
    <w:p w14:paraId="25577F46" w14:textId="77777777" w:rsidR="00BF01A1" w:rsidRPr="000F79F9" w:rsidRDefault="00BF01A1" w:rsidP="00BF01A1">
      <w:pPr>
        <w:rPr>
          <w:rFonts w:ascii="Verdana" w:hAnsi="Verdana" w:cs="Arial"/>
          <w:b/>
          <w:sz w:val="20"/>
          <w:szCs w:val="20"/>
        </w:rPr>
      </w:pPr>
    </w:p>
    <w:p w14:paraId="28BA727A" w14:textId="138BD71A" w:rsidR="00935F76" w:rsidRPr="000F79F9" w:rsidRDefault="00E55E9F" w:rsidP="00100A17">
      <w:pPr>
        <w:ind w:left="851" w:hanging="851"/>
        <w:rPr>
          <w:rFonts w:ascii="Verdana" w:hAnsi="Verdana" w:cs="Arial"/>
          <w:sz w:val="20"/>
          <w:szCs w:val="20"/>
        </w:rPr>
      </w:pPr>
      <w:r>
        <w:rPr>
          <w:rFonts w:ascii="Verdana" w:hAnsi="Verdana" w:cs="Arial"/>
          <w:b/>
          <w:sz w:val="20"/>
          <w:szCs w:val="20"/>
        </w:rPr>
        <w:t>2</w:t>
      </w:r>
      <w:r w:rsidR="00C85E7D">
        <w:rPr>
          <w:rFonts w:ascii="Verdana" w:hAnsi="Verdana" w:cs="Arial"/>
          <w:b/>
          <w:sz w:val="20"/>
          <w:szCs w:val="20"/>
        </w:rPr>
        <w:t>63</w:t>
      </w:r>
      <w:r w:rsidR="00E5045F">
        <w:rPr>
          <w:rFonts w:ascii="Verdana" w:hAnsi="Verdana" w:cs="Arial"/>
          <w:b/>
          <w:sz w:val="20"/>
          <w:szCs w:val="20"/>
        </w:rPr>
        <w:tab/>
      </w:r>
      <w:r w:rsidR="00BF01A1" w:rsidRPr="000F79F9">
        <w:rPr>
          <w:rFonts w:ascii="Verdana" w:hAnsi="Verdana" w:cs="Arial"/>
          <w:b/>
          <w:sz w:val="20"/>
          <w:szCs w:val="20"/>
        </w:rPr>
        <w:t xml:space="preserve">Any other business: </w:t>
      </w:r>
      <w:r w:rsidR="00100A17">
        <w:rPr>
          <w:rFonts w:ascii="Verdana" w:hAnsi="Verdana" w:cs="Arial"/>
          <w:sz w:val="20"/>
          <w:szCs w:val="20"/>
        </w:rPr>
        <w:t>Cllr Oliver reported that the Bakery is willing to water the planters at the crossroads and that she will be willing to purchase the plants to fill them.</w:t>
      </w:r>
    </w:p>
    <w:p w14:paraId="13C68831" w14:textId="77777777" w:rsidR="00E72E3F" w:rsidRPr="000F79F9" w:rsidRDefault="00E72E3F" w:rsidP="00BF01A1">
      <w:pPr>
        <w:rPr>
          <w:rFonts w:ascii="Verdana" w:hAnsi="Verdana" w:cs="Arial"/>
          <w:sz w:val="20"/>
          <w:szCs w:val="20"/>
        </w:rPr>
      </w:pPr>
    </w:p>
    <w:p w14:paraId="4263796C" w14:textId="77777777" w:rsidR="00E72E3F" w:rsidRDefault="00E72E3F" w:rsidP="00BF01A1">
      <w:pPr>
        <w:rPr>
          <w:rFonts w:ascii="Verdana" w:hAnsi="Verdana" w:cs="Arial"/>
          <w:b/>
          <w:sz w:val="20"/>
          <w:szCs w:val="20"/>
        </w:rPr>
      </w:pPr>
      <w:r w:rsidRPr="000F79F9">
        <w:rPr>
          <w:rFonts w:ascii="Verdana" w:hAnsi="Verdana" w:cs="Arial"/>
          <w:b/>
          <w:sz w:val="20"/>
          <w:szCs w:val="20"/>
        </w:rPr>
        <w:t>Date of next meeting:</w:t>
      </w:r>
    </w:p>
    <w:p w14:paraId="7D35F1DB" w14:textId="153D526E" w:rsidR="00205BE5" w:rsidRPr="00205BE5" w:rsidRDefault="00100A17" w:rsidP="00BF01A1">
      <w:pPr>
        <w:rPr>
          <w:rFonts w:ascii="Verdana" w:hAnsi="Verdana" w:cs="Arial"/>
          <w:sz w:val="20"/>
          <w:szCs w:val="20"/>
        </w:rPr>
      </w:pPr>
      <w:r>
        <w:rPr>
          <w:rFonts w:ascii="Verdana" w:hAnsi="Verdana" w:cs="Arial"/>
          <w:sz w:val="20"/>
          <w:szCs w:val="20"/>
        </w:rPr>
        <w:t>Planning</w:t>
      </w:r>
      <w:r w:rsidR="00205BE5" w:rsidRPr="00205BE5">
        <w:rPr>
          <w:rFonts w:ascii="Verdana" w:hAnsi="Verdana" w:cs="Arial"/>
          <w:sz w:val="20"/>
          <w:szCs w:val="20"/>
        </w:rPr>
        <w:t xml:space="preserve"> meeting – Tuesday </w:t>
      </w:r>
      <w:r w:rsidR="007A153A">
        <w:rPr>
          <w:rFonts w:ascii="Verdana" w:hAnsi="Verdana" w:cs="Arial"/>
          <w:sz w:val="20"/>
          <w:szCs w:val="20"/>
        </w:rPr>
        <w:t>1</w:t>
      </w:r>
      <w:r w:rsidR="00C85E7D">
        <w:rPr>
          <w:rFonts w:ascii="Verdana" w:hAnsi="Verdana" w:cs="Arial"/>
          <w:sz w:val="20"/>
          <w:szCs w:val="20"/>
        </w:rPr>
        <w:t>3</w:t>
      </w:r>
      <w:r w:rsidR="007A153A" w:rsidRPr="007A153A">
        <w:rPr>
          <w:rFonts w:ascii="Verdana" w:hAnsi="Verdana" w:cs="Arial"/>
          <w:sz w:val="20"/>
          <w:szCs w:val="20"/>
          <w:vertAlign w:val="superscript"/>
        </w:rPr>
        <w:t>th</w:t>
      </w:r>
      <w:r w:rsidR="007A153A">
        <w:rPr>
          <w:rFonts w:ascii="Verdana" w:hAnsi="Verdana" w:cs="Arial"/>
          <w:sz w:val="20"/>
          <w:szCs w:val="20"/>
        </w:rPr>
        <w:t xml:space="preserve"> </w:t>
      </w:r>
      <w:r w:rsidR="0005450E">
        <w:rPr>
          <w:rFonts w:ascii="Verdana" w:hAnsi="Verdana" w:cs="Arial"/>
          <w:sz w:val="20"/>
          <w:szCs w:val="20"/>
        </w:rPr>
        <w:t>February</w:t>
      </w:r>
      <w:r w:rsidR="00205BE5" w:rsidRPr="00205BE5">
        <w:rPr>
          <w:rFonts w:ascii="Verdana" w:hAnsi="Verdana" w:cs="Arial"/>
          <w:sz w:val="20"/>
          <w:szCs w:val="20"/>
        </w:rPr>
        <w:t xml:space="preserve"> in Brede Village Hall at 7.00pm</w:t>
      </w:r>
    </w:p>
    <w:p w14:paraId="5C5FA9F4" w14:textId="02EAB109" w:rsidR="00825530" w:rsidRPr="00C85E7D" w:rsidRDefault="00E72E3F" w:rsidP="00205BE5">
      <w:pPr>
        <w:rPr>
          <w:rFonts w:ascii="Verdana" w:hAnsi="Verdana" w:cs="Arial"/>
          <w:sz w:val="20"/>
          <w:szCs w:val="20"/>
        </w:rPr>
      </w:pPr>
      <w:r w:rsidRPr="000F79F9">
        <w:rPr>
          <w:rFonts w:ascii="Verdana" w:hAnsi="Verdana" w:cs="Arial"/>
          <w:sz w:val="20"/>
          <w:szCs w:val="20"/>
        </w:rPr>
        <w:t>Brede Parish Council Meeting – Tuesday</w:t>
      </w:r>
      <w:r w:rsidR="00825530">
        <w:rPr>
          <w:rFonts w:ascii="Verdana" w:hAnsi="Verdana" w:cs="Arial"/>
          <w:sz w:val="20"/>
          <w:szCs w:val="20"/>
        </w:rPr>
        <w:t xml:space="preserve"> </w:t>
      </w:r>
      <w:r w:rsidR="0005450E">
        <w:rPr>
          <w:rFonts w:ascii="Verdana" w:hAnsi="Verdana" w:cs="Arial"/>
          <w:sz w:val="20"/>
          <w:szCs w:val="20"/>
        </w:rPr>
        <w:t>2</w:t>
      </w:r>
      <w:r w:rsidR="007B7C92">
        <w:rPr>
          <w:rFonts w:ascii="Verdana" w:hAnsi="Verdana" w:cs="Arial"/>
          <w:sz w:val="20"/>
          <w:szCs w:val="20"/>
        </w:rPr>
        <w:t>7</w:t>
      </w:r>
      <w:bookmarkStart w:id="5" w:name="_GoBack"/>
      <w:bookmarkEnd w:id="5"/>
      <w:r w:rsidR="007A153A" w:rsidRPr="007A153A">
        <w:rPr>
          <w:rFonts w:ascii="Verdana" w:hAnsi="Verdana" w:cs="Arial"/>
          <w:sz w:val="20"/>
          <w:szCs w:val="20"/>
          <w:vertAlign w:val="superscript"/>
        </w:rPr>
        <w:t>th</w:t>
      </w:r>
      <w:r w:rsidR="007A153A">
        <w:rPr>
          <w:rFonts w:ascii="Verdana" w:hAnsi="Verdana" w:cs="Arial"/>
          <w:sz w:val="20"/>
          <w:szCs w:val="20"/>
        </w:rPr>
        <w:t xml:space="preserve"> </w:t>
      </w:r>
      <w:r w:rsidR="0005450E">
        <w:rPr>
          <w:rFonts w:ascii="Verdana" w:hAnsi="Verdana" w:cs="Arial"/>
          <w:sz w:val="20"/>
          <w:szCs w:val="20"/>
        </w:rPr>
        <w:t>Febr</w:t>
      </w:r>
      <w:r w:rsidR="007A153A">
        <w:rPr>
          <w:rFonts w:ascii="Verdana" w:hAnsi="Verdana" w:cs="Arial"/>
          <w:sz w:val="20"/>
          <w:szCs w:val="20"/>
        </w:rPr>
        <w:t>uary 2018</w:t>
      </w:r>
      <w:r w:rsidRPr="000F79F9">
        <w:rPr>
          <w:rFonts w:ascii="Verdana" w:hAnsi="Verdana" w:cs="Arial"/>
          <w:sz w:val="20"/>
          <w:szCs w:val="20"/>
        </w:rPr>
        <w:t xml:space="preserve"> in Brede Village Hall at 7.30pm</w:t>
      </w:r>
    </w:p>
    <w:p w14:paraId="5D07D70C" w14:textId="77777777" w:rsidR="00F05B7E" w:rsidRPr="000F79F9" w:rsidRDefault="00F05B7E" w:rsidP="00BF01A1">
      <w:pPr>
        <w:rPr>
          <w:rFonts w:ascii="Verdana" w:hAnsi="Verdana" w:cs="Arial"/>
          <w:sz w:val="20"/>
          <w:szCs w:val="20"/>
        </w:rPr>
      </w:pPr>
    </w:p>
    <w:p w14:paraId="10D1C64C" w14:textId="4ED9F59B" w:rsidR="00F05B7E" w:rsidRPr="000F79F9" w:rsidRDefault="00F05B7E" w:rsidP="00BF01A1">
      <w:pPr>
        <w:rPr>
          <w:rFonts w:ascii="Verdana" w:hAnsi="Verdana" w:cs="Arial"/>
          <w:b/>
          <w:sz w:val="20"/>
          <w:szCs w:val="20"/>
        </w:rPr>
      </w:pPr>
      <w:r w:rsidRPr="000F79F9">
        <w:rPr>
          <w:rFonts w:ascii="Verdana" w:hAnsi="Verdana" w:cs="Arial"/>
          <w:b/>
          <w:sz w:val="20"/>
          <w:szCs w:val="20"/>
        </w:rPr>
        <w:t>With no further business</w:t>
      </w:r>
      <w:r w:rsidR="000F79F9" w:rsidRPr="000F79F9">
        <w:rPr>
          <w:rFonts w:ascii="Verdana" w:hAnsi="Verdana" w:cs="Arial"/>
          <w:b/>
          <w:sz w:val="20"/>
          <w:szCs w:val="20"/>
        </w:rPr>
        <w:t>,</w:t>
      </w:r>
      <w:r w:rsidR="00825530">
        <w:rPr>
          <w:rFonts w:ascii="Verdana" w:hAnsi="Verdana" w:cs="Arial"/>
          <w:b/>
          <w:sz w:val="20"/>
          <w:szCs w:val="20"/>
        </w:rPr>
        <w:t xml:space="preserve"> the meeting closed at </w:t>
      </w:r>
      <w:r w:rsidR="00205BE5">
        <w:rPr>
          <w:rFonts w:ascii="Verdana" w:hAnsi="Verdana" w:cs="Arial"/>
          <w:b/>
          <w:sz w:val="20"/>
          <w:szCs w:val="20"/>
        </w:rPr>
        <w:t>9.</w:t>
      </w:r>
      <w:r w:rsidR="0005450E">
        <w:rPr>
          <w:rFonts w:ascii="Verdana" w:hAnsi="Verdana" w:cs="Arial"/>
          <w:b/>
          <w:sz w:val="20"/>
          <w:szCs w:val="20"/>
        </w:rPr>
        <w:t>30</w:t>
      </w:r>
      <w:r w:rsidR="00205BE5">
        <w:rPr>
          <w:rFonts w:ascii="Verdana" w:hAnsi="Verdana" w:cs="Arial"/>
          <w:b/>
          <w:sz w:val="20"/>
          <w:szCs w:val="20"/>
        </w:rPr>
        <w:t>pm</w:t>
      </w:r>
    </w:p>
    <w:p w14:paraId="5AB10A67" w14:textId="77777777" w:rsidR="00C30A9C" w:rsidRPr="000F79F9" w:rsidRDefault="00C30A9C" w:rsidP="00C30A9C">
      <w:pPr>
        <w:ind w:left="360"/>
        <w:rPr>
          <w:rFonts w:ascii="Verdana" w:hAnsi="Verdana" w:cs="Arial"/>
          <w:b/>
          <w:sz w:val="20"/>
          <w:szCs w:val="20"/>
        </w:rPr>
      </w:pPr>
    </w:p>
    <w:p w14:paraId="54E9057B" w14:textId="77777777" w:rsidR="00C30A9C" w:rsidRPr="000F79F9" w:rsidRDefault="00C30A9C" w:rsidP="00C30A9C">
      <w:pPr>
        <w:ind w:left="360"/>
        <w:rPr>
          <w:rFonts w:ascii="Verdana" w:hAnsi="Verdana" w:cs="Arial"/>
          <w:sz w:val="20"/>
          <w:szCs w:val="20"/>
        </w:rPr>
      </w:pPr>
    </w:p>
    <w:p w14:paraId="0A842763" w14:textId="77777777" w:rsidR="006B38CD" w:rsidRPr="000F79F9" w:rsidRDefault="006B38CD" w:rsidP="006B38CD">
      <w:pPr>
        <w:rPr>
          <w:rFonts w:ascii="Verdana" w:hAnsi="Verdana" w:cs="Arial"/>
          <w:sz w:val="20"/>
          <w:szCs w:val="20"/>
        </w:rPr>
      </w:pPr>
    </w:p>
    <w:p w14:paraId="0AE7C36E" w14:textId="77777777" w:rsidR="006B38CD" w:rsidRPr="000F79F9" w:rsidRDefault="006B38CD" w:rsidP="006B38CD">
      <w:pPr>
        <w:rPr>
          <w:rFonts w:ascii="Verdana" w:hAnsi="Verdana" w:cs="Arial"/>
          <w:sz w:val="20"/>
          <w:szCs w:val="20"/>
        </w:rPr>
      </w:pPr>
      <w:r w:rsidRPr="000F79F9">
        <w:rPr>
          <w:rFonts w:ascii="Verdana" w:hAnsi="Verdana" w:cs="Arial"/>
          <w:sz w:val="20"/>
          <w:szCs w:val="20"/>
        </w:rPr>
        <w:t xml:space="preserve">                                                                                                                              </w:t>
      </w:r>
    </w:p>
    <w:sectPr w:rsidR="006B38CD" w:rsidRPr="000F79F9" w:rsidSect="002B1A5E">
      <w:footerReference w:type="even" r:id="rId7"/>
      <w:footerReference w:type="default" r:id="rId8"/>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D9BEA" w14:textId="77777777" w:rsidR="00037DBF" w:rsidRDefault="00037DBF">
      <w:r>
        <w:separator/>
      </w:r>
    </w:p>
  </w:endnote>
  <w:endnote w:type="continuationSeparator" w:id="0">
    <w:p w14:paraId="249FB98C" w14:textId="77777777" w:rsidR="00037DBF" w:rsidRDefault="0003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B3E4" w14:textId="77777777" w:rsidR="00277F8E" w:rsidRDefault="00277F8E"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99D6B2" w14:textId="77777777" w:rsidR="00277F8E" w:rsidRDefault="0027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8470" w14:textId="12807085" w:rsidR="00277F8E" w:rsidRDefault="00277F8E"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C92">
      <w:rPr>
        <w:rStyle w:val="PageNumber"/>
        <w:noProof/>
      </w:rPr>
      <w:t>4</w:t>
    </w:r>
    <w:r>
      <w:rPr>
        <w:rStyle w:val="PageNumber"/>
      </w:rPr>
      <w:fldChar w:fldCharType="end"/>
    </w:r>
  </w:p>
  <w:p w14:paraId="357C8E96" w14:textId="77777777" w:rsidR="00277F8E" w:rsidRDefault="0027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A2051" w14:textId="77777777" w:rsidR="00037DBF" w:rsidRDefault="00037DBF">
      <w:r>
        <w:separator/>
      </w:r>
    </w:p>
  </w:footnote>
  <w:footnote w:type="continuationSeparator" w:id="0">
    <w:p w14:paraId="1B7BB46F" w14:textId="77777777" w:rsidR="00037DBF" w:rsidRDefault="00037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0FC5"/>
    <w:multiLevelType w:val="hybridMultilevel"/>
    <w:tmpl w:val="49AE308E"/>
    <w:lvl w:ilvl="0" w:tplc="E15E772C">
      <w:numFmt w:val="decimalZero"/>
      <w:lvlText w:val="%1"/>
      <w:lvlJc w:val="left"/>
      <w:pPr>
        <w:ind w:left="1215" w:hanging="855"/>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D26197"/>
    <w:multiLevelType w:val="hybridMultilevel"/>
    <w:tmpl w:val="199E2980"/>
    <w:lvl w:ilvl="0" w:tplc="8390A3DE">
      <w:start w:val="88"/>
      <w:numFmt w:val="decimal"/>
      <w:lvlText w:val="%1"/>
      <w:lvlJc w:val="left"/>
      <w:pPr>
        <w:tabs>
          <w:tab w:val="num" w:pos="1469"/>
        </w:tabs>
        <w:ind w:left="1469" w:hanging="1185"/>
      </w:pPr>
      <w:rPr>
        <w:rFonts w:hint="default"/>
        <w:b/>
        <w:i w:val="0"/>
        <w:color w:val="auto"/>
      </w:rPr>
    </w:lvl>
    <w:lvl w:ilvl="1" w:tplc="C14C07F0">
      <w:start w:val="1"/>
      <w:numFmt w:val="lowerLetter"/>
      <w:lvlText w:val="%2)"/>
      <w:lvlJc w:val="left"/>
      <w:pPr>
        <w:tabs>
          <w:tab w:val="num" w:pos="1353"/>
        </w:tabs>
        <w:ind w:left="1353"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5E"/>
    <w:rsid w:val="00004C7E"/>
    <w:rsid w:val="000103EA"/>
    <w:rsid w:val="00037DBF"/>
    <w:rsid w:val="00040D32"/>
    <w:rsid w:val="0005450E"/>
    <w:rsid w:val="000629C4"/>
    <w:rsid w:val="00092633"/>
    <w:rsid w:val="00094075"/>
    <w:rsid w:val="00097077"/>
    <w:rsid w:val="000D3C02"/>
    <w:rsid w:val="000F79F9"/>
    <w:rsid w:val="00100A17"/>
    <w:rsid w:val="00102651"/>
    <w:rsid w:val="00176A24"/>
    <w:rsid w:val="00205BE5"/>
    <w:rsid w:val="002166F2"/>
    <w:rsid w:val="00220724"/>
    <w:rsid w:val="00267FFC"/>
    <w:rsid w:val="00277F8E"/>
    <w:rsid w:val="002B1A5E"/>
    <w:rsid w:val="002D25FB"/>
    <w:rsid w:val="002D73C5"/>
    <w:rsid w:val="00313D4B"/>
    <w:rsid w:val="00322CA8"/>
    <w:rsid w:val="003403AA"/>
    <w:rsid w:val="003B5332"/>
    <w:rsid w:val="003C072B"/>
    <w:rsid w:val="003F2D3B"/>
    <w:rsid w:val="003F5AE7"/>
    <w:rsid w:val="004059CB"/>
    <w:rsid w:val="00406072"/>
    <w:rsid w:val="00412831"/>
    <w:rsid w:val="00414E8D"/>
    <w:rsid w:val="00421AE0"/>
    <w:rsid w:val="004274F1"/>
    <w:rsid w:val="004624C8"/>
    <w:rsid w:val="00473B5C"/>
    <w:rsid w:val="00475F78"/>
    <w:rsid w:val="004E1884"/>
    <w:rsid w:val="004E4B7F"/>
    <w:rsid w:val="004F2CFA"/>
    <w:rsid w:val="00516E80"/>
    <w:rsid w:val="00523A17"/>
    <w:rsid w:val="00553521"/>
    <w:rsid w:val="005929D5"/>
    <w:rsid w:val="005A1996"/>
    <w:rsid w:val="005A2E7F"/>
    <w:rsid w:val="005B77BF"/>
    <w:rsid w:val="00632EBA"/>
    <w:rsid w:val="00635A72"/>
    <w:rsid w:val="00664E0D"/>
    <w:rsid w:val="00685CE7"/>
    <w:rsid w:val="00690D6A"/>
    <w:rsid w:val="006B38CD"/>
    <w:rsid w:val="006E1EB8"/>
    <w:rsid w:val="006F6D3F"/>
    <w:rsid w:val="00703276"/>
    <w:rsid w:val="00734AFA"/>
    <w:rsid w:val="007407F3"/>
    <w:rsid w:val="00760F78"/>
    <w:rsid w:val="007A153A"/>
    <w:rsid w:val="007B7C92"/>
    <w:rsid w:val="00825530"/>
    <w:rsid w:val="00887A40"/>
    <w:rsid w:val="00890863"/>
    <w:rsid w:val="0090687F"/>
    <w:rsid w:val="00930240"/>
    <w:rsid w:val="00935F76"/>
    <w:rsid w:val="00936B9F"/>
    <w:rsid w:val="0095268B"/>
    <w:rsid w:val="00965A25"/>
    <w:rsid w:val="00982AE3"/>
    <w:rsid w:val="009A160A"/>
    <w:rsid w:val="009A3ABC"/>
    <w:rsid w:val="009B7981"/>
    <w:rsid w:val="00A72532"/>
    <w:rsid w:val="00A86AA1"/>
    <w:rsid w:val="00AD24FA"/>
    <w:rsid w:val="00AE5555"/>
    <w:rsid w:val="00AF7317"/>
    <w:rsid w:val="00B214C1"/>
    <w:rsid w:val="00B34E32"/>
    <w:rsid w:val="00B44826"/>
    <w:rsid w:val="00B766BE"/>
    <w:rsid w:val="00BA400F"/>
    <w:rsid w:val="00BF01A1"/>
    <w:rsid w:val="00BF0426"/>
    <w:rsid w:val="00C0729F"/>
    <w:rsid w:val="00C22A9E"/>
    <w:rsid w:val="00C30A9C"/>
    <w:rsid w:val="00C33884"/>
    <w:rsid w:val="00C45FF5"/>
    <w:rsid w:val="00C53BA2"/>
    <w:rsid w:val="00C67429"/>
    <w:rsid w:val="00C85E7D"/>
    <w:rsid w:val="00C97043"/>
    <w:rsid w:val="00CA275B"/>
    <w:rsid w:val="00CA7398"/>
    <w:rsid w:val="00CB7A9D"/>
    <w:rsid w:val="00CF29C3"/>
    <w:rsid w:val="00D22C14"/>
    <w:rsid w:val="00D25052"/>
    <w:rsid w:val="00DC3046"/>
    <w:rsid w:val="00E26A6D"/>
    <w:rsid w:val="00E32DAE"/>
    <w:rsid w:val="00E5045F"/>
    <w:rsid w:val="00E53C29"/>
    <w:rsid w:val="00E55E9F"/>
    <w:rsid w:val="00E64DE6"/>
    <w:rsid w:val="00E72E3F"/>
    <w:rsid w:val="00E73C86"/>
    <w:rsid w:val="00E76950"/>
    <w:rsid w:val="00E902A9"/>
    <w:rsid w:val="00E9741A"/>
    <w:rsid w:val="00EF1AAD"/>
    <w:rsid w:val="00F03D8B"/>
    <w:rsid w:val="00F05B7E"/>
    <w:rsid w:val="00F14EE7"/>
    <w:rsid w:val="00F3432D"/>
    <w:rsid w:val="00F850DB"/>
    <w:rsid w:val="00FA3B05"/>
    <w:rsid w:val="00FD2A75"/>
    <w:rsid w:val="00FD4B73"/>
    <w:rsid w:val="00FE20A4"/>
    <w:rsid w:val="00FE2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256CC"/>
  <w15:chartTrackingRefBased/>
  <w15:docId w15:val="{D7EA5776-6A88-4BA1-BD27-59726EF0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B9F"/>
    <w:pPr>
      <w:tabs>
        <w:tab w:val="center" w:pos="4153"/>
        <w:tab w:val="right" w:pos="8306"/>
      </w:tabs>
    </w:pPr>
  </w:style>
  <w:style w:type="paragraph" w:styleId="Footer">
    <w:name w:val="footer"/>
    <w:basedOn w:val="Normal"/>
    <w:rsid w:val="00936B9F"/>
    <w:pPr>
      <w:tabs>
        <w:tab w:val="center" w:pos="4153"/>
        <w:tab w:val="right" w:pos="8306"/>
      </w:tabs>
    </w:pPr>
  </w:style>
  <w:style w:type="character" w:styleId="PageNumber">
    <w:name w:val="page number"/>
    <w:basedOn w:val="DefaultParagraphFont"/>
    <w:rsid w:val="00936B9F"/>
  </w:style>
  <w:style w:type="paragraph" w:styleId="ListParagraph">
    <w:name w:val="List Paragraph"/>
    <w:basedOn w:val="Normal"/>
    <w:uiPriority w:val="34"/>
    <w:qFormat/>
    <w:rsid w:val="000F79F9"/>
    <w:pPr>
      <w:ind w:left="720"/>
      <w:contextualSpacing/>
    </w:pPr>
  </w:style>
  <w:style w:type="table" w:styleId="TableGrid">
    <w:name w:val="Table Grid"/>
    <w:basedOn w:val="TableNormal"/>
    <w:uiPriority w:val="39"/>
    <w:rsid w:val="00E53C29"/>
    <w:rPr>
      <w:rFonts w:ascii="Verdana" w:eastAsiaTheme="minorHAnsi" w:hAnsi="Verdan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621021">
      <w:bodyDiv w:val="1"/>
      <w:marLeft w:val="0"/>
      <w:marRight w:val="0"/>
      <w:marTop w:val="0"/>
      <w:marBottom w:val="0"/>
      <w:divBdr>
        <w:top w:val="none" w:sz="0" w:space="0" w:color="auto"/>
        <w:left w:val="none" w:sz="0" w:space="0" w:color="auto"/>
        <w:bottom w:val="none" w:sz="0" w:space="0" w:color="auto"/>
        <w:right w:val="none" w:sz="0" w:space="0" w:color="auto"/>
      </w:divBdr>
    </w:div>
    <w:div w:id="21073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Brede Parish Council</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Brede Parish Council</dc:title>
  <dc:subject/>
  <dc:creator>Gill</dc:creator>
  <cp:keywords/>
  <dc:description/>
  <cp:lastModifiedBy>Lesley Bannister</cp:lastModifiedBy>
  <cp:revision>6</cp:revision>
  <dcterms:created xsi:type="dcterms:W3CDTF">2018-01-30T14:40:00Z</dcterms:created>
  <dcterms:modified xsi:type="dcterms:W3CDTF">2018-02-20T12:34:00Z</dcterms:modified>
</cp:coreProperties>
</file>