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2A" w:rsidRPr="00B34904" w:rsidRDefault="00457C55" w:rsidP="00457C55">
      <w:pPr>
        <w:jc w:val="center"/>
        <w:rPr>
          <w:rFonts w:cstheme="minorHAnsi"/>
          <w:b/>
          <w:sz w:val="32"/>
          <w:szCs w:val="32"/>
          <w:lang w:val="en-GB"/>
        </w:rPr>
      </w:pPr>
      <w:r w:rsidRPr="00B34904">
        <w:rPr>
          <w:rFonts w:cstheme="minorHAnsi"/>
          <w:b/>
          <w:sz w:val="32"/>
          <w:szCs w:val="32"/>
          <w:lang w:val="en-GB"/>
        </w:rPr>
        <w:t>BODIAM PARISH COUNCIL</w:t>
      </w:r>
    </w:p>
    <w:p w:rsidR="001812CE" w:rsidRPr="006171A2" w:rsidRDefault="001812CE" w:rsidP="001812CE">
      <w:pPr>
        <w:rPr>
          <w:rFonts w:ascii="Calibri Light" w:hAnsi="Calibri Light" w:cs="Calibri Light"/>
          <w:b/>
          <w:bCs/>
          <w:sz w:val="22"/>
          <w:szCs w:val="22"/>
        </w:rPr>
      </w:pPr>
      <w:r w:rsidRPr="00B34904">
        <w:rPr>
          <w:rFonts w:cstheme="minorHAnsi"/>
          <w:b/>
          <w:bCs/>
          <w:sz w:val="22"/>
          <w:szCs w:val="22"/>
        </w:rPr>
        <w:t>Clerk</w:t>
      </w:r>
      <w:r w:rsidRPr="006171A2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  <w:r w:rsidRPr="006171A2">
        <w:rPr>
          <w:rFonts w:ascii="Calibri Light" w:hAnsi="Calibri Light" w:cs="Calibri Light"/>
          <w:sz w:val="22"/>
          <w:szCs w:val="22"/>
        </w:rPr>
        <w:t xml:space="preserve"> </w:t>
      </w:r>
      <w:r w:rsidR="006171A2" w:rsidRPr="006171A2">
        <w:rPr>
          <w:rFonts w:ascii="Calibri Light" w:hAnsi="Calibri Light" w:cs="Calibri Light"/>
          <w:sz w:val="22"/>
          <w:szCs w:val="22"/>
        </w:rPr>
        <w:t xml:space="preserve"> Christine Burgess</w:t>
      </w:r>
      <w:r w:rsidR="006171A2" w:rsidRPr="006171A2">
        <w:rPr>
          <w:rFonts w:ascii="Calibri Light" w:hAnsi="Calibri Light" w:cs="Calibri Light"/>
          <w:sz w:val="22"/>
          <w:szCs w:val="22"/>
        </w:rPr>
        <w:tab/>
      </w:r>
      <w:r w:rsidR="006171A2" w:rsidRPr="006171A2">
        <w:rPr>
          <w:rFonts w:ascii="Calibri Light" w:hAnsi="Calibri Light" w:cs="Calibri Light"/>
          <w:sz w:val="22"/>
          <w:szCs w:val="22"/>
        </w:rPr>
        <w:tab/>
      </w:r>
      <w:r w:rsidR="006171A2" w:rsidRPr="006171A2">
        <w:rPr>
          <w:rFonts w:ascii="Calibri Light" w:hAnsi="Calibri Light" w:cs="Calibri Light"/>
          <w:sz w:val="22"/>
          <w:szCs w:val="22"/>
        </w:rPr>
        <w:tab/>
      </w:r>
      <w:r w:rsidR="006171A2" w:rsidRPr="006171A2">
        <w:rPr>
          <w:rFonts w:ascii="Calibri Light" w:hAnsi="Calibri Light" w:cs="Calibri Light"/>
          <w:sz w:val="22"/>
          <w:szCs w:val="22"/>
        </w:rPr>
        <w:tab/>
      </w:r>
      <w:r w:rsidR="006171A2" w:rsidRPr="006171A2">
        <w:rPr>
          <w:rFonts w:ascii="Calibri Light" w:hAnsi="Calibri Light" w:cs="Calibri Light"/>
          <w:sz w:val="22"/>
          <w:szCs w:val="22"/>
        </w:rPr>
        <w:tab/>
      </w:r>
      <w:r w:rsidR="006171A2" w:rsidRPr="006171A2">
        <w:rPr>
          <w:rFonts w:ascii="Calibri Light" w:hAnsi="Calibri Light" w:cs="Calibri Light"/>
          <w:sz w:val="22"/>
          <w:szCs w:val="22"/>
        </w:rPr>
        <w:tab/>
      </w:r>
      <w:r w:rsidR="006171A2" w:rsidRPr="006171A2">
        <w:rPr>
          <w:rFonts w:ascii="Calibri Light" w:hAnsi="Calibri Light" w:cs="Calibri Light"/>
          <w:sz w:val="22"/>
          <w:szCs w:val="22"/>
        </w:rPr>
        <w:tab/>
        <w:t xml:space="preserve">  </w:t>
      </w:r>
      <w:r w:rsidRPr="006171A2">
        <w:rPr>
          <w:rFonts w:ascii="Calibri Light" w:hAnsi="Calibri Light" w:cs="Calibri Light"/>
          <w:sz w:val="22"/>
          <w:szCs w:val="22"/>
        </w:rPr>
        <w:t xml:space="preserve"> </w:t>
      </w:r>
      <w:r w:rsidR="001072BA">
        <w:rPr>
          <w:rFonts w:ascii="Calibri Light" w:hAnsi="Calibri Light" w:cs="Calibri Light"/>
          <w:sz w:val="22"/>
          <w:szCs w:val="22"/>
        </w:rPr>
        <w:t xml:space="preserve"> </w:t>
      </w:r>
      <w:r w:rsidRPr="006171A2">
        <w:rPr>
          <w:rFonts w:ascii="Calibri Light" w:hAnsi="Calibri Light" w:cs="Calibri Light"/>
          <w:sz w:val="22"/>
          <w:szCs w:val="22"/>
        </w:rPr>
        <w:t xml:space="preserve">4 Sparkeswood Ave  </w:t>
      </w:r>
    </w:p>
    <w:p w:rsidR="001812CE" w:rsidRPr="006171A2" w:rsidRDefault="001812CE" w:rsidP="001812CE">
      <w:pPr>
        <w:rPr>
          <w:rFonts w:ascii="Calibri Light" w:hAnsi="Calibri Light" w:cs="Calibri Light"/>
          <w:sz w:val="22"/>
          <w:szCs w:val="22"/>
        </w:rPr>
      </w:pPr>
      <w:r w:rsidRPr="00B34904">
        <w:rPr>
          <w:rFonts w:cstheme="minorHAnsi"/>
          <w:b/>
          <w:bCs/>
          <w:sz w:val="22"/>
          <w:szCs w:val="22"/>
        </w:rPr>
        <w:t>Telephone</w:t>
      </w:r>
      <w:r w:rsidRPr="006171A2">
        <w:rPr>
          <w:rFonts w:ascii="Calibri Light" w:hAnsi="Calibri Light" w:cs="Calibri Light"/>
          <w:b/>
          <w:bCs/>
          <w:sz w:val="22"/>
          <w:szCs w:val="22"/>
        </w:rPr>
        <w:t>:</w:t>
      </w:r>
      <w:r w:rsidRPr="006171A2">
        <w:rPr>
          <w:rFonts w:ascii="Calibri Light" w:hAnsi="Calibri Light" w:cs="Calibri Light"/>
          <w:sz w:val="22"/>
          <w:szCs w:val="22"/>
        </w:rPr>
        <w:t xml:space="preserve">  01580 24</w:t>
      </w:r>
      <w:r w:rsidR="006171A2" w:rsidRPr="006171A2">
        <w:rPr>
          <w:rFonts w:ascii="Calibri Light" w:hAnsi="Calibri Light" w:cs="Calibri Light"/>
          <w:sz w:val="22"/>
          <w:szCs w:val="22"/>
        </w:rPr>
        <w:t>1700</w:t>
      </w:r>
      <w:r w:rsidR="006171A2" w:rsidRPr="006171A2">
        <w:rPr>
          <w:rFonts w:ascii="Calibri Light" w:hAnsi="Calibri Light" w:cs="Calibri Light"/>
          <w:sz w:val="22"/>
          <w:szCs w:val="22"/>
        </w:rPr>
        <w:tab/>
      </w:r>
      <w:r w:rsidR="006171A2" w:rsidRPr="006171A2">
        <w:rPr>
          <w:rFonts w:ascii="Calibri Light" w:hAnsi="Calibri Light" w:cs="Calibri Light"/>
          <w:sz w:val="22"/>
          <w:szCs w:val="22"/>
        </w:rPr>
        <w:tab/>
      </w:r>
      <w:r w:rsidR="006171A2" w:rsidRPr="006171A2">
        <w:rPr>
          <w:rFonts w:ascii="Calibri Light" w:hAnsi="Calibri Light" w:cs="Calibri Light"/>
          <w:sz w:val="22"/>
          <w:szCs w:val="22"/>
        </w:rPr>
        <w:tab/>
      </w:r>
      <w:r w:rsidR="006171A2" w:rsidRPr="006171A2">
        <w:rPr>
          <w:rFonts w:ascii="Calibri Light" w:hAnsi="Calibri Light" w:cs="Calibri Light"/>
          <w:sz w:val="22"/>
          <w:szCs w:val="22"/>
        </w:rPr>
        <w:tab/>
      </w:r>
      <w:r w:rsidR="006171A2" w:rsidRPr="006171A2">
        <w:rPr>
          <w:rFonts w:ascii="Calibri Light" w:hAnsi="Calibri Light" w:cs="Calibri Light"/>
          <w:sz w:val="22"/>
          <w:szCs w:val="22"/>
        </w:rPr>
        <w:tab/>
      </w:r>
      <w:r w:rsidR="006171A2" w:rsidRPr="006171A2">
        <w:rPr>
          <w:rFonts w:ascii="Calibri Light" w:hAnsi="Calibri Light" w:cs="Calibri Light"/>
          <w:sz w:val="22"/>
          <w:szCs w:val="22"/>
        </w:rPr>
        <w:tab/>
        <w:t xml:space="preserve">                </w:t>
      </w:r>
      <w:r w:rsidR="001072BA">
        <w:rPr>
          <w:rFonts w:ascii="Calibri Light" w:hAnsi="Calibri Light" w:cs="Calibri Light"/>
          <w:sz w:val="22"/>
          <w:szCs w:val="22"/>
        </w:rPr>
        <w:t xml:space="preserve"> </w:t>
      </w:r>
      <w:r w:rsidRPr="006171A2">
        <w:rPr>
          <w:rFonts w:ascii="Calibri Light" w:hAnsi="Calibri Light" w:cs="Calibri Light"/>
          <w:sz w:val="22"/>
          <w:szCs w:val="22"/>
        </w:rPr>
        <w:t xml:space="preserve"> Rolvenden</w:t>
      </w:r>
    </w:p>
    <w:p w:rsidR="001812CE" w:rsidRPr="006171A2" w:rsidRDefault="001072BA" w:rsidP="001072BA">
      <w:pPr>
        <w:rPr>
          <w:rFonts w:ascii="Calibri Light" w:hAnsi="Calibri Light" w:cs="Calibri Light"/>
          <w:b/>
          <w:bCs/>
          <w:sz w:val="22"/>
          <w:szCs w:val="22"/>
        </w:rPr>
      </w:pPr>
      <w:r w:rsidRPr="00B34904">
        <w:rPr>
          <w:rFonts w:cstheme="minorHAnsi"/>
          <w:b/>
          <w:bCs/>
          <w:sz w:val="22"/>
          <w:szCs w:val="22"/>
        </w:rPr>
        <w:t>Email</w:t>
      </w:r>
      <w:r w:rsidRPr="006171A2">
        <w:rPr>
          <w:rFonts w:ascii="Calibri Light" w:hAnsi="Calibri Light" w:cs="Calibri Light"/>
          <w:b/>
          <w:bCs/>
          <w:sz w:val="22"/>
          <w:szCs w:val="22"/>
        </w:rPr>
        <w:t xml:space="preserve">:  </w:t>
      </w:r>
      <w:r w:rsidRPr="006171A2">
        <w:rPr>
          <w:rFonts w:ascii="Calibri Light" w:hAnsi="Calibri Light" w:cs="Calibri Light"/>
          <w:sz w:val="22"/>
          <w:szCs w:val="22"/>
        </w:rPr>
        <w:t>clerkbodiam@hotmail.co.uk</w:t>
      </w:r>
      <w:r w:rsidR="006171A2" w:rsidRPr="006171A2">
        <w:rPr>
          <w:rFonts w:ascii="Calibri Light" w:hAnsi="Calibri Light" w:cs="Calibri Light"/>
          <w:sz w:val="22"/>
          <w:szCs w:val="22"/>
        </w:rPr>
        <w:t xml:space="preserve">  </w:t>
      </w:r>
      <w:r>
        <w:rPr>
          <w:rFonts w:ascii="Calibri Light" w:hAnsi="Calibri Light" w:cs="Calibri Light"/>
          <w:sz w:val="22"/>
          <w:szCs w:val="22"/>
        </w:rPr>
        <w:t xml:space="preserve"> 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   </w:t>
      </w:r>
      <w:r w:rsidR="006171A2" w:rsidRPr="006171A2">
        <w:rPr>
          <w:rFonts w:ascii="Calibri Light" w:hAnsi="Calibri Light" w:cs="Calibri Light"/>
          <w:sz w:val="22"/>
          <w:szCs w:val="22"/>
        </w:rPr>
        <w:t xml:space="preserve"> </w:t>
      </w:r>
      <w:r w:rsidR="001812CE" w:rsidRPr="006171A2">
        <w:rPr>
          <w:rFonts w:ascii="Calibri Light" w:hAnsi="Calibri Light" w:cs="Calibri Light"/>
          <w:sz w:val="22"/>
          <w:szCs w:val="22"/>
        </w:rPr>
        <w:t>Kent</w:t>
      </w:r>
      <w:r w:rsidR="006171A2" w:rsidRPr="006171A2">
        <w:rPr>
          <w:rFonts w:ascii="Calibri Light" w:hAnsi="Calibri Light" w:cs="Calibri Light"/>
          <w:sz w:val="22"/>
          <w:szCs w:val="22"/>
        </w:rPr>
        <w:t xml:space="preserve"> TN17 4LU</w:t>
      </w:r>
    </w:p>
    <w:p w:rsidR="00457C55" w:rsidRPr="006171A2" w:rsidRDefault="001812CE" w:rsidP="001812CE">
      <w:pPr>
        <w:rPr>
          <w:rFonts w:ascii="Calibri Light" w:hAnsi="Calibri Light" w:cs="Calibri Light"/>
          <w:sz w:val="22"/>
          <w:szCs w:val="22"/>
        </w:rPr>
      </w:pPr>
      <w:r w:rsidRPr="006171A2">
        <w:rPr>
          <w:rFonts w:ascii="Calibri Light" w:hAnsi="Calibri Light" w:cs="Calibri Light"/>
          <w:sz w:val="22"/>
          <w:szCs w:val="22"/>
        </w:rPr>
        <w:tab/>
      </w:r>
      <w:r w:rsidRPr="006171A2">
        <w:rPr>
          <w:rFonts w:ascii="Calibri Light" w:hAnsi="Calibri Light" w:cs="Calibri Light"/>
          <w:sz w:val="22"/>
          <w:szCs w:val="22"/>
        </w:rPr>
        <w:tab/>
      </w:r>
      <w:r w:rsidRPr="006171A2">
        <w:rPr>
          <w:rFonts w:ascii="Calibri Light" w:hAnsi="Calibri Light" w:cs="Calibri Light"/>
          <w:sz w:val="22"/>
          <w:szCs w:val="22"/>
        </w:rPr>
        <w:tab/>
      </w:r>
      <w:r w:rsidRPr="006171A2">
        <w:rPr>
          <w:rFonts w:ascii="Calibri Light" w:hAnsi="Calibri Light" w:cs="Calibri Light"/>
          <w:sz w:val="22"/>
          <w:szCs w:val="22"/>
        </w:rPr>
        <w:tab/>
        <w:t xml:space="preserve">                            </w:t>
      </w:r>
      <w:r w:rsidRPr="006171A2">
        <w:rPr>
          <w:rFonts w:ascii="Calibri Light" w:hAnsi="Calibri Light" w:cs="Calibri Light"/>
          <w:sz w:val="22"/>
          <w:szCs w:val="22"/>
        </w:rPr>
        <w:tab/>
        <w:t xml:space="preserve">        </w:t>
      </w:r>
    </w:p>
    <w:p w:rsidR="00B663ED" w:rsidRPr="00B34904" w:rsidRDefault="00B663ED" w:rsidP="00B663ED">
      <w:pPr>
        <w:jc w:val="center"/>
        <w:rPr>
          <w:rFonts w:cstheme="minorHAnsi"/>
          <w:b/>
          <w:bCs/>
          <w:color w:val="FF0000"/>
          <w:sz w:val="22"/>
          <w:szCs w:val="22"/>
        </w:rPr>
      </w:pPr>
      <w:r w:rsidRPr="00B34904">
        <w:rPr>
          <w:rFonts w:cstheme="minorHAnsi"/>
          <w:b/>
          <w:bCs/>
          <w:color w:val="FF0000"/>
          <w:sz w:val="22"/>
          <w:szCs w:val="22"/>
        </w:rPr>
        <w:t>Please note these are draft minutes until formally approved at the next Parish Council meeting.</w:t>
      </w:r>
    </w:p>
    <w:p w:rsidR="00457C55" w:rsidRPr="006171A2" w:rsidRDefault="00457C55" w:rsidP="00457C55">
      <w:pPr>
        <w:jc w:val="center"/>
        <w:rPr>
          <w:rFonts w:ascii="Calibri Light" w:hAnsi="Calibri Light" w:cs="Calibri Light"/>
          <w:b/>
          <w:bCs/>
        </w:rPr>
      </w:pPr>
    </w:p>
    <w:p w:rsidR="00457C55" w:rsidRPr="00B34904" w:rsidRDefault="00457C55" w:rsidP="00457C55">
      <w:pPr>
        <w:jc w:val="center"/>
        <w:rPr>
          <w:rFonts w:cstheme="minorHAnsi"/>
          <w:sz w:val="28"/>
          <w:szCs w:val="28"/>
        </w:rPr>
      </w:pPr>
      <w:r w:rsidRPr="00B34904">
        <w:rPr>
          <w:rFonts w:cstheme="minorHAnsi"/>
          <w:b/>
          <w:sz w:val="28"/>
          <w:szCs w:val="28"/>
        </w:rPr>
        <w:t xml:space="preserve">Minutes of the </w:t>
      </w:r>
      <w:r w:rsidR="00C21D3E">
        <w:rPr>
          <w:rFonts w:cstheme="minorHAnsi"/>
          <w:b/>
          <w:sz w:val="28"/>
          <w:szCs w:val="28"/>
        </w:rPr>
        <w:t xml:space="preserve">Zoom </w:t>
      </w:r>
      <w:r w:rsidRPr="00B34904">
        <w:rPr>
          <w:rFonts w:cstheme="minorHAnsi"/>
          <w:b/>
          <w:sz w:val="28"/>
          <w:szCs w:val="28"/>
        </w:rPr>
        <w:t xml:space="preserve">Meeting of the Parish Council held on Monday </w:t>
      </w:r>
    </w:p>
    <w:p w:rsidR="00457C55" w:rsidRPr="00B34904" w:rsidRDefault="00C21D3E" w:rsidP="00B663E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27</w:t>
      </w:r>
      <w:r w:rsidRPr="00C21D3E">
        <w:rPr>
          <w:rFonts w:cstheme="minorHAnsi"/>
          <w:b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 xml:space="preserve"> May</w:t>
      </w:r>
      <w:r w:rsidR="00457C55" w:rsidRPr="00B34904">
        <w:rPr>
          <w:rFonts w:cstheme="minorHAnsi"/>
          <w:b/>
          <w:sz w:val="28"/>
          <w:szCs w:val="28"/>
        </w:rPr>
        <w:t xml:space="preserve"> at 7.00 p.m. </w:t>
      </w:r>
    </w:p>
    <w:p w:rsidR="00457C55" w:rsidRPr="006171A2" w:rsidRDefault="00457C55" w:rsidP="00457C55">
      <w:pPr>
        <w:jc w:val="center"/>
        <w:rPr>
          <w:rFonts w:ascii="Calibri Light" w:hAnsi="Calibri Light" w:cs="Calibri Light"/>
          <w:b/>
          <w:bCs/>
        </w:rPr>
      </w:pPr>
    </w:p>
    <w:p w:rsidR="00CA5C7A" w:rsidRPr="008C2830" w:rsidRDefault="00A152A7" w:rsidP="00CA5C7A">
      <w:pPr>
        <w:ind w:left="720" w:hanging="720"/>
        <w:rPr>
          <w:rFonts w:ascii="Calibri Light" w:hAnsi="Calibri Light" w:cs="Calibri Light"/>
          <w:b/>
          <w:sz w:val="22"/>
          <w:szCs w:val="22"/>
        </w:rPr>
      </w:pPr>
      <w:r w:rsidRPr="008C2830">
        <w:rPr>
          <w:rFonts w:cstheme="minorHAnsi"/>
          <w:b/>
          <w:sz w:val="22"/>
          <w:szCs w:val="22"/>
        </w:rPr>
        <w:t>Present</w:t>
      </w:r>
      <w:r w:rsidRPr="008C2830">
        <w:rPr>
          <w:rFonts w:ascii="Calibri Light" w:hAnsi="Calibri Light" w:cs="Calibri Light"/>
          <w:b/>
          <w:sz w:val="22"/>
          <w:szCs w:val="22"/>
        </w:rPr>
        <w:t>:</w:t>
      </w:r>
    </w:p>
    <w:p w:rsidR="00DC5EC8" w:rsidRDefault="00A152A7" w:rsidP="00062DA8">
      <w:pPr>
        <w:ind w:left="720"/>
        <w:rPr>
          <w:rFonts w:ascii="Calibri Light" w:hAnsi="Calibri Light" w:cs="Calibri Light"/>
          <w:sz w:val="22"/>
          <w:szCs w:val="22"/>
        </w:rPr>
      </w:pPr>
      <w:r w:rsidRPr="008C2830">
        <w:rPr>
          <w:rFonts w:cstheme="minorHAnsi"/>
          <w:b/>
          <w:sz w:val="22"/>
          <w:szCs w:val="22"/>
        </w:rPr>
        <w:t>For Bodiam Parish Council</w:t>
      </w:r>
      <w:r w:rsidRPr="00AA58F1">
        <w:rPr>
          <w:rFonts w:ascii="Calibri Light" w:hAnsi="Calibri Light" w:cs="Calibri Light"/>
          <w:b/>
          <w:sz w:val="22"/>
          <w:szCs w:val="22"/>
        </w:rPr>
        <w:t xml:space="preserve">: </w:t>
      </w:r>
      <w:r w:rsidRPr="00AA58F1">
        <w:rPr>
          <w:rFonts w:ascii="Calibri Light" w:hAnsi="Calibri Light" w:cs="Calibri Light"/>
          <w:sz w:val="22"/>
          <w:szCs w:val="22"/>
        </w:rPr>
        <w:t>Councillors, R</w:t>
      </w:r>
      <w:r w:rsidR="00FE4CEF" w:rsidRPr="00AA58F1">
        <w:rPr>
          <w:rFonts w:ascii="Calibri Light" w:hAnsi="Calibri Light" w:cs="Calibri Light"/>
          <w:sz w:val="22"/>
          <w:szCs w:val="22"/>
        </w:rPr>
        <w:t>ichard Mitchell</w:t>
      </w:r>
      <w:r w:rsidR="001D5F44" w:rsidRPr="00AA58F1">
        <w:rPr>
          <w:rFonts w:ascii="Calibri Light" w:hAnsi="Calibri Light" w:cs="Calibri Light"/>
          <w:sz w:val="22"/>
          <w:szCs w:val="22"/>
        </w:rPr>
        <w:t xml:space="preserve"> Chairman</w:t>
      </w:r>
      <w:r w:rsidR="00A27184" w:rsidRPr="00AA58F1">
        <w:rPr>
          <w:rFonts w:ascii="Calibri Light" w:hAnsi="Calibri Light" w:cs="Calibri Light"/>
          <w:sz w:val="22"/>
          <w:szCs w:val="22"/>
        </w:rPr>
        <w:t>,</w:t>
      </w:r>
      <w:r w:rsidR="00432BAA" w:rsidRPr="00432BAA">
        <w:rPr>
          <w:rFonts w:ascii="Calibri Light" w:hAnsi="Calibri Light" w:cs="Calibri Light"/>
          <w:sz w:val="22"/>
          <w:szCs w:val="22"/>
        </w:rPr>
        <w:t xml:space="preserve"> </w:t>
      </w:r>
      <w:r w:rsidR="00432BAA" w:rsidRPr="00AA58F1">
        <w:rPr>
          <w:rFonts w:ascii="Calibri Light" w:hAnsi="Calibri Light" w:cs="Calibri Light"/>
          <w:sz w:val="22"/>
          <w:szCs w:val="22"/>
        </w:rPr>
        <w:t>Linda Stevens</w:t>
      </w:r>
      <w:r w:rsidR="00432BAA">
        <w:rPr>
          <w:rFonts w:ascii="Calibri Light" w:hAnsi="Calibri Light" w:cs="Calibri Light"/>
          <w:sz w:val="22"/>
          <w:szCs w:val="22"/>
        </w:rPr>
        <w:t>,</w:t>
      </w:r>
    </w:p>
    <w:p w:rsidR="00A152A7" w:rsidRPr="00AA58F1" w:rsidRDefault="00432BAA" w:rsidP="00062DA8">
      <w:pPr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Graham</w:t>
      </w:r>
      <w:r w:rsidR="00A27184" w:rsidRPr="00AA58F1">
        <w:rPr>
          <w:rFonts w:ascii="Calibri Light" w:hAnsi="Calibri Light" w:cs="Calibri Light"/>
          <w:sz w:val="22"/>
          <w:szCs w:val="22"/>
        </w:rPr>
        <w:t xml:space="preserve"> </w:t>
      </w:r>
      <w:r w:rsidR="005E3041">
        <w:rPr>
          <w:rFonts w:ascii="Calibri Light" w:hAnsi="Calibri Light" w:cs="Calibri Light"/>
          <w:sz w:val="22"/>
          <w:szCs w:val="22"/>
        </w:rPr>
        <w:t>Peters</w:t>
      </w:r>
      <w:r w:rsidR="00C21D3E">
        <w:rPr>
          <w:rFonts w:ascii="Calibri Light" w:hAnsi="Calibri Light" w:cs="Calibri Light"/>
          <w:sz w:val="22"/>
          <w:szCs w:val="22"/>
        </w:rPr>
        <w:t xml:space="preserve">, </w:t>
      </w:r>
      <w:proofErr w:type="gramStart"/>
      <w:r w:rsidR="00C21D3E">
        <w:rPr>
          <w:rFonts w:ascii="Calibri Light" w:hAnsi="Calibri Light" w:cs="Calibri Light"/>
          <w:sz w:val="22"/>
          <w:szCs w:val="22"/>
        </w:rPr>
        <w:t>Bar</w:t>
      </w:r>
      <w:proofErr w:type="gramEnd"/>
      <w:r w:rsidR="00CC50DB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C21D3E">
        <w:rPr>
          <w:rFonts w:ascii="Calibri Light" w:hAnsi="Calibri Light" w:cs="Calibri Light"/>
          <w:sz w:val="22"/>
          <w:szCs w:val="22"/>
        </w:rPr>
        <w:t>bara</w:t>
      </w:r>
      <w:proofErr w:type="spellEnd"/>
      <w:r w:rsidR="00C21D3E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C21D3E">
        <w:rPr>
          <w:rFonts w:ascii="Calibri Light" w:hAnsi="Calibri Light" w:cs="Calibri Light"/>
          <w:sz w:val="22"/>
          <w:szCs w:val="22"/>
        </w:rPr>
        <w:t>Napper</w:t>
      </w:r>
      <w:proofErr w:type="spellEnd"/>
      <w:r w:rsidR="00C21D3E">
        <w:rPr>
          <w:rFonts w:ascii="Calibri Light" w:hAnsi="Calibri Light" w:cs="Calibri Light"/>
          <w:sz w:val="22"/>
          <w:szCs w:val="22"/>
        </w:rPr>
        <w:t xml:space="preserve"> </w:t>
      </w:r>
      <w:r w:rsidR="00087835" w:rsidRPr="00AA58F1">
        <w:rPr>
          <w:rFonts w:ascii="Calibri Light" w:hAnsi="Calibri Light" w:cs="Calibri Light"/>
          <w:sz w:val="22"/>
          <w:szCs w:val="22"/>
        </w:rPr>
        <w:t>an</w:t>
      </w:r>
      <w:r w:rsidR="00A27184" w:rsidRPr="00AA58F1">
        <w:rPr>
          <w:rFonts w:ascii="Calibri Light" w:hAnsi="Calibri Light" w:cs="Calibri Light"/>
          <w:sz w:val="22"/>
          <w:szCs w:val="22"/>
        </w:rPr>
        <w:t>d</w:t>
      </w:r>
      <w:r w:rsidR="00087835" w:rsidRPr="00AA58F1">
        <w:rPr>
          <w:rFonts w:ascii="Calibri Light" w:hAnsi="Calibri Light" w:cs="Calibri Light"/>
          <w:sz w:val="22"/>
          <w:szCs w:val="22"/>
        </w:rPr>
        <w:t xml:space="preserve"> </w:t>
      </w:r>
      <w:r w:rsidR="00A152A7" w:rsidRPr="00AA58F1">
        <w:rPr>
          <w:rFonts w:ascii="Calibri Light" w:hAnsi="Calibri Light" w:cs="Calibri Light"/>
          <w:sz w:val="22"/>
          <w:szCs w:val="22"/>
        </w:rPr>
        <w:t>Clerk Christine Burgess.</w:t>
      </w:r>
    </w:p>
    <w:p w:rsidR="00A152A7" w:rsidRDefault="00A152A7" w:rsidP="00062DA8">
      <w:pPr>
        <w:ind w:firstLine="720"/>
        <w:rPr>
          <w:rFonts w:ascii="Calibri Light" w:hAnsi="Calibri Light" w:cs="Calibri Light"/>
          <w:sz w:val="22"/>
          <w:szCs w:val="22"/>
        </w:rPr>
      </w:pPr>
      <w:r w:rsidRPr="00DC5EC8">
        <w:rPr>
          <w:rFonts w:ascii="Calibri Light" w:hAnsi="Calibri Light" w:cs="Calibri Light"/>
          <w:b/>
          <w:sz w:val="22"/>
          <w:szCs w:val="22"/>
        </w:rPr>
        <w:t>For East Sussex County Council</w:t>
      </w:r>
      <w:r w:rsidRPr="00AA58F1">
        <w:rPr>
          <w:rFonts w:ascii="Calibri Light" w:hAnsi="Calibri Light" w:cs="Calibri Light"/>
          <w:sz w:val="22"/>
          <w:szCs w:val="22"/>
        </w:rPr>
        <w:t>: Councillor A Davies</w:t>
      </w:r>
    </w:p>
    <w:p w:rsidR="003F6661" w:rsidRPr="00AA58F1" w:rsidRDefault="003F6661" w:rsidP="00062DA8">
      <w:pPr>
        <w:ind w:firstLine="720"/>
        <w:rPr>
          <w:rFonts w:ascii="Calibri Light" w:hAnsi="Calibri Light" w:cs="Calibri Light"/>
          <w:sz w:val="22"/>
          <w:szCs w:val="22"/>
        </w:rPr>
      </w:pPr>
      <w:r w:rsidRPr="00DC5EC8">
        <w:rPr>
          <w:rFonts w:ascii="Calibri Light" w:hAnsi="Calibri Light" w:cs="Calibri Light"/>
          <w:b/>
          <w:sz w:val="22"/>
          <w:szCs w:val="22"/>
        </w:rPr>
        <w:t xml:space="preserve">For </w:t>
      </w:r>
      <w:proofErr w:type="spellStart"/>
      <w:r w:rsidRPr="00DC5EC8">
        <w:rPr>
          <w:rFonts w:ascii="Calibri Light" w:hAnsi="Calibri Light" w:cs="Calibri Light"/>
          <w:b/>
          <w:sz w:val="22"/>
          <w:szCs w:val="22"/>
        </w:rPr>
        <w:t>Rother</w:t>
      </w:r>
      <w:proofErr w:type="spellEnd"/>
      <w:r w:rsidRPr="00DC5EC8">
        <w:rPr>
          <w:rFonts w:ascii="Calibri Light" w:hAnsi="Calibri Light" w:cs="Calibri Light"/>
          <w:b/>
          <w:sz w:val="22"/>
          <w:szCs w:val="22"/>
        </w:rPr>
        <w:t xml:space="preserve"> District Council</w:t>
      </w:r>
      <w:r>
        <w:rPr>
          <w:rFonts w:ascii="Calibri Light" w:hAnsi="Calibri Light" w:cs="Calibri Light"/>
          <w:sz w:val="22"/>
          <w:szCs w:val="22"/>
        </w:rPr>
        <w:t>: Cllr</w:t>
      </w:r>
      <w:r w:rsidR="006D7CC3">
        <w:rPr>
          <w:rFonts w:ascii="Calibri Light" w:hAnsi="Calibri Light" w:cs="Calibri Light"/>
          <w:sz w:val="22"/>
          <w:szCs w:val="22"/>
        </w:rPr>
        <w:t xml:space="preserve"> T</w:t>
      </w:r>
      <w:r w:rsidR="00C21D3E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C21D3E">
        <w:rPr>
          <w:rFonts w:ascii="Calibri Light" w:hAnsi="Calibri Light" w:cs="Calibri Light"/>
          <w:sz w:val="22"/>
          <w:szCs w:val="22"/>
        </w:rPr>
        <w:t>Ganley</w:t>
      </w:r>
      <w:proofErr w:type="spellEnd"/>
      <w:r w:rsidR="00C21D3E">
        <w:rPr>
          <w:rFonts w:ascii="Calibri Light" w:hAnsi="Calibri Light" w:cs="Calibri Light"/>
          <w:sz w:val="22"/>
          <w:szCs w:val="22"/>
        </w:rPr>
        <w:t>, Cllr M Mooney</w:t>
      </w:r>
    </w:p>
    <w:p w:rsidR="001D5F44" w:rsidRDefault="006D7CC3" w:rsidP="00A27184">
      <w:pPr>
        <w:ind w:left="720" w:hanging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</w:p>
    <w:p w:rsidR="006D7CC3" w:rsidRPr="008C2830" w:rsidRDefault="006D7CC3" w:rsidP="00A27184">
      <w:pPr>
        <w:ind w:left="720" w:hanging="720"/>
        <w:rPr>
          <w:rFonts w:ascii="Calibri Light" w:hAnsi="Calibri Light" w:cs="Calibri Light"/>
          <w:sz w:val="22"/>
          <w:szCs w:val="22"/>
        </w:rPr>
      </w:pPr>
    </w:p>
    <w:p w:rsidR="006E1496" w:rsidRPr="008C2830" w:rsidRDefault="00750D21" w:rsidP="006E1496">
      <w:pPr>
        <w:ind w:left="720" w:hanging="720"/>
        <w:rPr>
          <w:rFonts w:ascii="Calibri Light" w:hAnsi="Calibri Light" w:cs="Calibri Light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62</w:t>
      </w:r>
      <w:r w:rsidR="00A152A7" w:rsidRPr="008C2830">
        <w:rPr>
          <w:rFonts w:cstheme="minorHAnsi"/>
          <w:b/>
          <w:sz w:val="22"/>
          <w:szCs w:val="22"/>
        </w:rPr>
        <w:t>/</w:t>
      </w:r>
      <w:r w:rsidR="00D550D4" w:rsidRPr="008C2830">
        <w:rPr>
          <w:rFonts w:cstheme="minorHAnsi"/>
          <w:b/>
          <w:sz w:val="22"/>
          <w:szCs w:val="22"/>
        </w:rPr>
        <w:t>2020</w:t>
      </w:r>
      <w:r w:rsidR="00A152A7" w:rsidRPr="008C2830">
        <w:rPr>
          <w:rFonts w:cstheme="minorHAnsi"/>
          <w:b/>
          <w:sz w:val="22"/>
          <w:szCs w:val="22"/>
        </w:rPr>
        <w:tab/>
        <w:t>Apologies for Absenc</w:t>
      </w:r>
      <w:r w:rsidR="006E1496" w:rsidRPr="008C2830">
        <w:rPr>
          <w:rFonts w:cstheme="minorHAnsi"/>
          <w:b/>
          <w:sz w:val="22"/>
          <w:szCs w:val="22"/>
        </w:rPr>
        <w:t>e:</w:t>
      </w:r>
    </w:p>
    <w:p w:rsidR="00062DA8" w:rsidRPr="008C2830" w:rsidRDefault="00C21D3E" w:rsidP="00062DA8">
      <w:pPr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None</w:t>
      </w:r>
    </w:p>
    <w:p w:rsidR="00A27184" w:rsidRPr="008C2830" w:rsidRDefault="00A27184" w:rsidP="00A27184">
      <w:pPr>
        <w:ind w:left="720" w:hanging="720"/>
        <w:rPr>
          <w:rFonts w:ascii="Calibri Light" w:hAnsi="Calibri Light" w:cs="Calibri Light"/>
          <w:sz w:val="22"/>
          <w:szCs w:val="22"/>
        </w:rPr>
      </w:pPr>
    </w:p>
    <w:p w:rsidR="00A152A7" w:rsidRDefault="00750D21" w:rsidP="00B511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Calibri Light" w:hAnsi="Calibri Light" w:cs="Calibri Light"/>
          <w:sz w:val="22"/>
          <w:szCs w:val="22"/>
        </w:rPr>
      </w:pPr>
      <w:r>
        <w:rPr>
          <w:rFonts w:cstheme="minorHAnsi"/>
          <w:b/>
          <w:sz w:val="22"/>
          <w:szCs w:val="22"/>
        </w:rPr>
        <w:t>63</w:t>
      </w:r>
      <w:r w:rsidR="00D550D4" w:rsidRPr="008C2830">
        <w:rPr>
          <w:rFonts w:cstheme="minorHAnsi"/>
          <w:b/>
          <w:sz w:val="22"/>
          <w:szCs w:val="22"/>
        </w:rPr>
        <w:t>/2020</w:t>
      </w:r>
      <w:r w:rsidR="00A152A7" w:rsidRPr="008C2830">
        <w:rPr>
          <w:rFonts w:cstheme="minorHAnsi"/>
          <w:b/>
          <w:sz w:val="22"/>
          <w:szCs w:val="22"/>
        </w:rPr>
        <w:tab/>
        <w:t>Disclosure of Interests</w:t>
      </w:r>
      <w:r w:rsidR="00D550D4" w:rsidRPr="008C2830">
        <w:rPr>
          <w:rFonts w:cstheme="minorHAnsi"/>
          <w:b/>
          <w:sz w:val="22"/>
          <w:szCs w:val="22"/>
        </w:rPr>
        <w:t>:</w:t>
      </w:r>
      <w:r w:rsidR="00D550D4" w:rsidRPr="008C2830">
        <w:rPr>
          <w:rFonts w:ascii="Calibri Light" w:hAnsi="Calibri Light" w:cs="Calibri Light"/>
          <w:sz w:val="22"/>
          <w:szCs w:val="22"/>
        </w:rPr>
        <w:t xml:space="preserve"> </w:t>
      </w:r>
      <w:r w:rsidR="00B51171" w:rsidRPr="008C2830">
        <w:rPr>
          <w:rFonts w:ascii="Calibri Light" w:hAnsi="Calibri Light" w:cs="Calibri Light"/>
          <w:sz w:val="22"/>
          <w:szCs w:val="22"/>
        </w:rPr>
        <w:tab/>
      </w:r>
    </w:p>
    <w:p w:rsidR="005E3041" w:rsidRDefault="005E3041" w:rsidP="005E3041">
      <w:pPr>
        <w:ind w:left="720"/>
        <w:rPr>
          <w:rFonts w:ascii="Calibri Light" w:hAnsi="Calibri Light" w:cs="Calibri Light"/>
          <w:sz w:val="22"/>
          <w:szCs w:val="22"/>
        </w:rPr>
      </w:pPr>
      <w:r w:rsidRPr="006171A2">
        <w:rPr>
          <w:rFonts w:ascii="Calibri Light" w:hAnsi="Calibri Light" w:cs="Calibri Light"/>
          <w:sz w:val="22"/>
          <w:szCs w:val="22"/>
        </w:rPr>
        <w:t>Cllr Peters declared an interest as the Chairman of the Parker</w:t>
      </w:r>
      <w:r w:rsidR="00E30531">
        <w:rPr>
          <w:rFonts w:ascii="Calibri Light" w:hAnsi="Calibri Light" w:cs="Calibri Light"/>
          <w:sz w:val="22"/>
          <w:szCs w:val="22"/>
        </w:rPr>
        <w:t xml:space="preserve"> </w:t>
      </w:r>
      <w:r w:rsidRPr="006171A2">
        <w:rPr>
          <w:rFonts w:ascii="Calibri Light" w:hAnsi="Calibri Light" w:cs="Calibri Light"/>
          <w:sz w:val="22"/>
          <w:szCs w:val="22"/>
        </w:rPr>
        <w:t xml:space="preserve">&amp; </w:t>
      </w:r>
      <w:proofErr w:type="spellStart"/>
      <w:r w:rsidRPr="006171A2">
        <w:rPr>
          <w:rFonts w:ascii="Calibri Light" w:hAnsi="Calibri Light" w:cs="Calibri Light"/>
          <w:sz w:val="22"/>
          <w:szCs w:val="22"/>
        </w:rPr>
        <w:t>Ashcombe</w:t>
      </w:r>
      <w:proofErr w:type="spellEnd"/>
      <w:r w:rsidRPr="006171A2">
        <w:rPr>
          <w:rFonts w:ascii="Calibri Light" w:hAnsi="Calibri Light" w:cs="Calibri Light"/>
          <w:sz w:val="22"/>
          <w:szCs w:val="22"/>
        </w:rPr>
        <w:t xml:space="preserve"> Trust. </w:t>
      </w:r>
    </w:p>
    <w:p w:rsidR="00D430A3" w:rsidRPr="008C2830" w:rsidRDefault="00D430A3" w:rsidP="00A152A7">
      <w:pPr>
        <w:rPr>
          <w:rFonts w:ascii="Calibri Light" w:hAnsi="Calibri Light" w:cs="Calibri Light"/>
          <w:sz w:val="22"/>
          <w:szCs w:val="22"/>
        </w:rPr>
      </w:pPr>
    </w:p>
    <w:p w:rsidR="00A152A7" w:rsidRPr="008C2830" w:rsidRDefault="00750D21" w:rsidP="00A152A7">
      <w:pPr>
        <w:ind w:left="720" w:hanging="72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64</w:t>
      </w:r>
      <w:r w:rsidR="00D550D4" w:rsidRPr="008C2830">
        <w:rPr>
          <w:rFonts w:cstheme="minorHAnsi"/>
          <w:b/>
          <w:sz w:val="22"/>
          <w:szCs w:val="22"/>
        </w:rPr>
        <w:t>/2020</w:t>
      </w:r>
      <w:r w:rsidR="00A152A7" w:rsidRPr="008C2830">
        <w:rPr>
          <w:rFonts w:cstheme="minorHAnsi"/>
          <w:b/>
          <w:sz w:val="22"/>
          <w:szCs w:val="22"/>
        </w:rPr>
        <w:tab/>
        <w:t>Minutes</w:t>
      </w:r>
    </w:p>
    <w:p w:rsidR="00062DA8" w:rsidRPr="008C2830" w:rsidRDefault="00A152A7" w:rsidP="00062DA8">
      <w:pPr>
        <w:ind w:left="720"/>
        <w:rPr>
          <w:rFonts w:ascii="Calibri Light" w:hAnsi="Calibri Light" w:cs="Calibri Light"/>
          <w:sz w:val="22"/>
          <w:szCs w:val="22"/>
        </w:rPr>
      </w:pPr>
      <w:r w:rsidRPr="008C2830">
        <w:rPr>
          <w:rFonts w:ascii="Calibri Light" w:hAnsi="Calibri Light" w:cs="Calibri Light"/>
          <w:sz w:val="22"/>
          <w:szCs w:val="22"/>
        </w:rPr>
        <w:t xml:space="preserve">The minutes of the meeting held on </w:t>
      </w:r>
      <w:r w:rsidR="003D4DA7">
        <w:rPr>
          <w:rFonts w:ascii="Calibri Light" w:hAnsi="Calibri Light" w:cs="Calibri Light"/>
          <w:sz w:val="22"/>
          <w:szCs w:val="22"/>
        </w:rPr>
        <w:t>16</w:t>
      </w:r>
      <w:r w:rsidR="001D5F44" w:rsidRPr="008C2830">
        <w:rPr>
          <w:rFonts w:ascii="Calibri Light" w:hAnsi="Calibri Light" w:cs="Calibri Light"/>
          <w:sz w:val="22"/>
          <w:szCs w:val="22"/>
          <w:vertAlign w:val="superscript"/>
        </w:rPr>
        <w:t>th</w:t>
      </w:r>
      <w:r w:rsidR="003F6661">
        <w:rPr>
          <w:rFonts w:ascii="Calibri Light" w:hAnsi="Calibri Light" w:cs="Calibri Light"/>
          <w:sz w:val="22"/>
          <w:szCs w:val="22"/>
        </w:rPr>
        <w:t xml:space="preserve"> </w:t>
      </w:r>
      <w:r w:rsidR="003D4DA7">
        <w:rPr>
          <w:rFonts w:ascii="Calibri Light" w:hAnsi="Calibri Light" w:cs="Calibri Light"/>
          <w:sz w:val="22"/>
          <w:szCs w:val="22"/>
        </w:rPr>
        <w:t>March</w:t>
      </w:r>
      <w:r w:rsidR="001D5F44" w:rsidRPr="008C2830">
        <w:rPr>
          <w:rFonts w:ascii="Calibri Light" w:hAnsi="Calibri Light" w:cs="Calibri Light"/>
          <w:sz w:val="22"/>
          <w:szCs w:val="22"/>
        </w:rPr>
        <w:t xml:space="preserve"> 2020</w:t>
      </w:r>
      <w:r w:rsidRPr="008C2830">
        <w:rPr>
          <w:rFonts w:ascii="Calibri Light" w:hAnsi="Calibri Light" w:cs="Calibri Light"/>
          <w:sz w:val="22"/>
          <w:szCs w:val="22"/>
        </w:rPr>
        <w:t xml:space="preserve"> </w:t>
      </w:r>
      <w:r w:rsidR="00DB3539" w:rsidRPr="008C2830">
        <w:rPr>
          <w:rFonts w:ascii="Calibri Light" w:hAnsi="Calibri Light" w:cs="Calibri Light"/>
          <w:sz w:val="22"/>
          <w:szCs w:val="22"/>
        </w:rPr>
        <w:t xml:space="preserve">which had been previously distributed, were approved and signed by the Chairman as </w:t>
      </w:r>
      <w:r w:rsidRPr="008C2830">
        <w:rPr>
          <w:rFonts w:ascii="Calibri Light" w:hAnsi="Calibri Light" w:cs="Calibri Light"/>
          <w:sz w:val="22"/>
          <w:szCs w:val="22"/>
        </w:rPr>
        <w:t>a true record.</w:t>
      </w:r>
    </w:p>
    <w:p w:rsidR="00A152A7" w:rsidRPr="008C2830" w:rsidRDefault="00A152A7" w:rsidP="00A152A7">
      <w:pPr>
        <w:rPr>
          <w:rFonts w:ascii="Calibri Light" w:hAnsi="Calibri Light" w:cs="Calibri Light"/>
          <w:b/>
          <w:sz w:val="22"/>
          <w:szCs w:val="22"/>
        </w:rPr>
      </w:pPr>
    </w:p>
    <w:p w:rsidR="00A152A7" w:rsidRDefault="00750D21" w:rsidP="00A152A7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65</w:t>
      </w:r>
      <w:r w:rsidR="00A152A7" w:rsidRPr="008C2830">
        <w:rPr>
          <w:rFonts w:cstheme="minorHAnsi"/>
          <w:b/>
          <w:sz w:val="22"/>
          <w:szCs w:val="22"/>
        </w:rPr>
        <w:t>/20</w:t>
      </w:r>
      <w:r w:rsidR="00D550D4" w:rsidRPr="008C2830">
        <w:rPr>
          <w:rFonts w:cstheme="minorHAnsi"/>
          <w:b/>
          <w:sz w:val="22"/>
          <w:szCs w:val="22"/>
        </w:rPr>
        <w:t>20</w:t>
      </w:r>
      <w:r w:rsidR="00A152A7" w:rsidRPr="008C2830">
        <w:rPr>
          <w:rFonts w:cstheme="minorHAnsi"/>
          <w:b/>
          <w:sz w:val="22"/>
          <w:szCs w:val="22"/>
        </w:rPr>
        <w:tab/>
        <w:t>Matters Arising</w:t>
      </w:r>
    </w:p>
    <w:p w:rsidR="006D2854" w:rsidRPr="00EB02A5" w:rsidRDefault="00EB02A5" w:rsidP="00EB02A5">
      <w:pPr>
        <w:ind w:left="720"/>
        <w:rPr>
          <w:rFonts w:ascii="Calibri Light" w:hAnsi="Calibri Light" w:cs="Calibri Light"/>
          <w:sz w:val="22"/>
          <w:szCs w:val="22"/>
        </w:rPr>
      </w:pPr>
      <w:r w:rsidRPr="00EB02A5">
        <w:rPr>
          <w:rFonts w:ascii="Calibri Light" w:hAnsi="Calibri Light" w:cs="Calibri Light"/>
          <w:sz w:val="22"/>
          <w:szCs w:val="22"/>
        </w:rPr>
        <w:t xml:space="preserve">£30 </w:t>
      </w:r>
      <w:proofErr w:type="spellStart"/>
      <w:r w:rsidRPr="00EB02A5">
        <w:rPr>
          <w:rFonts w:ascii="Calibri Light" w:hAnsi="Calibri Light" w:cs="Calibri Light"/>
          <w:sz w:val="22"/>
          <w:szCs w:val="22"/>
        </w:rPr>
        <w:t>cheque</w:t>
      </w:r>
      <w:proofErr w:type="spellEnd"/>
      <w:r w:rsidRPr="00EB02A5">
        <w:rPr>
          <w:rFonts w:ascii="Calibri Light" w:hAnsi="Calibri Light" w:cs="Calibri Light"/>
          <w:sz w:val="22"/>
          <w:szCs w:val="22"/>
        </w:rPr>
        <w:t xml:space="preserve"> to now be written as a contribution to the maintenance of </w:t>
      </w:r>
      <w:proofErr w:type="gramStart"/>
      <w:r w:rsidRPr="00EB02A5">
        <w:rPr>
          <w:rFonts w:ascii="Calibri Light" w:hAnsi="Calibri Light" w:cs="Calibri Light"/>
          <w:sz w:val="22"/>
          <w:szCs w:val="22"/>
        </w:rPr>
        <w:t>the  Bodiam</w:t>
      </w:r>
      <w:proofErr w:type="gramEnd"/>
      <w:r w:rsidRPr="00EB02A5">
        <w:rPr>
          <w:rFonts w:ascii="Calibri Light" w:hAnsi="Calibri Light" w:cs="Calibri Light"/>
          <w:sz w:val="22"/>
          <w:szCs w:val="22"/>
        </w:rPr>
        <w:t xml:space="preserve"> School  </w:t>
      </w:r>
      <w:r w:rsidR="00DC5EC8" w:rsidRPr="00EB02A5">
        <w:rPr>
          <w:rFonts w:ascii="Calibri Light" w:hAnsi="Calibri Light" w:cs="Calibri Light"/>
          <w:sz w:val="22"/>
          <w:szCs w:val="22"/>
        </w:rPr>
        <w:t>Defibrillator</w:t>
      </w:r>
      <w:r w:rsidRPr="00EB02A5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. School re opens Monday</w:t>
      </w:r>
    </w:p>
    <w:p w:rsidR="00D430A3" w:rsidRPr="008C2830" w:rsidRDefault="00D430A3" w:rsidP="007F60C3">
      <w:pPr>
        <w:rPr>
          <w:rFonts w:ascii="Calibri Light" w:hAnsi="Calibri Light" w:cs="Calibri Light"/>
          <w:sz w:val="22"/>
          <w:szCs w:val="22"/>
        </w:rPr>
      </w:pPr>
    </w:p>
    <w:p w:rsidR="0036187C" w:rsidRDefault="00750D21" w:rsidP="00062DA8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66</w:t>
      </w:r>
      <w:r w:rsidR="00A152A7" w:rsidRPr="008C2830">
        <w:rPr>
          <w:rFonts w:cstheme="minorHAnsi"/>
          <w:b/>
          <w:sz w:val="22"/>
          <w:szCs w:val="22"/>
        </w:rPr>
        <w:t>/20</w:t>
      </w:r>
      <w:r w:rsidR="00D550D4" w:rsidRPr="008C2830">
        <w:rPr>
          <w:rFonts w:cstheme="minorHAnsi"/>
          <w:b/>
          <w:sz w:val="22"/>
          <w:szCs w:val="22"/>
        </w:rPr>
        <w:t>20</w:t>
      </w:r>
      <w:r w:rsidR="00A152A7" w:rsidRPr="008C2830">
        <w:rPr>
          <w:rFonts w:cstheme="minorHAnsi"/>
          <w:b/>
          <w:sz w:val="22"/>
          <w:szCs w:val="22"/>
        </w:rPr>
        <w:tab/>
      </w:r>
      <w:r w:rsidR="00062DA8" w:rsidRPr="008C2830">
        <w:rPr>
          <w:rFonts w:cstheme="minorHAnsi"/>
          <w:b/>
          <w:sz w:val="22"/>
          <w:szCs w:val="22"/>
        </w:rPr>
        <w:t>Councillors Meetings with Outside Bodies</w:t>
      </w:r>
    </w:p>
    <w:p w:rsidR="00E32DF0" w:rsidRDefault="00BD10FA" w:rsidP="00BD10FA">
      <w:pPr>
        <w:ind w:left="720"/>
        <w:rPr>
          <w:rFonts w:ascii="Calibri Light" w:hAnsi="Calibri Light" w:cs="Calibri Light"/>
          <w:sz w:val="22"/>
          <w:szCs w:val="22"/>
        </w:rPr>
      </w:pPr>
      <w:r w:rsidRPr="00BD10FA">
        <w:rPr>
          <w:rFonts w:ascii="Calibri Light" w:hAnsi="Calibri Light" w:cs="Calibri Light"/>
          <w:sz w:val="22"/>
          <w:szCs w:val="22"/>
        </w:rPr>
        <w:t xml:space="preserve">Cllr Stevens reported that the Volunteer Group had received only a handful of request </w:t>
      </w:r>
      <w:r w:rsidR="00CC50DB">
        <w:rPr>
          <w:rFonts w:ascii="Calibri Light" w:hAnsi="Calibri Light" w:cs="Calibri Light"/>
          <w:sz w:val="22"/>
          <w:szCs w:val="22"/>
        </w:rPr>
        <w:t>for</w:t>
      </w:r>
      <w:r w:rsidRPr="00BD10FA">
        <w:rPr>
          <w:rFonts w:ascii="Calibri Light" w:hAnsi="Calibri Light" w:cs="Calibri Light"/>
          <w:sz w:val="22"/>
          <w:szCs w:val="22"/>
        </w:rPr>
        <w:t xml:space="preserve"> help</w:t>
      </w:r>
      <w:r>
        <w:rPr>
          <w:rFonts w:ascii="Calibri Light" w:hAnsi="Calibri Light" w:cs="Calibri Light"/>
          <w:sz w:val="22"/>
          <w:szCs w:val="22"/>
        </w:rPr>
        <w:t>. Cllr Mitchell reported that</w:t>
      </w:r>
      <w:r w:rsidRPr="00BD10FA">
        <w:rPr>
          <w:rFonts w:ascii="Calibri Light" w:hAnsi="Calibri Light" w:cs="Calibri Light"/>
          <w:sz w:val="22"/>
          <w:szCs w:val="22"/>
        </w:rPr>
        <w:t xml:space="preserve"> generally the Community </w:t>
      </w:r>
      <w:r>
        <w:rPr>
          <w:rFonts w:ascii="Calibri Light" w:hAnsi="Calibri Light" w:cs="Calibri Light"/>
          <w:sz w:val="22"/>
          <w:szCs w:val="22"/>
        </w:rPr>
        <w:t xml:space="preserve">had pulled together and </w:t>
      </w:r>
      <w:r w:rsidRPr="00BD10FA">
        <w:rPr>
          <w:rFonts w:ascii="Calibri Light" w:hAnsi="Calibri Light" w:cs="Calibri Light"/>
          <w:sz w:val="22"/>
          <w:szCs w:val="22"/>
        </w:rPr>
        <w:t>were looking after each other</w:t>
      </w:r>
      <w:r>
        <w:rPr>
          <w:rFonts w:ascii="Calibri Light" w:hAnsi="Calibri Light" w:cs="Calibri Light"/>
          <w:sz w:val="22"/>
          <w:szCs w:val="22"/>
        </w:rPr>
        <w:t>. A positive outcome from the situation we find ourselves in.</w:t>
      </w:r>
      <w:r w:rsidRPr="00BD10FA">
        <w:rPr>
          <w:rFonts w:ascii="Calibri Light" w:hAnsi="Calibri Light" w:cs="Calibri Light"/>
          <w:sz w:val="22"/>
          <w:szCs w:val="22"/>
        </w:rPr>
        <w:t xml:space="preserve"> </w:t>
      </w:r>
    </w:p>
    <w:p w:rsidR="00BD10FA" w:rsidRPr="00BD10FA" w:rsidRDefault="00BD10FA" w:rsidP="00BD10FA">
      <w:pPr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The Shielded parcels were reported to have been delivered a</w:t>
      </w:r>
      <w:r w:rsidR="00DC5EC8">
        <w:rPr>
          <w:rFonts w:ascii="Calibri Light" w:hAnsi="Calibri Light" w:cs="Calibri Light"/>
          <w:sz w:val="22"/>
          <w:szCs w:val="22"/>
        </w:rPr>
        <w:t>nd reported to have contained a</w:t>
      </w:r>
      <w:r>
        <w:rPr>
          <w:rFonts w:ascii="Calibri Light" w:hAnsi="Calibri Light" w:cs="Calibri Light"/>
          <w:sz w:val="22"/>
          <w:szCs w:val="22"/>
        </w:rPr>
        <w:t xml:space="preserve"> good selection of food.</w:t>
      </w:r>
    </w:p>
    <w:p w:rsidR="00E32DF0" w:rsidRPr="00BD10FA" w:rsidRDefault="00E32DF0" w:rsidP="0036187C">
      <w:pPr>
        <w:rPr>
          <w:rFonts w:ascii="Calibri Light" w:hAnsi="Calibri Light" w:cs="Calibri Light"/>
          <w:b/>
          <w:sz w:val="22"/>
          <w:szCs w:val="22"/>
        </w:rPr>
      </w:pPr>
    </w:p>
    <w:p w:rsidR="008C2830" w:rsidRDefault="00750D21" w:rsidP="00E32DF0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67</w:t>
      </w:r>
      <w:r w:rsidR="00A152A7" w:rsidRPr="008C2830">
        <w:rPr>
          <w:rFonts w:cstheme="minorHAnsi"/>
          <w:b/>
          <w:sz w:val="22"/>
          <w:szCs w:val="22"/>
        </w:rPr>
        <w:t>/</w:t>
      </w:r>
      <w:r w:rsidR="00D550D4" w:rsidRPr="008C2830">
        <w:rPr>
          <w:rFonts w:cstheme="minorHAnsi"/>
          <w:b/>
          <w:sz w:val="22"/>
          <w:szCs w:val="22"/>
        </w:rPr>
        <w:t>2020</w:t>
      </w:r>
      <w:r w:rsidR="00EA2F97" w:rsidRPr="008C2830">
        <w:rPr>
          <w:rFonts w:cstheme="minorHAnsi"/>
          <w:b/>
          <w:sz w:val="22"/>
          <w:szCs w:val="22"/>
        </w:rPr>
        <w:tab/>
      </w:r>
      <w:r w:rsidR="0036187C" w:rsidRPr="008C2830">
        <w:rPr>
          <w:rFonts w:cstheme="minorHAnsi"/>
          <w:b/>
          <w:sz w:val="22"/>
          <w:szCs w:val="22"/>
        </w:rPr>
        <w:t xml:space="preserve"> </w:t>
      </w:r>
      <w:r w:rsidR="00062DA8" w:rsidRPr="008C2830">
        <w:rPr>
          <w:rFonts w:cstheme="minorHAnsi"/>
          <w:b/>
          <w:sz w:val="22"/>
          <w:szCs w:val="22"/>
        </w:rPr>
        <w:t>Planning</w:t>
      </w:r>
    </w:p>
    <w:p w:rsidR="00BD10FA" w:rsidRPr="00432C18" w:rsidRDefault="00BD10FA" w:rsidP="00BD10FA">
      <w:pPr>
        <w:ind w:left="705"/>
        <w:rPr>
          <w:rFonts w:cstheme="minorHAnsi"/>
        </w:rPr>
      </w:pPr>
      <w:r w:rsidRPr="00432C18">
        <w:rPr>
          <w:rFonts w:cstheme="minorHAnsi"/>
          <w:b/>
          <w:bCs/>
          <w:sz w:val="22"/>
          <w:szCs w:val="22"/>
        </w:rPr>
        <w:t xml:space="preserve">(a) </w:t>
      </w:r>
      <w:r w:rsidRPr="00432C18">
        <w:rPr>
          <w:rFonts w:cstheme="minorHAnsi"/>
          <w:b/>
          <w:bCs/>
          <w:sz w:val="22"/>
          <w:szCs w:val="22"/>
        </w:rPr>
        <w:tab/>
        <w:t>RR/2020/</w:t>
      </w:r>
      <w:r w:rsidRPr="00432C18">
        <w:rPr>
          <w:rFonts w:cstheme="minorHAnsi"/>
          <w:b/>
          <w:sz w:val="22"/>
          <w:szCs w:val="22"/>
        </w:rPr>
        <w:t xml:space="preserve">290/P Park Farm </w:t>
      </w:r>
      <w:proofErr w:type="spellStart"/>
      <w:r w:rsidRPr="00432C18">
        <w:rPr>
          <w:rFonts w:cstheme="minorHAnsi"/>
          <w:b/>
          <w:sz w:val="22"/>
          <w:szCs w:val="22"/>
        </w:rPr>
        <w:t>Oast</w:t>
      </w:r>
      <w:proofErr w:type="spellEnd"/>
      <w:r w:rsidRPr="00432C18">
        <w:rPr>
          <w:rFonts w:cstheme="minorHAnsi"/>
          <w:b/>
          <w:sz w:val="22"/>
          <w:szCs w:val="22"/>
        </w:rPr>
        <w:t>, Park Farm Lane, Bodiam TN32 5XA</w:t>
      </w:r>
      <w:r w:rsidRPr="00432C18">
        <w:rPr>
          <w:rFonts w:cstheme="minorHAnsi"/>
          <w:sz w:val="22"/>
          <w:szCs w:val="22"/>
        </w:rPr>
        <w:t xml:space="preserve"> Construction of one bedroom holiday let</w:t>
      </w:r>
      <w:r w:rsidRPr="00432C18">
        <w:rPr>
          <w:rFonts w:cstheme="minorHAnsi"/>
        </w:rPr>
        <w:t>.</w:t>
      </w:r>
      <w:r w:rsidRPr="00432C18">
        <w:rPr>
          <w:rFonts w:cstheme="minorHAnsi"/>
        </w:rPr>
        <w:tab/>
      </w:r>
      <w:r w:rsidRPr="00432C18">
        <w:rPr>
          <w:rFonts w:cstheme="minorHAnsi"/>
        </w:rPr>
        <w:tab/>
      </w:r>
      <w:r w:rsidRPr="00432C18">
        <w:rPr>
          <w:rFonts w:cstheme="minorHAnsi"/>
        </w:rPr>
        <w:tab/>
      </w:r>
      <w:r w:rsidRPr="00432C18">
        <w:rPr>
          <w:rFonts w:cstheme="minorHAnsi"/>
        </w:rPr>
        <w:tab/>
      </w:r>
      <w:r w:rsidRPr="00432C18">
        <w:rPr>
          <w:rFonts w:cstheme="minorHAnsi"/>
        </w:rPr>
        <w:tab/>
      </w:r>
      <w:r w:rsidRPr="00432C18">
        <w:rPr>
          <w:rFonts w:cstheme="minorHAnsi"/>
        </w:rPr>
        <w:tab/>
      </w:r>
      <w:r w:rsidRPr="00432C18">
        <w:rPr>
          <w:rFonts w:cstheme="minorHAnsi"/>
        </w:rPr>
        <w:tab/>
      </w:r>
      <w:r w:rsidRPr="00432C18">
        <w:rPr>
          <w:rFonts w:cstheme="minorHAnsi"/>
          <w:b/>
          <w:sz w:val="22"/>
          <w:szCs w:val="22"/>
        </w:rPr>
        <w:t xml:space="preserve">Supported  </w:t>
      </w:r>
    </w:p>
    <w:p w:rsidR="00BD10FA" w:rsidRPr="00432C18" w:rsidRDefault="00BD10FA" w:rsidP="00BD10FA">
      <w:pPr>
        <w:ind w:left="705"/>
        <w:rPr>
          <w:rFonts w:cstheme="minorHAnsi"/>
          <w:sz w:val="22"/>
          <w:szCs w:val="22"/>
        </w:rPr>
      </w:pPr>
      <w:r w:rsidRPr="00432C18">
        <w:rPr>
          <w:rFonts w:cstheme="minorHAnsi"/>
          <w:b/>
          <w:sz w:val="22"/>
          <w:szCs w:val="22"/>
        </w:rPr>
        <w:t>(b)</w:t>
      </w:r>
      <w:r w:rsidRPr="00432C18">
        <w:rPr>
          <w:rFonts w:cstheme="minorHAnsi"/>
          <w:sz w:val="22"/>
          <w:szCs w:val="22"/>
        </w:rPr>
        <w:t xml:space="preserve"> </w:t>
      </w:r>
      <w:r w:rsidRPr="00432C18">
        <w:rPr>
          <w:rFonts w:cstheme="minorHAnsi"/>
          <w:sz w:val="22"/>
          <w:szCs w:val="22"/>
        </w:rPr>
        <w:tab/>
      </w:r>
      <w:r w:rsidRPr="00432C18">
        <w:rPr>
          <w:rFonts w:cstheme="minorHAnsi"/>
          <w:b/>
          <w:sz w:val="22"/>
          <w:szCs w:val="22"/>
        </w:rPr>
        <w:t>RR/2020/469/P</w:t>
      </w:r>
      <w:r w:rsidRPr="00432C18">
        <w:rPr>
          <w:rFonts w:cstheme="minorHAnsi"/>
          <w:sz w:val="22"/>
          <w:szCs w:val="22"/>
        </w:rPr>
        <w:t xml:space="preserve"> </w:t>
      </w:r>
      <w:r w:rsidRPr="00432C18">
        <w:rPr>
          <w:rFonts w:cstheme="minorHAnsi"/>
          <w:b/>
          <w:sz w:val="22"/>
          <w:szCs w:val="22"/>
        </w:rPr>
        <w:t xml:space="preserve">Castle Hurst, Bodiam TN32 </w:t>
      </w:r>
      <w:proofErr w:type="gramStart"/>
      <w:r w:rsidRPr="00432C18">
        <w:rPr>
          <w:rFonts w:cstheme="minorHAnsi"/>
          <w:b/>
          <w:sz w:val="22"/>
          <w:szCs w:val="22"/>
        </w:rPr>
        <w:t xml:space="preserve">5UW </w:t>
      </w:r>
      <w:r w:rsidRPr="00432C18">
        <w:rPr>
          <w:rFonts w:cstheme="minorHAnsi"/>
          <w:sz w:val="22"/>
          <w:szCs w:val="22"/>
        </w:rPr>
        <w:t xml:space="preserve"> Proposed</w:t>
      </w:r>
      <w:proofErr w:type="gramEnd"/>
      <w:r w:rsidRPr="00432C18">
        <w:rPr>
          <w:rFonts w:cstheme="minorHAnsi"/>
          <w:sz w:val="22"/>
          <w:szCs w:val="22"/>
        </w:rPr>
        <w:t xml:space="preserve"> garage conversion with addition of bay window to front. </w:t>
      </w:r>
      <w:proofErr w:type="gramStart"/>
      <w:r w:rsidRPr="00432C18">
        <w:rPr>
          <w:rFonts w:cstheme="minorHAnsi"/>
          <w:sz w:val="22"/>
          <w:szCs w:val="22"/>
        </w:rPr>
        <w:t>Erection of</w:t>
      </w:r>
      <w:r>
        <w:rPr>
          <w:rFonts w:cstheme="minorHAnsi"/>
          <w:sz w:val="22"/>
          <w:szCs w:val="22"/>
        </w:rPr>
        <w:t xml:space="preserve"> </w:t>
      </w:r>
      <w:r w:rsidRPr="00432C18">
        <w:rPr>
          <w:rFonts w:cstheme="minorHAnsi"/>
          <w:sz w:val="22"/>
          <w:szCs w:val="22"/>
        </w:rPr>
        <w:t>3 bay garage building, with associated driveway alterations.</w:t>
      </w:r>
      <w:proofErr w:type="gramEnd"/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432C18">
        <w:rPr>
          <w:rFonts w:cstheme="minorHAnsi"/>
          <w:b/>
          <w:sz w:val="22"/>
          <w:szCs w:val="22"/>
        </w:rPr>
        <w:t>Supported</w:t>
      </w:r>
    </w:p>
    <w:p w:rsidR="00BD10FA" w:rsidRDefault="00BD10FA" w:rsidP="00BD10FA">
      <w:pPr>
        <w:rPr>
          <w:rFonts w:cstheme="minorHAnsi"/>
          <w:b/>
          <w:bCs/>
          <w:sz w:val="22"/>
          <w:szCs w:val="22"/>
        </w:rPr>
      </w:pPr>
    </w:p>
    <w:p w:rsidR="008C2830" w:rsidRPr="005A395A" w:rsidRDefault="008C2830" w:rsidP="005E3041">
      <w:pPr>
        <w:rPr>
          <w:rFonts w:ascii="Calibri Light" w:hAnsi="Calibri Light" w:cs="Calibri Light"/>
          <w:b/>
          <w:sz w:val="22"/>
          <w:szCs w:val="22"/>
        </w:rPr>
      </w:pPr>
    </w:p>
    <w:p w:rsidR="001C417F" w:rsidRPr="008C2830" w:rsidRDefault="00750D21" w:rsidP="002138F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68</w:t>
      </w:r>
      <w:r w:rsidR="004C068B" w:rsidRPr="008C2830">
        <w:rPr>
          <w:rFonts w:cstheme="minorHAnsi"/>
          <w:b/>
          <w:sz w:val="22"/>
          <w:szCs w:val="22"/>
        </w:rPr>
        <w:t>/</w:t>
      </w:r>
      <w:r w:rsidR="00D550D4" w:rsidRPr="008C2830">
        <w:rPr>
          <w:rFonts w:cstheme="minorHAnsi"/>
          <w:b/>
          <w:sz w:val="22"/>
          <w:szCs w:val="22"/>
        </w:rPr>
        <w:t>2020</w:t>
      </w:r>
      <w:r w:rsidR="0036187C" w:rsidRPr="008C2830">
        <w:rPr>
          <w:rFonts w:cstheme="minorHAnsi"/>
          <w:b/>
          <w:sz w:val="22"/>
          <w:szCs w:val="22"/>
        </w:rPr>
        <w:tab/>
      </w:r>
      <w:r w:rsidR="001C417F" w:rsidRPr="008C2830">
        <w:rPr>
          <w:rFonts w:cstheme="minorHAnsi"/>
          <w:b/>
          <w:bCs/>
          <w:sz w:val="22"/>
          <w:szCs w:val="22"/>
        </w:rPr>
        <w:t>ESCC Report</w:t>
      </w:r>
    </w:p>
    <w:p w:rsidR="00644DE4" w:rsidRDefault="001C417F" w:rsidP="002138FB">
      <w:pPr>
        <w:ind w:left="720"/>
        <w:rPr>
          <w:rFonts w:ascii="Calibri Light" w:hAnsi="Calibri Light" w:cs="Calibri Light"/>
          <w:sz w:val="22"/>
          <w:szCs w:val="22"/>
        </w:rPr>
      </w:pPr>
      <w:r w:rsidRPr="008C2830">
        <w:rPr>
          <w:rFonts w:ascii="Calibri Light" w:hAnsi="Calibri Light" w:cs="Calibri Light"/>
          <w:sz w:val="22"/>
          <w:szCs w:val="22"/>
        </w:rPr>
        <w:t xml:space="preserve">Councillors had received the previously circulated report from ESCC. </w:t>
      </w:r>
      <w:proofErr w:type="gramStart"/>
      <w:r w:rsidR="00231145">
        <w:rPr>
          <w:rFonts w:ascii="Calibri Light" w:hAnsi="Calibri Light" w:cs="Calibri Light"/>
          <w:sz w:val="22"/>
          <w:szCs w:val="22"/>
        </w:rPr>
        <w:t>ESC</w:t>
      </w:r>
      <w:r w:rsidR="00C502CC">
        <w:rPr>
          <w:rFonts w:ascii="Calibri Light" w:hAnsi="Calibri Light" w:cs="Calibri Light"/>
          <w:sz w:val="22"/>
          <w:szCs w:val="22"/>
        </w:rPr>
        <w:t xml:space="preserve">C </w:t>
      </w:r>
      <w:r w:rsidR="00644DE4">
        <w:rPr>
          <w:rFonts w:ascii="Calibri Light" w:hAnsi="Calibri Light" w:cs="Calibri Light"/>
          <w:sz w:val="22"/>
          <w:szCs w:val="22"/>
        </w:rPr>
        <w:t xml:space="preserve"> </w:t>
      </w:r>
      <w:r w:rsidR="00231145">
        <w:rPr>
          <w:rFonts w:ascii="Calibri Light" w:hAnsi="Calibri Light" w:cs="Calibri Light"/>
          <w:sz w:val="22"/>
          <w:szCs w:val="22"/>
        </w:rPr>
        <w:t>Cllr</w:t>
      </w:r>
      <w:proofErr w:type="gramEnd"/>
      <w:r w:rsidR="00231145">
        <w:rPr>
          <w:rFonts w:ascii="Calibri Light" w:hAnsi="Calibri Light" w:cs="Calibri Light"/>
          <w:sz w:val="22"/>
          <w:szCs w:val="22"/>
        </w:rPr>
        <w:t xml:space="preserve"> Davies informed </w:t>
      </w:r>
      <w:r w:rsidR="00644DE4">
        <w:rPr>
          <w:rFonts w:ascii="Calibri Light" w:hAnsi="Calibri Light" w:cs="Calibri Light"/>
          <w:sz w:val="22"/>
          <w:szCs w:val="22"/>
        </w:rPr>
        <w:t>Councillors  that Meetings have been successfully conducted virtually and will probably last until the end of this year.</w:t>
      </w:r>
    </w:p>
    <w:p w:rsidR="00644DE4" w:rsidRPr="00E053E8" w:rsidRDefault="00877EF3" w:rsidP="002138FB">
      <w:pPr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East </w:t>
      </w:r>
      <w:proofErr w:type="gramStart"/>
      <w:r w:rsidR="00644DE4">
        <w:rPr>
          <w:rFonts w:ascii="Calibri Light" w:hAnsi="Calibri Light" w:cs="Calibri Light"/>
          <w:sz w:val="22"/>
          <w:szCs w:val="22"/>
        </w:rPr>
        <w:t xml:space="preserve">Sussex </w:t>
      </w:r>
      <w:r w:rsidR="00DC5EC8">
        <w:rPr>
          <w:rFonts w:ascii="Calibri Light" w:hAnsi="Calibri Light" w:cs="Calibri Light"/>
          <w:sz w:val="22"/>
          <w:szCs w:val="22"/>
        </w:rPr>
        <w:t xml:space="preserve"> </w:t>
      </w:r>
      <w:r w:rsidR="00644DE4">
        <w:rPr>
          <w:rFonts w:ascii="Calibri Light" w:hAnsi="Calibri Light" w:cs="Calibri Light"/>
          <w:sz w:val="22"/>
          <w:szCs w:val="22"/>
        </w:rPr>
        <w:t>has</w:t>
      </w:r>
      <w:proofErr w:type="gramEnd"/>
      <w:r w:rsidR="00644DE4">
        <w:rPr>
          <w:rFonts w:ascii="Calibri Light" w:hAnsi="Calibri Light" w:cs="Calibri Light"/>
          <w:sz w:val="22"/>
          <w:szCs w:val="22"/>
        </w:rPr>
        <w:t xml:space="preserve"> had lower numbers of </w:t>
      </w:r>
      <w:proofErr w:type="spellStart"/>
      <w:r w:rsidR="00644DE4">
        <w:rPr>
          <w:rFonts w:ascii="Calibri Light" w:hAnsi="Calibri Light" w:cs="Calibri Light"/>
          <w:sz w:val="22"/>
          <w:szCs w:val="22"/>
        </w:rPr>
        <w:t>Coronavirus</w:t>
      </w:r>
      <w:proofErr w:type="spellEnd"/>
      <w:r w:rsidR="00644DE4">
        <w:rPr>
          <w:rFonts w:ascii="Calibri Light" w:hAnsi="Calibri Light" w:cs="Calibri Light"/>
          <w:sz w:val="22"/>
          <w:szCs w:val="22"/>
        </w:rPr>
        <w:t xml:space="preserve"> </w:t>
      </w:r>
      <w:r w:rsidR="00E053E8">
        <w:rPr>
          <w:rFonts w:ascii="Calibri Light" w:hAnsi="Calibri Light" w:cs="Calibri Light"/>
          <w:sz w:val="22"/>
          <w:szCs w:val="22"/>
        </w:rPr>
        <w:t>than the rest of the Country  around 670 cases to this point. ESCC Cllr Davies was asked about the number of the deaths</w:t>
      </w:r>
      <w:r w:rsidR="005A6B5D">
        <w:rPr>
          <w:rFonts w:ascii="Calibri Light" w:hAnsi="Calibri Light" w:cs="Calibri Light"/>
          <w:sz w:val="22"/>
          <w:szCs w:val="22"/>
        </w:rPr>
        <w:t xml:space="preserve"> </w:t>
      </w:r>
      <w:r w:rsidR="00E053E8">
        <w:rPr>
          <w:rFonts w:ascii="Calibri Light" w:hAnsi="Calibri Light" w:cs="Calibri Light"/>
          <w:sz w:val="22"/>
          <w:szCs w:val="22"/>
        </w:rPr>
        <w:t xml:space="preserve">in the elderly, particularly in Care Homes. These figures were not immediately available. The </w:t>
      </w:r>
      <w:r w:rsidR="00E053E8" w:rsidRPr="00E053E8">
        <w:rPr>
          <w:rFonts w:ascii="Calibri Light" w:hAnsi="Calibri Light" w:cs="Calibri Light"/>
          <w:sz w:val="22"/>
          <w:szCs w:val="22"/>
        </w:rPr>
        <w:t xml:space="preserve">Policy in East Sussex in relation to Care Homes (Nursing and </w:t>
      </w:r>
      <w:proofErr w:type="gramStart"/>
      <w:r w:rsidR="00E053E8" w:rsidRPr="00E053E8">
        <w:rPr>
          <w:rFonts w:ascii="Calibri Light" w:hAnsi="Calibri Light" w:cs="Calibri Light"/>
          <w:sz w:val="22"/>
          <w:szCs w:val="22"/>
        </w:rPr>
        <w:t>Residential</w:t>
      </w:r>
      <w:r w:rsidR="00E053E8">
        <w:rPr>
          <w:rFonts w:ascii="Calibri Light" w:hAnsi="Calibri Light" w:cs="Calibri Light"/>
          <w:sz w:val="22"/>
          <w:szCs w:val="22"/>
        </w:rPr>
        <w:t xml:space="preserve"> </w:t>
      </w:r>
      <w:r w:rsidR="00E053E8" w:rsidRPr="00E053E8">
        <w:rPr>
          <w:rFonts w:ascii="Calibri Light" w:hAnsi="Calibri Light" w:cs="Calibri Light"/>
          <w:sz w:val="22"/>
          <w:szCs w:val="22"/>
        </w:rPr>
        <w:t>)</w:t>
      </w:r>
      <w:r w:rsidR="00E053E8">
        <w:rPr>
          <w:rFonts w:ascii="Calibri Light" w:hAnsi="Calibri Light" w:cs="Calibri Light"/>
          <w:sz w:val="22"/>
          <w:szCs w:val="22"/>
        </w:rPr>
        <w:t>is</w:t>
      </w:r>
      <w:proofErr w:type="gramEnd"/>
      <w:r w:rsidR="00E053E8">
        <w:rPr>
          <w:rFonts w:ascii="Calibri Light" w:hAnsi="Calibri Light" w:cs="Calibri Light"/>
          <w:sz w:val="22"/>
          <w:szCs w:val="22"/>
        </w:rPr>
        <w:t xml:space="preserve"> that</w:t>
      </w:r>
      <w:r w:rsidR="00E053E8" w:rsidRPr="00E053E8">
        <w:rPr>
          <w:sz w:val="28"/>
        </w:rPr>
        <w:t xml:space="preserve"> </w:t>
      </w:r>
      <w:r w:rsidR="00E053E8" w:rsidRPr="00E053E8">
        <w:rPr>
          <w:rFonts w:ascii="Calibri Light" w:hAnsi="Calibri Light" w:cs="Calibri Light"/>
          <w:sz w:val="22"/>
          <w:szCs w:val="22"/>
        </w:rPr>
        <w:t>before discharge from the NHS,   patients are either tested, or are nursed in an NHS setting to ensure they are clear of infection before moving to a Care Home. During the initial phase of the pandemic, routine testing was not available, this being the nationa</w:t>
      </w:r>
      <w:r>
        <w:rPr>
          <w:rFonts w:ascii="Calibri Light" w:hAnsi="Calibri Light" w:cs="Calibri Light"/>
          <w:sz w:val="22"/>
          <w:szCs w:val="22"/>
        </w:rPr>
        <w:t xml:space="preserve">l and local position. </w:t>
      </w:r>
      <w:proofErr w:type="spellStart"/>
      <w:r>
        <w:rPr>
          <w:rFonts w:ascii="Calibri Light" w:hAnsi="Calibri Light" w:cs="Calibri Light"/>
          <w:sz w:val="22"/>
          <w:szCs w:val="22"/>
        </w:rPr>
        <w:t>Covid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19</w:t>
      </w:r>
      <w:r w:rsidR="00E053E8" w:rsidRPr="00E053E8">
        <w:rPr>
          <w:rFonts w:ascii="Calibri Light" w:hAnsi="Calibri Light" w:cs="Calibri Light"/>
          <w:sz w:val="22"/>
          <w:szCs w:val="22"/>
        </w:rPr>
        <w:t xml:space="preserve"> and symptomatic patients were however not discharged to Care Homes until they were ready.</w:t>
      </w:r>
      <w:r w:rsidR="00E053E8">
        <w:rPr>
          <w:rFonts w:ascii="Calibri Light" w:hAnsi="Calibri Light" w:cs="Calibri Light"/>
          <w:sz w:val="22"/>
          <w:szCs w:val="22"/>
        </w:rPr>
        <w:t xml:space="preserve"> Generally speaking they are sent for Rehab </w:t>
      </w:r>
      <w:r w:rsidR="005A6B5D">
        <w:rPr>
          <w:rFonts w:ascii="Calibri Light" w:hAnsi="Calibri Light" w:cs="Calibri Light"/>
          <w:sz w:val="22"/>
          <w:szCs w:val="22"/>
        </w:rPr>
        <w:t xml:space="preserve">somewhere like </w:t>
      </w:r>
      <w:proofErr w:type="spellStart"/>
      <w:r w:rsidR="005A6B5D">
        <w:rPr>
          <w:rFonts w:ascii="Calibri Light" w:hAnsi="Calibri Light" w:cs="Calibri Light"/>
          <w:sz w:val="22"/>
          <w:szCs w:val="22"/>
        </w:rPr>
        <w:t>Bexhill</w:t>
      </w:r>
      <w:proofErr w:type="spellEnd"/>
      <w:r w:rsidR="005A6B5D">
        <w:rPr>
          <w:rFonts w:ascii="Calibri Light" w:hAnsi="Calibri Light" w:cs="Calibri Light"/>
          <w:sz w:val="22"/>
          <w:szCs w:val="22"/>
        </w:rPr>
        <w:t xml:space="preserve"> </w:t>
      </w:r>
      <w:r w:rsidR="00E053E8">
        <w:rPr>
          <w:rFonts w:ascii="Calibri Light" w:hAnsi="Calibri Light" w:cs="Calibri Light"/>
          <w:sz w:val="22"/>
          <w:szCs w:val="22"/>
        </w:rPr>
        <w:t>before entering for the first time</w:t>
      </w:r>
      <w:r w:rsidR="005A6B5D" w:rsidRPr="005A6B5D">
        <w:rPr>
          <w:rFonts w:ascii="Calibri Light" w:hAnsi="Calibri Light" w:cs="Calibri Light"/>
          <w:sz w:val="22"/>
          <w:szCs w:val="22"/>
        </w:rPr>
        <w:t xml:space="preserve"> </w:t>
      </w:r>
      <w:r w:rsidR="005A6B5D">
        <w:rPr>
          <w:rFonts w:ascii="Calibri Light" w:hAnsi="Calibri Light" w:cs="Calibri Light"/>
          <w:sz w:val="22"/>
          <w:szCs w:val="22"/>
        </w:rPr>
        <w:t>or going back to a Care Home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644DE4" w:rsidRDefault="00877EF3" w:rsidP="002138FB">
      <w:pPr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Cllr Peters commented on the East Sussex Economy Plan which is moving forward and hoping to get out onto the Streets within 3 weeks, trying to take in what the new normal will be like.</w:t>
      </w:r>
    </w:p>
    <w:p w:rsidR="00583124" w:rsidRDefault="002138FB" w:rsidP="002138FB">
      <w:pPr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Full</w:t>
      </w:r>
      <w:r w:rsidR="00DC5EC8">
        <w:rPr>
          <w:rFonts w:ascii="Calibri Light" w:hAnsi="Calibri Light" w:cs="Calibri Light"/>
          <w:sz w:val="22"/>
          <w:szCs w:val="22"/>
        </w:rPr>
        <w:t xml:space="preserve"> ESCC</w:t>
      </w:r>
      <w:r>
        <w:rPr>
          <w:rFonts w:ascii="Calibri Light" w:hAnsi="Calibri Light" w:cs="Calibri Light"/>
          <w:sz w:val="22"/>
          <w:szCs w:val="22"/>
        </w:rPr>
        <w:t xml:space="preserve"> report can be read on the Bodiam Website.</w:t>
      </w:r>
    </w:p>
    <w:p w:rsidR="00740DE9" w:rsidRPr="008C2830" w:rsidRDefault="00026F01" w:rsidP="00B51171">
      <w:pPr>
        <w:rPr>
          <w:rFonts w:cstheme="minorHAnsi"/>
          <w:b/>
          <w:bCs/>
          <w:sz w:val="22"/>
          <w:szCs w:val="22"/>
        </w:rPr>
      </w:pPr>
      <w:r w:rsidRPr="008C2830">
        <w:rPr>
          <w:rFonts w:cstheme="minorHAnsi"/>
          <w:sz w:val="22"/>
          <w:szCs w:val="22"/>
        </w:rPr>
        <w:t xml:space="preserve">    </w:t>
      </w:r>
    </w:p>
    <w:p w:rsidR="00A43A6E" w:rsidRPr="008C2830" w:rsidRDefault="00750D21" w:rsidP="00A43A6E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69</w:t>
      </w:r>
      <w:r w:rsidR="00A152A7" w:rsidRPr="008C2830">
        <w:rPr>
          <w:rFonts w:cstheme="minorHAnsi"/>
          <w:b/>
          <w:bCs/>
          <w:sz w:val="22"/>
          <w:szCs w:val="22"/>
        </w:rPr>
        <w:t>/</w:t>
      </w:r>
      <w:r w:rsidR="00D550D4" w:rsidRPr="008C2830">
        <w:rPr>
          <w:rFonts w:cstheme="minorHAnsi"/>
          <w:b/>
          <w:bCs/>
          <w:sz w:val="22"/>
          <w:szCs w:val="22"/>
        </w:rPr>
        <w:t>2020</w:t>
      </w:r>
      <w:r w:rsidR="0036187C" w:rsidRPr="008C2830">
        <w:rPr>
          <w:rFonts w:cstheme="minorHAnsi"/>
          <w:b/>
          <w:bCs/>
          <w:sz w:val="22"/>
          <w:szCs w:val="22"/>
        </w:rPr>
        <w:tab/>
      </w:r>
      <w:proofErr w:type="spellStart"/>
      <w:r w:rsidR="00A43A6E" w:rsidRPr="008C2830">
        <w:rPr>
          <w:rFonts w:cstheme="minorHAnsi"/>
          <w:b/>
          <w:sz w:val="22"/>
          <w:szCs w:val="22"/>
        </w:rPr>
        <w:t>Rother</w:t>
      </w:r>
      <w:proofErr w:type="spellEnd"/>
      <w:r w:rsidR="00A43A6E" w:rsidRPr="008C2830">
        <w:rPr>
          <w:rFonts w:cstheme="minorHAnsi"/>
          <w:b/>
          <w:sz w:val="22"/>
          <w:szCs w:val="22"/>
        </w:rPr>
        <w:t xml:space="preserve"> District Council Report </w:t>
      </w:r>
    </w:p>
    <w:p w:rsidR="00A43A6E" w:rsidRDefault="00A43A6E" w:rsidP="00A43A6E">
      <w:pPr>
        <w:ind w:left="720"/>
        <w:rPr>
          <w:rFonts w:ascii="Calibri Light" w:hAnsi="Calibri Light" w:cs="Calibri Light"/>
          <w:sz w:val="22"/>
          <w:szCs w:val="22"/>
        </w:rPr>
      </w:pPr>
      <w:r w:rsidRPr="008C2830">
        <w:rPr>
          <w:rFonts w:ascii="Calibri Light" w:hAnsi="Calibri Light" w:cs="Calibri Light"/>
          <w:sz w:val="22"/>
          <w:szCs w:val="22"/>
        </w:rPr>
        <w:t xml:space="preserve">Councillors had received the previously circulated report from </w:t>
      </w:r>
      <w:proofErr w:type="spellStart"/>
      <w:r w:rsidRPr="008C2830">
        <w:rPr>
          <w:rFonts w:ascii="Calibri Light" w:hAnsi="Calibri Light" w:cs="Calibri Light"/>
          <w:sz w:val="22"/>
          <w:szCs w:val="22"/>
        </w:rPr>
        <w:t>R</w:t>
      </w:r>
      <w:r w:rsidR="004B75B8">
        <w:rPr>
          <w:rFonts w:ascii="Calibri Light" w:hAnsi="Calibri Light" w:cs="Calibri Light"/>
          <w:sz w:val="22"/>
          <w:szCs w:val="22"/>
        </w:rPr>
        <w:t>other</w:t>
      </w:r>
      <w:proofErr w:type="spellEnd"/>
      <w:r w:rsidR="004B75B8">
        <w:rPr>
          <w:rFonts w:ascii="Calibri Light" w:hAnsi="Calibri Light" w:cs="Calibri Light"/>
          <w:sz w:val="22"/>
          <w:szCs w:val="22"/>
        </w:rPr>
        <w:t xml:space="preserve"> </w:t>
      </w:r>
      <w:r w:rsidRPr="008C2830">
        <w:rPr>
          <w:rFonts w:ascii="Calibri Light" w:hAnsi="Calibri Light" w:cs="Calibri Light"/>
          <w:sz w:val="22"/>
          <w:szCs w:val="22"/>
        </w:rPr>
        <w:t>D</w:t>
      </w:r>
      <w:r w:rsidR="004B75B8">
        <w:rPr>
          <w:rFonts w:ascii="Calibri Light" w:hAnsi="Calibri Light" w:cs="Calibri Light"/>
          <w:sz w:val="22"/>
          <w:szCs w:val="22"/>
        </w:rPr>
        <w:t xml:space="preserve">istrict </w:t>
      </w:r>
      <w:proofErr w:type="spellStart"/>
      <w:r w:rsidRPr="008C2830">
        <w:rPr>
          <w:rFonts w:ascii="Calibri Light" w:hAnsi="Calibri Light" w:cs="Calibri Light"/>
          <w:sz w:val="22"/>
          <w:szCs w:val="22"/>
        </w:rPr>
        <w:t>C</w:t>
      </w:r>
      <w:r w:rsidR="004B75B8">
        <w:rPr>
          <w:rFonts w:ascii="Calibri Light" w:hAnsi="Calibri Light" w:cs="Calibri Light"/>
          <w:sz w:val="22"/>
          <w:szCs w:val="22"/>
        </w:rPr>
        <w:t>ouncil</w:t>
      </w:r>
      <w:r w:rsidR="00353476">
        <w:rPr>
          <w:rFonts w:ascii="Calibri Light" w:hAnsi="Calibri Light" w:cs="Calibri Light"/>
          <w:sz w:val="22"/>
          <w:szCs w:val="22"/>
        </w:rPr>
        <w:t>.</w:t>
      </w:r>
      <w:r>
        <w:rPr>
          <w:rFonts w:ascii="Calibri Light" w:hAnsi="Calibri Light" w:cs="Calibri Light"/>
          <w:sz w:val="22"/>
          <w:szCs w:val="22"/>
        </w:rPr>
        <w:t>Full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report on the </w:t>
      </w:r>
      <w:r w:rsidR="001F3FA2">
        <w:rPr>
          <w:rFonts w:ascii="Calibri Light" w:hAnsi="Calibri Light" w:cs="Calibri Light"/>
          <w:sz w:val="22"/>
          <w:szCs w:val="22"/>
        </w:rPr>
        <w:t>Bodiam Website</w:t>
      </w:r>
      <w:r w:rsidR="000648A6">
        <w:rPr>
          <w:rFonts w:ascii="Calibri Light" w:hAnsi="Calibri Light" w:cs="Calibri Light"/>
          <w:sz w:val="22"/>
          <w:szCs w:val="22"/>
        </w:rPr>
        <w:t>.</w:t>
      </w:r>
    </w:p>
    <w:p w:rsidR="001C5F80" w:rsidRPr="008C2830" w:rsidRDefault="001C5F80" w:rsidP="001C417F">
      <w:pPr>
        <w:rPr>
          <w:rFonts w:ascii="Calibri Light" w:hAnsi="Calibri Light" w:cs="Calibri Light"/>
          <w:sz w:val="22"/>
          <w:szCs w:val="22"/>
        </w:rPr>
      </w:pPr>
    </w:p>
    <w:p w:rsidR="00353476" w:rsidRDefault="00750D21" w:rsidP="00353476">
      <w:pPr>
        <w:shd w:val="clear" w:color="auto" w:fill="FFFFFF"/>
        <w:textAlignment w:val="baseline"/>
        <w:rPr>
          <w:rFonts w:eastAsia="Times New Roman" w:cstheme="minorHAnsi"/>
          <w:b/>
          <w:bCs/>
          <w:color w:val="201F1E"/>
          <w:sz w:val="22"/>
          <w:szCs w:val="22"/>
          <w:lang w:bidi="ar-SA"/>
        </w:rPr>
      </w:pPr>
      <w:r>
        <w:rPr>
          <w:rFonts w:cstheme="minorHAnsi"/>
          <w:b/>
          <w:sz w:val="22"/>
          <w:szCs w:val="22"/>
        </w:rPr>
        <w:t>70</w:t>
      </w:r>
      <w:r w:rsidR="00D550D4" w:rsidRPr="008C2830">
        <w:rPr>
          <w:rFonts w:cstheme="minorHAnsi"/>
          <w:b/>
          <w:sz w:val="22"/>
          <w:szCs w:val="22"/>
        </w:rPr>
        <w:t>/2020</w:t>
      </w:r>
      <w:r w:rsidR="003F7BBA" w:rsidRPr="008C2830">
        <w:rPr>
          <w:rFonts w:cstheme="minorHAnsi"/>
          <w:b/>
          <w:sz w:val="22"/>
          <w:szCs w:val="22"/>
        </w:rPr>
        <w:tab/>
      </w:r>
      <w:r w:rsidR="00353476">
        <w:rPr>
          <w:rFonts w:cstheme="minorHAnsi"/>
          <w:b/>
          <w:bCs/>
          <w:sz w:val="22"/>
          <w:szCs w:val="22"/>
        </w:rPr>
        <w:t>Bodiam Castle – Village Green Application</w:t>
      </w:r>
      <w:proofErr w:type="gramStart"/>
      <w:r w:rsidR="00353476">
        <w:rPr>
          <w:rFonts w:cstheme="minorHAnsi"/>
          <w:b/>
          <w:bCs/>
          <w:sz w:val="22"/>
          <w:szCs w:val="22"/>
        </w:rPr>
        <w:t xml:space="preserve">,  </w:t>
      </w:r>
      <w:r w:rsidR="00353476" w:rsidRPr="00FD2802">
        <w:rPr>
          <w:rFonts w:eastAsia="Times New Roman" w:cstheme="minorHAnsi"/>
          <w:b/>
          <w:bCs/>
          <w:color w:val="201F1E"/>
          <w:sz w:val="22"/>
          <w:szCs w:val="22"/>
          <w:lang w:bidi="ar-SA"/>
        </w:rPr>
        <w:t>RWO</w:t>
      </w:r>
      <w:proofErr w:type="gramEnd"/>
      <w:r w:rsidR="00353476" w:rsidRPr="00FD2802">
        <w:rPr>
          <w:rFonts w:eastAsia="Times New Roman" w:cstheme="minorHAnsi"/>
          <w:b/>
          <w:bCs/>
          <w:color w:val="201F1E"/>
          <w:sz w:val="22"/>
          <w:szCs w:val="22"/>
          <w:lang w:bidi="ar-SA"/>
        </w:rPr>
        <w:t>/CRCG1364</w:t>
      </w:r>
    </w:p>
    <w:p w:rsidR="00353476" w:rsidRPr="00501FC2" w:rsidRDefault="00353476" w:rsidP="00750D21">
      <w:pPr>
        <w:shd w:val="clear" w:color="auto" w:fill="FFFFFF"/>
        <w:ind w:left="720"/>
        <w:textAlignment w:val="baseline"/>
        <w:rPr>
          <w:rFonts w:ascii="Calibri Light" w:eastAsia="Times New Roman" w:hAnsi="Calibri Light" w:cs="Calibri Light"/>
          <w:color w:val="201F1E"/>
          <w:sz w:val="23"/>
          <w:szCs w:val="23"/>
          <w:lang w:bidi="ar-SA"/>
        </w:rPr>
      </w:pPr>
      <w:r w:rsidRPr="00501FC2">
        <w:rPr>
          <w:rFonts w:ascii="Calibri Light" w:eastAsia="Times New Roman" w:hAnsi="Calibri Light" w:cs="Calibri Light"/>
          <w:bCs/>
          <w:color w:val="201F1E"/>
          <w:sz w:val="22"/>
          <w:szCs w:val="22"/>
          <w:lang w:bidi="ar-SA"/>
        </w:rPr>
        <w:t>An application by a local resident has been made</w:t>
      </w:r>
      <w:r w:rsidR="00DC5EC8">
        <w:rPr>
          <w:rFonts w:ascii="Calibri Light" w:eastAsia="Times New Roman" w:hAnsi="Calibri Light" w:cs="Calibri Light"/>
          <w:bCs/>
          <w:color w:val="201F1E"/>
          <w:sz w:val="22"/>
          <w:szCs w:val="22"/>
          <w:lang w:bidi="ar-SA"/>
        </w:rPr>
        <w:t>,</w:t>
      </w:r>
      <w:r w:rsidRPr="00501FC2">
        <w:rPr>
          <w:rFonts w:ascii="Calibri Light" w:eastAsia="Times New Roman" w:hAnsi="Calibri Light" w:cs="Calibri Light"/>
          <w:bCs/>
          <w:color w:val="201F1E"/>
          <w:sz w:val="22"/>
          <w:szCs w:val="22"/>
          <w:lang w:bidi="ar-SA"/>
        </w:rPr>
        <w:t xml:space="preserve"> t</w:t>
      </w:r>
      <w:r w:rsidR="00750D21" w:rsidRPr="00501FC2">
        <w:rPr>
          <w:rFonts w:ascii="Calibri Light" w:eastAsia="Times New Roman" w:hAnsi="Calibri Light" w:cs="Calibri Light"/>
          <w:bCs/>
          <w:color w:val="201F1E"/>
          <w:sz w:val="22"/>
          <w:szCs w:val="22"/>
          <w:lang w:bidi="ar-SA"/>
        </w:rPr>
        <w:t>o give part of the Bodiam Castle Grounds which has been used by the local Community for many years, Village Green Status</w:t>
      </w:r>
      <w:r w:rsidR="00DC5EC8">
        <w:rPr>
          <w:rFonts w:ascii="Calibri Light" w:eastAsia="Times New Roman" w:hAnsi="Calibri Light" w:cs="Calibri Light"/>
          <w:bCs/>
          <w:color w:val="201F1E"/>
          <w:sz w:val="22"/>
          <w:szCs w:val="22"/>
          <w:lang w:bidi="ar-SA"/>
        </w:rPr>
        <w:t>.</w:t>
      </w:r>
      <w:r w:rsidR="00750D21" w:rsidRPr="00501FC2">
        <w:rPr>
          <w:rFonts w:ascii="Calibri Light" w:eastAsia="Times New Roman" w:hAnsi="Calibri Light" w:cs="Calibri Light"/>
          <w:bCs/>
          <w:color w:val="201F1E"/>
          <w:sz w:val="22"/>
          <w:szCs w:val="22"/>
          <w:lang w:bidi="ar-SA"/>
        </w:rPr>
        <w:t xml:space="preserve"> </w:t>
      </w:r>
      <w:r w:rsidR="00DC5EC8">
        <w:rPr>
          <w:rFonts w:ascii="Calibri Light" w:eastAsia="Times New Roman" w:hAnsi="Calibri Light" w:cs="Calibri Light"/>
          <w:bCs/>
          <w:color w:val="201F1E"/>
          <w:sz w:val="22"/>
          <w:szCs w:val="22"/>
          <w:lang w:bidi="ar-SA"/>
        </w:rPr>
        <w:t xml:space="preserve">A </w:t>
      </w:r>
      <w:r w:rsidR="00750D21" w:rsidRPr="00501FC2">
        <w:rPr>
          <w:rFonts w:ascii="Calibri Light" w:eastAsia="Times New Roman" w:hAnsi="Calibri Light" w:cs="Calibri Light"/>
          <w:bCs/>
          <w:color w:val="201F1E"/>
          <w:sz w:val="22"/>
          <w:szCs w:val="22"/>
          <w:lang w:bidi="ar-SA"/>
        </w:rPr>
        <w:t xml:space="preserve">notice has been put up by ESCC defined pathways dept to this effect. </w:t>
      </w:r>
      <w:r w:rsidR="00501FC2">
        <w:rPr>
          <w:rFonts w:ascii="Calibri Light" w:eastAsia="Times New Roman" w:hAnsi="Calibri Light" w:cs="Calibri Light"/>
          <w:bCs/>
          <w:color w:val="201F1E"/>
          <w:sz w:val="22"/>
          <w:szCs w:val="22"/>
          <w:lang w:bidi="ar-SA"/>
        </w:rPr>
        <w:t>Concern was expressed that the maintenance for this this may cause this piece of land to be maintained by the Council,</w:t>
      </w:r>
      <w:r w:rsidR="00750D21" w:rsidRPr="00501FC2">
        <w:rPr>
          <w:rFonts w:ascii="Calibri Light" w:eastAsia="Times New Roman" w:hAnsi="Calibri Light" w:cs="Calibri Light"/>
          <w:bCs/>
          <w:color w:val="201F1E"/>
          <w:sz w:val="22"/>
          <w:szCs w:val="22"/>
          <w:lang w:bidi="ar-SA"/>
        </w:rPr>
        <w:t xml:space="preserve"> </w:t>
      </w:r>
      <w:r w:rsidR="00501FC2">
        <w:rPr>
          <w:rFonts w:ascii="Calibri Light" w:eastAsia="Times New Roman" w:hAnsi="Calibri Light" w:cs="Calibri Light"/>
          <w:bCs/>
          <w:color w:val="201F1E"/>
          <w:sz w:val="22"/>
          <w:szCs w:val="22"/>
          <w:lang w:bidi="ar-SA"/>
        </w:rPr>
        <w:t>Cllr Mitchell commented that reading through the documentation from DEFRA that Cllr Stevens had researched and distributed that the land should be maintained by Bodiam Castle.</w:t>
      </w:r>
    </w:p>
    <w:p w:rsidR="000648A6" w:rsidRPr="008C2830" w:rsidRDefault="000648A6" w:rsidP="000648A6">
      <w:pPr>
        <w:rPr>
          <w:rFonts w:cstheme="minorHAnsi"/>
          <w:b/>
          <w:sz w:val="22"/>
          <w:szCs w:val="22"/>
        </w:rPr>
      </w:pPr>
    </w:p>
    <w:p w:rsidR="00750D21" w:rsidRPr="00432C18" w:rsidRDefault="00750D21" w:rsidP="00750D21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2"/>
          <w:szCs w:val="22"/>
        </w:rPr>
        <w:t>71</w:t>
      </w:r>
      <w:r w:rsidR="00D550D4" w:rsidRPr="008C2830">
        <w:rPr>
          <w:rFonts w:cstheme="minorHAnsi"/>
          <w:b/>
          <w:sz w:val="22"/>
          <w:szCs w:val="22"/>
        </w:rPr>
        <w:t>/2020</w:t>
      </w:r>
      <w:r w:rsidR="00A152A7" w:rsidRPr="008C2830">
        <w:rPr>
          <w:rFonts w:cstheme="minorHAnsi"/>
          <w:b/>
          <w:sz w:val="22"/>
          <w:szCs w:val="22"/>
        </w:rPr>
        <w:tab/>
      </w:r>
      <w:proofErr w:type="spellStart"/>
      <w:r w:rsidRPr="00432C18">
        <w:rPr>
          <w:rFonts w:cstheme="minorHAnsi"/>
          <w:b/>
          <w:sz w:val="22"/>
          <w:szCs w:val="22"/>
        </w:rPr>
        <w:t>Councillors’</w:t>
      </w:r>
      <w:proofErr w:type="spellEnd"/>
      <w:r w:rsidRPr="00432C18">
        <w:rPr>
          <w:rFonts w:cstheme="minorHAnsi"/>
          <w:b/>
          <w:sz w:val="22"/>
          <w:szCs w:val="22"/>
        </w:rPr>
        <w:t xml:space="preserve"> Information for Website</w:t>
      </w:r>
    </w:p>
    <w:p w:rsidR="000D455B" w:rsidRPr="000E50E4" w:rsidRDefault="00501FC2" w:rsidP="000E50E4">
      <w:pPr>
        <w:ind w:left="705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The information was agreed was and t</w:t>
      </w:r>
      <w:r w:rsidR="000E50E4">
        <w:rPr>
          <w:rFonts w:ascii="Calibri Light" w:hAnsi="Calibri Light" w:cs="Calibri Light"/>
          <w:sz w:val="22"/>
          <w:szCs w:val="22"/>
        </w:rPr>
        <w:t xml:space="preserve">he next meeting will by Zoom again </w:t>
      </w:r>
      <w:r>
        <w:rPr>
          <w:rFonts w:ascii="Calibri Light" w:hAnsi="Calibri Light" w:cs="Calibri Light"/>
          <w:sz w:val="22"/>
          <w:szCs w:val="22"/>
        </w:rPr>
        <w:t>on the</w:t>
      </w:r>
      <w:r w:rsidR="000E50E4">
        <w:rPr>
          <w:rFonts w:ascii="Calibri Light" w:hAnsi="Calibri Light" w:cs="Calibri Light"/>
          <w:sz w:val="22"/>
          <w:szCs w:val="22"/>
        </w:rPr>
        <w:t xml:space="preserve"> 15</w:t>
      </w:r>
      <w:r w:rsidR="000E50E4" w:rsidRPr="000E50E4">
        <w:rPr>
          <w:rFonts w:ascii="Calibri Light" w:hAnsi="Calibri Light" w:cs="Calibri Light"/>
          <w:sz w:val="22"/>
          <w:szCs w:val="22"/>
          <w:vertAlign w:val="superscript"/>
        </w:rPr>
        <w:t>th</w:t>
      </w:r>
      <w:r w:rsidR="000E50E4">
        <w:rPr>
          <w:rFonts w:ascii="Calibri Light" w:hAnsi="Calibri Light" w:cs="Calibri Light"/>
          <w:sz w:val="22"/>
          <w:szCs w:val="22"/>
        </w:rPr>
        <w:t xml:space="preserve"> June 2020</w:t>
      </w:r>
    </w:p>
    <w:p w:rsidR="001B1710" w:rsidRDefault="001B1710" w:rsidP="009D30A5">
      <w:pPr>
        <w:rPr>
          <w:rFonts w:cstheme="minorHAnsi"/>
          <w:b/>
          <w:color w:val="201F1E"/>
          <w:sz w:val="22"/>
          <w:szCs w:val="22"/>
          <w:shd w:val="clear" w:color="auto" w:fill="FFFFFF"/>
        </w:rPr>
      </w:pPr>
    </w:p>
    <w:p w:rsidR="009D30A5" w:rsidRDefault="00750D21" w:rsidP="009D30A5">
      <w:pPr>
        <w:rPr>
          <w:rFonts w:cstheme="minorHAnsi"/>
          <w:b/>
          <w:color w:val="201F1E"/>
          <w:sz w:val="22"/>
          <w:szCs w:val="22"/>
          <w:shd w:val="clear" w:color="auto" w:fill="FFFFFF"/>
        </w:rPr>
      </w:pPr>
      <w:r>
        <w:rPr>
          <w:rFonts w:cstheme="minorHAnsi"/>
          <w:b/>
          <w:color w:val="201F1E"/>
          <w:sz w:val="22"/>
          <w:szCs w:val="22"/>
          <w:shd w:val="clear" w:color="auto" w:fill="FFFFFF"/>
        </w:rPr>
        <w:t>72</w:t>
      </w:r>
      <w:r w:rsidR="009D30A5" w:rsidRPr="009D30A5">
        <w:rPr>
          <w:rFonts w:cstheme="minorHAnsi"/>
          <w:b/>
          <w:color w:val="201F1E"/>
          <w:sz w:val="22"/>
          <w:szCs w:val="22"/>
          <w:shd w:val="clear" w:color="auto" w:fill="FFFFFF"/>
        </w:rPr>
        <w:t>/2020</w:t>
      </w:r>
      <w:r w:rsidR="009D30A5">
        <w:rPr>
          <w:rFonts w:cstheme="minorHAnsi"/>
          <w:b/>
          <w:color w:val="201F1E"/>
          <w:sz w:val="22"/>
          <w:szCs w:val="22"/>
          <w:shd w:val="clear" w:color="auto" w:fill="FFFFFF"/>
        </w:rPr>
        <w:t xml:space="preserve"> </w:t>
      </w:r>
      <w:r w:rsidR="009D30A5">
        <w:rPr>
          <w:rFonts w:cstheme="minorHAnsi"/>
          <w:b/>
          <w:color w:val="201F1E"/>
          <w:sz w:val="22"/>
          <w:szCs w:val="22"/>
          <w:shd w:val="clear" w:color="auto" w:fill="FFFFFF"/>
        </w:rPr>
        <w:tab/>
        <w:t xml:space="preserve">Environment </w:t>
      </w:r>
    </w:p>
    <w:p w:rsidR="000E50E4" w:rsidRDefault="00750D21" w:rsidP="0015752F">
      <w:pPr>
        <w:rPr>
          <w:rFonts w:cstheme="minorHAnsi"/>
          <w:color w:val="201F1E"/>
          <w:sz w:val="22"/>
          <w:szCs w:val="22"/>
          <w:shd w:val="clear" w:color="auto" w:fill="FFFFFF"/>
        </w:rPr>
      </w:pPr>
      <w:r>
        <w:rPr>
          <w:rFonts w:cstheme="minorHAnsi"/>
          <w:color w:val="201F1E"/>
          <w:sz w:val="22"/>
          <w:szCs w:val="22"/>
          <w:shd w:val="clear" w:color="auto" w:fill="FFFFFF"/>
        </w:rPr>
        <w:tab/>
      </w:r>
      <w:r w:rsidR="000E50E4">
        <w:rPr>
          <w:rFonts w:cstheme="minorHAnsi"/>
          <w:color w:val="201F1E"/>
          <w:sz w:val="22"/>
          <w:szCs w:val="22"/>
          <w:shd w:val="clear" w:color="auto" w:fill="FFFFFF"/>
        </w:rPr>
        <w:t xml:space="preserve">Nothing to note </w:t>
      </w:r>
    </w:p>
    <w:p w:rsidR="00DD0B9A" w:rsidRDefault="007A1185" w:rsidP="0015752F">
      <w:pPr>
        <w:rPr>
          <w:rFonts w:cstheme="minorHAnsi"/>
          <w:b/>
          <w:sz w:val="22"/>
          <w:szCs w:val="22"/>
        </w:rPr>
      </w:pPr>
      <w:r w:rsidRPr="008C2830">
        <w:rPr>
          <w:rFonts w:cstheme="minorHAnsi"/>
          <w:b/>
          <w:sz w:val="22"/>
          <w:szCs w:val="22"/>
        </w:rPr>
        <w:tab/>
      </w:r>
    </w:p>
    <w:p w:rsidR="0015752F" w:rsidRDefault="00750D21" w:rsidP="0015752F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73</w:t>
      </w:r>
      <w:r w:rsidR="00D550D4" w:rsidRPr="008C2830">
        <w:rPr>
          <w:rFonts w:cstheme="minorHAnsi"/>
          <w:b/>
          <w:sz w:val="22"/>
          <w:szCs w:val="22"/>
        </w:rPr>
        <w:t>/2020</w:t>
      </w:r>
      <w:r w:rsidR="004C08B3" w:rsidRPr="008C2830">
        <w:rPr>
          <w:rFonts w:cstheme="minorHAnsi"/>
          <w:b/>
          <w:sz w:val="22"/>
          <w:szCs w:val="22"/>
        </w:rPr>
        <w:tab/>
      </w:r>
      <w:r w:rsidR="00CD1116" w:rsidRPr="008C2830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r w:rsidR="0015752F" w:rsidRPr="008C2830">
        <w:rPr>
          <w:rFonts w:cstheme="minorHAnsi"/>
          <w:b/>
          <w:sz w:val="22"/>
          <w:szCs w:val="22"/>
        </w:rPr>
        <w:t>Trees and Footpaths</w:t>
      </w:r>
    </w:p>
    <w:p w:rsidR="00501FC2" w:rsidRPr="00883BBF" w:rsidRDefault="00501FC2" w:rsidP="0015752F">
      <w:pPr>
        <w:rPr>
          <w:rFonts w:ascii="Calibri Light" w:hAnsi="Calibri Light" w:cs="Calibri Light"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 w:rsidR="00883BBF" w:rsidRPr="00883BBF">
        <w:rPr>
          <w:rFonts w:ascii="Calibri Light" w:hAnsi="Calibri Light" w:cs="Calibri Light"/>
          <w:sz w:val="22"/>
          <w:szCs w:val="22"/>
        </w:rPr>
        <w:t>The footpath down to the Castle Inn has now reopened</w:t>
      </w:r>
      <w:r w:rsidR="00883BBF">
        <w:rPr>
          <w:rFonts w:ascii="Calibri Light" w:hAnsi="Calibri Light" w:cs="Calibri Light"/>
          <w:sz w:val="22"/>
          <w:szCs w:val="22"/>
        </w:rPr>
        <w:t>.</w:t>
      </w:r>
    </w:p>
    <w:p w:rsidR="00913B09" w:rsidRPr="00883BBF" w:rsidRDefault="00913B09" w:rsidP="008561CA">
      <w:pPr>
        <w:rPr>
          <w:rFonts w:ascii="Calibri Light" w:hAnsi="Calibri Light" w:cs="Calibri Light"/>
          <w:sz w:val="22"/>
          <w:szCs w:val="22"/>
          <w:shd w:val="clear" w:color="auto" w:fill="FFFFFF"/>
        </w:rPr>
      </w:pPr>
    </w:p>
    <w:p w:rsidR="008561CA" w:rsidRDefault="00750D21" w:rsidP="008561CA">
      <w:pPr>
        <w:rPr>
          <w:rFonts w:ascii="Calibri Light" w:hAnsi="Calibri Light" w:cs="Calibri Light"/>
          <w:sz w:val="22"/>
          <w:szCs w:val="22"/>
        </w:rPr>
      </w:pPr>
      <w:r>
        <w:rPr>
          <w:rFonts w:cstheme="minorHAnsi"/>
          <w:b/>
          <w:sz w:val="22"/>
          <w:szCs w:val="22"/>
          <w:shd w:val="clear" w:color="auto" w:fill="FFFFFF"/>
        </w:rPr>
        <w:t>74</w:t>
      </w:r>
      <w:r w:rsidR="00D550D4" w:rsidRPr="008C2830">
        <w:rPr>
          <w:rFonts w:cstheme="minorHAnsi"/>
          <w:b/>
          <w:sz w:val="22"/>
          <w:szCs w:val="22"/>
          <w:shd w:val="clear" w:color="auto" w:fill="FFFFFF"/>
        </w:rPr>
        <w:t>/2020</w:t>
      </w:r>
      <w:r w:rsidR="004762DF" w:rsidRPr="008C2830">
        <w:rPr>
          <w:rFonts w:cstheme="minorHAnsi"/>
          <w:b/>
          <w:sz w:val="22"/>
          <w:szCs w:val="22"/>
          <w:shd w:val="clear" w:color="auto" w:fill="FFFFFF"/>
        </w:rPr>
        <w:tab/>
      </w:r>
      <w:r w:rsidR="008561CA" w:rsidRPr="008C2830">
        <w:rPr>
          <w:rFonts w:cstheme="minorHAnsi"/>
          <w:b/>
          <w:sz w:val="22"/>
          <w:szCs w:val="22"/>
        </w:rPr>
        <w:t>Crime and Disorder</w:t>
      </w:r>
      <w:r w:rsidR="008561CA" w:rsidRPr="008C2830">
        <w:rPr>
          <w:rFonts w:ascii="Calibri Light" w:hAnsi="Calibri Light" w:cs="Calibri Light"/>
          <w:sz w:val="22"/>
          <w:szCs w:val="22"/>
        </w:rPr>
        <w:t xml:space="preserve"> </w:t>
      </w:r>
    </w:p>
    <w:p w:rsidR="00DD0B9A" w:rsidRDefault="00883BBF" w:rsidP="00883BBF">
      <w:pPr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There had been a problem with someone throwing stones and breaking </w:t>
      </w:r>
      <w:r w:rsidR="00DC5EC8">
        <w:rPr>
          <w:rFonts w:ascii="Calibri Light" w:hAnsi="Calibri Light" w:cs="Calibri Light"/>
          <w:sz w:val="22"/>
          <w:szCs w:val="22"/>
        </w:rPr>
        <w:t>the</w:t>
      </w:r>
      <w:r>
        <w:rPr>
          <w:rFonts w:ascii="Calibri Light" w:hAnsi="Calibri Light" w:cs="Calibri Light"/>
          <w:sz w:val="22"/>
          <w:szCs w:val="22"/>
        </w:rPr>
        <w:t xml:space="preserve"> glass in greenhouses. The offender was disturbed one evening and the problem seems to have stopped. The Manager of the National Trust has been made aware.</w:t>
      </w:r>
    </w:p>
    <w:p w:rsidR="00883BBF" w:rsidRDefault="00883BBF" w:rsidP="00883BBF">
      <w:pPr>
        <w:ind w:left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Clerk to make enquiries will be made to enquire who our PCSO is.</w:t>
      </w:r>
    </w:p>
    <w:p w:rsidR="00883BBF" w:rsidRPr="008C2830" w:rsidRDefault="00883BBF" w:rsidP="008561CA">
      <w:pPr>
        <w:rPr>
          <w:rFonts w:ascii="Calibri Light" w:hAnsi="Calibri Light" w:cs="Calibri Light"/>
          <w:sz w:val="22"/>
          <w:szCs w:val="22"/>
        </w:rPr>
      </w:pPr>
    </w:p>
    <w:p w:rsidR="00F43305" w:rsidRPr="00DD0B9A" w:rsidRDefault="008561CA" w:rsidP="00DD0B9A">
      <w:pPr>
        <w:rPr>
          <w:rFonts w:cstheme="minorHAnsi"/>
          <w:sz w:val="22"/>
          <w:szCs w:val="22"/>
        </w:rPr>
      </w:pPr>
      <w:r w:rsidRPr="008C2830">
        <w:rPr>
          <w:rFonts w:ascii="Calibri Light" w:hAnsi="Calibri Light" w:cs="Calibri Light"/>
          <w:sz w:val="22"/>
          <w:szCs w:val="22"/>
        </w:rPr>
        <w:tab/>
      </w:r>
    </w:p>
    <w:p w:rsidR="00883BBF" w:rsidRDefault="00883BBF" w:rsidP="00573E57">
      <w:pPr>
        <w:tabs>
          <w:tab w:val="left" w:pos="720"/>
        </w:tabs>
        <w:rPr>
          <w:rFonts w:cstheme="minorHAnsi"/>
          <w:b/>
          <w:sz w:val="22"/>
          <w:szCs w:val="22"/>
        </w:rPr>
      </w:pPr>
    </w:p>
    <w:p w:rsidR="00DC5EC8" w:rsidRDefault="00DC5EC8" w:rsidP="00573E57">
      <w:pPr>
        <w:tabs>
          <w:tab w:val="left" w:pos="720"/>
        </w:tabs>
        <w:rPr>
          <w:rFonts w:cstheme="minorHAnsi"/>
          <w:b/>
          <w:sz w:val="22"/>
          <w:szCs w:val="22"/>
        </w:rPr>
      </w:pPr>
    </w:p>
    <w:p w:rsidR="00DC5EC8" w:rsidRDefault="00DC5EC8" w:rsidP="00573E57">
      <w:pPr>
        <w:tabs>
          <w:tab w:val="left" w:pos="720"/>
        </w:tabs>
        <w:rPr>
          <w:rFonts w:cstheme="minorHAnsi"/>
          <w:b/>
          <w:sz w:val="22"/>
          <w:szCs w:val="22"/>
        </w:rPr>
      </w:pPr>
    </w:p>
    <w:p w:rsidR="00573E57" w:rsidRPr="008C2830" w:rsidRDefault="00750D21" w:rsidP="00573E57">
      <w:pPr>
        <w:tabs>
          <w:tab w:val="left" w:pos="720"/>
        </w:tabs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75</w:t>
      </w:r>
      <w:r w:rsidR="00D550D4" w:rsidRPr="008C2830">
        <w:rPr>
          <w:rFonts w:cstheme="minorHAnsi"/>
          <w:b/>
          <w:sz w:val="22"/>
          <w:szCs w:val="22"/>
        </w:rPr>
        <w:t>/2020</w:t>
      </w:r>
      <w:r w:rsidR="00C51C5F" w:rsidRPr="008C2830">
        <w:rPr>
          <w:rFonts w:cstheme="minorHAnsi"/>
          <w:b/>
          <w:sz w:val="22"/>
          <w:szCs w:val="22"/>
        </w:rPr>
        <w:tab/>
      </w:r>
      <w:r w:rsidR="00573E57" w:rsidRPr="008C2830">
        <w:rPr>
          <w:rFonts w:cstheme="minorHAnsi"/>
          <w:b/>
          <w:bCs/>
          <w:sz w:val="22"/>
          <w:szCs w:val="22"/>
        </w:rPr>
        <w:t>Recreation Ground</w:t>
      </w:r>
    </w:p>
    <w:p w:rsidR="001238EE" w:rsidRPr="001238EE" w:rsidRDefault="00573E57" w:rsidP="00573E57">
      <w:pPr>
        <w:pStyle w:val="ListParagraph"/>
        <w:numPr>
          <w:ilvl w:val="0"/>
          <w:numId w:val="22"/>
        </w:numPr>
        <w:tabs>
          <w:tab w:val="left" w:pos="720"/>
        </w:tabs>
        <w:ind w:left="720" w:firstLine="0"/>
        <w:rPr>
          <w:rFonts w:ascii="Calibri Light" w:hAnsi="Calibri Light" w:cs="Calibri Light"/>
          <w:b/>
          <w:bCs/>
          <w:sz w:val="22"/>
          <w:szCs w:val="22"/>
        </w:rPr>
      </w:pPr>
      <w:r w:rsidRPr="001238EE">
        <w:rPr>
          <w:rFonts w:cstheme="minorHAnsi"/>
          <w:b/>
          <w:bCs/>
          <w:sz w:val="22"/>
          <w:szCs w:val="22"/>
        </w:rPr>
        <w:t>Upkeep and Inspection</w:t>
      </w:r>
      <w:r w:rsidR="00930A2E" w:rsidRPr="001238EE">
        <w:rPr>
          <w:rFonts w:cstheme="minorHAnsi"/>
          <w:b/>
          <w:bCs/>
          <w:sz w:val="22"/>
          <w:szCs w:val="22"/>
        </w:rPr>
        <w:t xml:space="preserve"> – </w:t>
      </w:r>
      <w:r w:rsidR="00930A2E" w:rsidRPr="001238EE">
        <w:rPr>
          <w:rFonts w:ascii="Calibri Light" w:hAnsi="Calibri Light" w:cs="Calibri Light"/>
          <w:bCs/>
          <w:sz w:val="22"/>
          <w:szCs w:val="22"/>
        </w:rPr>
        <w:t xml:space="preserve">The </w:t>
      </w:r>
      <w:r w:rsidR="001238EE" w:rsidRPr="001238EE">
        <w:rPr>
          <w:rFonts w:ascii="Calibri Light" w:hAnsi="Calibri Light" w:cs="Calibri Light"/>
          <w:bCs/>
          <w:sz w:val="22"/>
          <w:szCs w:val="22"/>
        </w:rPr>
        <w:t xml:space="preserve">grass has been mown by </w:t>
      </w:r>
      <w:proofErr w:type="gramStart"/>
      <w:r w:rsidR="001238EE" w:rsidRPr="001238EE">
        <w:rPr>
          <w:rFonts w:ascii="Calibri Light" w:hAnsi="Calibri Light" w:cs="Calibri Light"/>
          <w:bCs/>
          <w:sz w:val="22"/>
          <w:szCs w:val="22"/>
        </w:rPr>
        <w:t>Landscape  Services</w:t>
      </w:r>
      <w:proofErr w:type="gramEnd"/>
      <w:r w:rsidR="001238EE" w:rsidRPr="001238EE">
        <w:rPr>
          <w:rFonts w:ascii="Calibri Light" w:hAnsi="Calibri Light" w:cs="Calibri Light"/>
          <w:bCs/>
          <w:sz w:val="22"/>
          <w:szCs w:val="22"/>
        </w:rPr>
        <w:t xml:space="preserve">. The Caretaker visited the </w:t>
      </w:r>
      <w:proofErr w:type="spellStart"/>
      <w:r w:rsidR="00930A2E" w:rsidRPr="001238EE">
        <w:rPr>
          <w:rFonts w:ascii="Calibri Light" w:hAnsi="Calibri Light" w:cs="Calibri Light"/>
          <w:bCs/>
          <w:sz w:val="22"/>
          <w:szCs w:val="22"/>
        </w:rPr>
        <w:t>Pavillion</w:t>
      </w:r>
      <w:proofErr w:type="spellEnd"/>
      <w:r w:rsidR="00930A2E" w:rsidRPr="001238EE">
        <w:rPr>
          <w:rFonts w:ascii="Calibri Light" w:hAnsi="Calibri Light" w:cs="Calibri Light"/>
          <w:bCs/>
          <w:sz w:val="22"/>
          <w:szCs w:val="22"/>
        </w:rPr>
        <w:t xml:space="preserve"> last week </w:t>
      </w:r>
      <w:r w:rsidR="001238EE" w:rsidRPr="001238EE">
        <w:rPr>
          <w:rFonts w:ascii="Calibri Light" w:hAnsi="Calibri Light" w:cs="Calibri Light"/>
          <w:bCs/>
          <w:sz w:val="22"/>
          <w:szCs w:val="22"/>
        </w:rPr>
        <w:t>and it is going to be quite a big job</w:t>
      </w:r>
      <w:r w:rsidR="00DC5EC8">
        <w:rPr>
          <w:rFonts w:ascii="Calibri Light" w:hAnsi="Calibri Light" w:cs="Calibri Light"/>
          <w:bCs/>
          <w:sz w:val="22"/>
          <w:szCs w:val="22"/>
        </w:rPr>
        <w:t xml:space="preserve"> to clear it out and the water  will need</w:t>
      </w:r>
      <w:r w:rsidR="001238EE" w:rsidRPr="001238EE">
        <w:rPr>
          <w:rFonts w:ascii="Calibri Light" w:hAnsi="Calibri Light" w:cs="Calibri Light"/>
          <w:bCs/>
          <w:sz w:val="22"/>
          <w:szCs w:val="22"/>
        </w:rPr>
        <w:t xml:space="preserve"> to be put on to do this, </w:t>
      </w:r>
      <w:r w:rsidR="00930A2E" w:rsidRPr="001238EE">
        <w:rPr>
          <w:rFonts w:ascii="Calibri Light" w:hAnsi="Calibri Light" w:cs="Calibri Light"/>
          <w:bCs/>
          <w:sz w:val="22"/>
          <w:szCs w:val="22"/>
        </w:rPr>
        <w:t xml:space="preserve">so is still unusable. </w:t>
      </w:r>
      <w:r w:rsidR="001238EE" w:rsidRPr="001238EE">
        <w:rPr>
          <w:rFonts w:ascii="Calibri Light" w:hAnsi="Calibri Light" w:cs="Calibri Light"/>
          <w:bCs/>
          <w:sz w:val="22"/>
          <w:szCs w:val="22"/>
        </w:rPr>
        <w:t>Councillors will discuss at the next meeting when lockdown restrictions may have been eased.</w:t>
      </w:r>
    </w:p>
    <w:p w:rsidR="00DC5EC8" w:rsidRDefault="001238EE" w:rsidP="001238EE">
      <w:pPr>
        <w:pStyle w:val="ListParagraph"/>
        <w:tabs>
          <w:tab w:val="left" w:pos="720"/>
        </w:tabs>
        <w:rPr>
          <w:rFonts w:ascii="Calibri Light" w:hAnsi="Calibri Light" w:cs="Calibri Light"/>
          <w:bCs/>
          <w:sz w:val="22"/>
          <w:szCs w:val="22"/>
        </w:rPr>
      </w:pPr>
      <w:r w:rsidRPr="001238EE">
        <w:rPr>
          <w:rFonts w:ascii="Calibri Light" w:hAnsi="Calibri Light" w:cs="Calibri Light"/>
          <w:bCs/>
          <w:sz w:val="22"/>
          <w:szCs w:val="22"/>
        </w:rPr>
        <w:t xml:space="preserve">The Caretaker has been emptying the dog </w:t>
      </w:r>
      <w:r w:rsidR="00DC5EC8">
        <w:rPr>
          <w:rFonts w:ascii="Calibri Light" w:hAnsi="Calibri Light" w:cs="Calibri Light"/>
          <w:bCs/>
          <w:sz w:val="22"/>
          <w:szCs w:val="22"/>
        </w:rPr>
        <w:t xml:space="preserve">litter </w:t>
      </w:r>
      <w:r w:rsidRPr="001238EE">
        <w:rPr>
          <w:rFonts w:ascii="Calibri Light" w:hAnsi="Calibri Light" w:cs="Calibri Light"/>
          <w:bCs/>
          <w:sz w:val="22"/>
          <w:szCs w:val="22"/>
        </w:rPr>
        <w:t>bins,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1238EE">
        <w:rPr>
          <w:rFonts w:ascii="Calibri Light" w:hAnsi="Calibri Light" w:cs="Calibri Light"/>
          <w:bCs/>
          <w:sz w:val="22"/>
          <w:szCs w:val="22"/>
        </w:rPr>
        <w:t xml:space="preserve">Cllr </w:t>
      </w:r>
      <w:proofErr w:type="spellStart"/>
      <w:r w:rsidRPr="001238EE">
        <w:rPr>
          <w:rFonts w:ascii="Calibri Light" w:hAnsi="Calibri Light" w:cs="Calibri Light"/>
          <w:bCs/>
          <w:sz w:val="22"/>
          <w:szCs w:val="22"/>
        </w:rPr>
        <w:t>Ganley</w:t>
      </w:r>
      <w:proofErr w:type="spellEnd"/>
      <w:r w:rsidRPr="001238EE">
        <w:rPr>
          <w:rFonts w:ascii="Calibri Light" w:hAnsi="Calibri Light" w:cs="Calibri Light"/>
          <w:bCs/>
          <w:sz w:val="22"/>
          <w:szCs w:val="22"/>
        </w:rPr>
        <w:t xml:space="preserve"> will enquire if RDC should be doing this</w:t>
      </w:r>
      <w:r>
        <w:rPr>
          <w:rFonts w:ascii="Calibri Light" w:hAnsi="Calibri Light" w:cs="Calibri Light"/>
          <w:bCs/>
          <w:sz w:val="22"/>
          <w:szCs w:val="22"/>
        </w:rPr>
        <w:t xml:space="preserve"> instead</w:t>
      </w:r>
      <w:r w:rsidR="00246668">
        <w:rPr>
          <w:rFonts w:ascii="Calibri Light" w:hAnsi="Calibri Light" w:cs="Calibri Light"/>
          <w:bCs/>
          <w:sz w:val="22"/>
          <w:szCs w:val="22"/>
        </w:rPr>
        <w:t>.</w:t>
      </w:r>
    </w:p>
    <w:p w:rsidR="001238EE" w:rsidRDefault="00246668" w:rsidP="001238EE">
      <w:pPr>
        <w:pStyle w:val="ListParagraph"/>
        <w:tabs>
          <w:tab w:val="left" w:pos="720"/>
        </w:tabs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ab/>
      </w:r>
    </w:p>
    <w:p w:rsidR="00FF0DAE" w:rsidRPr="00246668" w:rsidRDefault="00246668" w:rsidP="00246668">
      <w:pPr>
        <w:pStyle w:val="ListParagraph"/>
        <w:numPr>
          <w:ilvl w:val="0"/>
          <w:numId w:val="22"/>
        </w:numPr>
        <w:tabs>
          <w:tab w:val="left" w:pos="720"/>
        </w:tabs>
        <w:ind w:left="1418" w:hanging="709"/>
        <w:rPr>
          <w:rFonts w:ascii="Calibri Light" w:hAnsi="Calibri Light" w:cs="Calibri Light"/>
          <w:bCs/>
          <w:sz w:val="22"/>
          <w:szCs w:val="22"/>
        </w:rPr>
      </w:pPr>
      <w:r w:rsidRPr="00246668">
        <w:rPr>
          <w:rFonts w:ascii="Calibri Light" w:hAnsi="Calibri Light" w:cs="Calibri Light"/>
          <w:b/>
          <w:bCs/>
          <w:sz w:val="22"/>
          <w:szCs w:val="22"/>
        </w:rPr>
        <w:t>Bookings –</w:t>
      </w:r>
      <w:r w:rsidRPr="00246668">
        <w:rPr>
          <w:rFonts w:ascii="Calibri Light" w:hAnsi="Calibri Light" w:cs="Calibri Light"/>
          <w:bCs/>
          <w:sz w:val="22"/>
          <w:szCs w:val="22"/>
        </w:rPr>
        <w:t xml:space="preserve"> none expected due to the current situation.</w:t>
      </w:r>
    </w:p>
    <w:p w:rsidR="004762DF" w:rsidRPr="00975ACC" w:rsidRDefault="009F58EA" w:rsidP="00031AC2">
      <w:pPr>
        <w:rPr>
          <w:rFonts w:ascii="Calibri Light" w:hAnsi="Calibri Light" w:cs="Calibri Light"/>
          <w:b/>
          <w:sz w:val="22"/>
          <w:szCs w:val="22"/>
        </w:rPr>
      </w:pPr>
      <w:r w:rsidRPr="00975ACC">
        <w:rPr>
          <w:rFonts w:ascii="Calibri Light" w:hAnsi="Calibri Light" w:cs="Calibri Light"/>
          <w:b/>
          <w:sz w:val="22"/>
          <w:szCs w:val="22"/>
        </w:rPr>
        <w:tab/>
      </w:r>
      <w:r w:rsidR="005B4691" w:rsidRPr="00975ACC">
        <w:rPr>
          <w:rFonts w:ascii="Calibri Light" w:hAnsi="Calibri Light" w:cs="Calibri Light"/>
          <w:b/>
          <w:sz w:val="22"/>
          <w:szCs w:val="22"/>
        </w:rPr>
        <w:tab/>
      </w:r>
    </w:p>
    <w:p w:rsidR="0026377F" w:rsidRPr="008C2830" w:rsidRDefault="001238EE" w:rsidP="0026377F">
      <w:pPr>
        <w:tabs>
          <w:tab w:val="left" w:pos="720"/>
          <w:tab w:val="left" w:pos="1440"/>
        </w:tabs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76</w:t>
      </w:r>
      <w:r w:rsidR="00D550D4" w:rsidRPr="008C2830">
        <w:rPr>
          <w:rFonts w:cstheme="minorHAnsi"/>
          <w:b/>
          <w:bCs/>
          <w:sz w:val="22"/>
          <w:szCs w:val="22"/>
        </w:rPr>
        <w:t>/2020</w:t>
      </w:r>
      <w:r w:rsidR="00C51C5F" w:rsidRPr="008C2830">
        <w:rPr>
          <w:rFonts w:cstheme="minorHAnsi"/>
          <w:b/>
          <w:bCs/>
          <w:sz w:val="22"/>
          <w:szCs w:val="22"/>
        </w:rPr>
        <w:tab/>
      </w:r>
      <w:r w:rsidR="0026377F" w:rsidRPr="008C2830">
        <w:rPr>
          <w:rFonts w:cstheme="minorHAnsi"/>
          <w:b/>
          <w:bCs/>
          <w:sz w:val="22"/>
          <w:szCs w:val="22"/>
        </w:rPr>
        <w:t>Finances</w:t>
      </w:r>
    </w:p>
    <w:p w:rsidR="0026377F" w:rsidRDefault="0026377F" w:rsidP="00C829A6">
      <w:pPr>
        <w:pStyle w:val="ListParagraph"/>
        <w:numPr>
          <w:ilvl w:val="0"/>
          <w:numId w:val="31"/>
        </w:numPr>
        <w:tabs>
          <w:tab w:val="left" w:pos="0"/>
          <w:tab w:val="left" w:pos="1350"/>
        </w:tabs>
        <w:ind w:left="720" w:firstLine="0"/>
        <w:rPr>
          <w:rFonts w:cstheme="minorHAnsi"/>
          <w:b/>
          <w:bCs/>
          <w:sz w:val="22"/>
          <w:szCs w:val="22"/>
        </w:rPr>
      </w:pPr>
      <w:r w:rsidRPr="00AA58F1">
        <w:rPr>
          <w:rFonts w:cstheme="minorHAnsi"/>
          <w:b/>
          <w:bCs/>
          <w:sz w:val="22"/>
          <w:szCs w:val="22"/>
        </w:rPr>
        <w:t>Receipts</w:t>
      </w:r>
      <w:r w:rsidR="00B17A6C">
        <w:rPr>
          <w:rFonts w:cstheme="minorHAnsi"/>
          <w:b/>
          <w:bCs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9"/>
        <w:gridCol w:w="2219"/>
        <w:gridCol w:w="2700"/>
        <w:gridCol w:w="1278"/>
      </w:tblGrid>
      <w:tr w:rsidR="00B17A6C" w:rsidTr="0024666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C" w:rsidRPr="00246668" w:rsidRDefault="00B17A6C" w:rsidP="00B17A6C">
            <w:pPr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246668">
              <w:rPr>
                <w:rFonts w:ascii="Calibri" w:hAnsi="Calibri"/>
                <w:b/>
                <w:bCs/>
              </w:rPr>
              <w:t>Date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C" w:rsidRPr="00246668" w:rsidRDefault="00B17A6C" w:rsidP="00B17A6C">
            <w:pPr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246668">
              <w:rPr>
                <w:rFonts w:ascii="Calibri" w:hAnsi="Calibri"/>
                <w:b/>
                <w:bCs/>
              </w:rPr>
              <w:t>From whom Received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C" w:rsidRPr="00246668" w:rsidRDefault="00B17A6C" w:rsidP="00B17A6C">
            <w:pPr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246668">
              <w:rPr>
                <w:rFonts w:ascii="Calibri" w:hAnsi="Calibri"/>
                <w:b/>
                <w:bCs/>
              </w:rPr>
              <w:t>Particulars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C" w:rsidRPr="00246668" w:rsidRDefault="00B17A6C" w:rsidP="00B17A6C">
            <w:pPr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246668">
              <w:rPr>
                <w:rFonts w:ascii="Calibri" w:hAnsi="Calibri"/>
                <w:b/>
                <w:bCs/>
              </w:rPr>
              <w:t>£</w:t>
            </w:r>
          </w:p>
        </w:tc>
      </w:tr>
      <w:tr w:rsidR="00B17A6C" w:rsidTr="00246668"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C" w:rsidRPr="00B17A6C" w:rsidRDefault="00B17A6C" w:rsidP="005E332A">
            <w:pPr>
              <w:textAlignment w:val="baseline"/>
              <w:rPr>
                <w:rFonts w:ascii="Calibri Light" w:hAnsi="Calibri Light" w:cs="Calibri Light"/>
                <w:bCs/>
              </w:rPr>
            </w:pPr>
            <w:r w:rsidRPr="00B17A6C">
              <w:rPr>
                <w:rFonts w:ascii="Calibri Light" w:hAnsi="Calibri Light" w:cs="Calibri Light"/>
                <w:bCs/>
              </w:rPr>
              <w:t>01/04/20</w:t>
            </w:r>
            <w:r w:rsidR="005E332A">
              <w:rPr>
                <w:rFonts w:ascii="Calibri Light" w:hAnsi="Calibri Light" w:cs="Calibri Light"/>
                <w:bCs/>
              </w:rPr>
              <w:t>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C" w:rsidRPr="00B17A6C" w:rsidRDefault="00B17A6C" w:rsidP="00B17A6C">
            <w:pPr>
              <w:textAlignment w:val="baseline"/>
              <w:rPr>
                <w:rFonts w:ascii="Calibri Light" w:hAnsi="Calibri Light" w:cs="Calibri Light"/>
                <w:bCs/>
              </w:rPr>
            </w:pPr>
            <w:r w:rsidRPr="00B17A6C">
              <w:rPr>
                <w:rFonts w:ascii="Calibri Light" w:hAnsi="Calibri Light" w:cs="Calibri Light"/>
                <w:bCs/>
              </w:rPr>
              <w:t>RDC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C" w:rsidRPr="00B17A6C" w:rsidRDefault="00B17A6C" w:rsidP="00B17A6C">
            <w:pPr>
              <w:textAlignment w:val="baseline"/>
              <w:rPr>
                <w:rFonts w:ascii="Calibri Light" w:hAnsi="Calibri Light" w:cs="Calibri Light"/>
                <w:bCs/>
              </w:rPr>
            </w:pPr>
            <w:r w:rsidRPr="00B17A6C">
              <w:rPr>
                <w:rFonts w:ascii="Calibri Light" w:hAnsi="Calibri Light" w:cs="Calibri Light"/>
                <w:bCs/>
              </w:rPr>
              <w:t>Precept 1</w:t>
            </w:r>
            <w:r w:rsidRPr="00B17A6C">
              <w:rPr>
                <w:rFonts w:ascii="Calibri Light" w:hAnsi="Calibri Light" w:cs="Calibri Light"/>
                <w:bCs/>
                <w:vertAlign w:val="superscript"/>
              </w:rPr>
              <w:t>st</w:t>
            </w:r>
            <w:r w:rsidRPr="00B17A6C">
              <w:rPr>
                <w:rFonts w:ascii="Calibri Light" w:hAnsi="Calibri Light" w:cs="Calibri Light"/>
                <w:bCs/>
              </w:rPr>
              <w:t xml:space="preserve"> Installment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6C" w:rsidRPr="00B17A6C" w:rsidRDefault="00B17A6C" w:rsidP="00B17A6C">
            <w:pPr>
              <w:jc w:val="right"/>
              <w:textAlignment w:val="baseline"/>
              <w:rPr>
                <w:rFonts w:ascii="Calibri Light" w:hAnsi="Calibri Light" w:cs="Calibri Light"/>
                <w:bCs/>
              </w:rPr>
            </w:pPr>
            <w:r w:rsidRPr="00B17A6C">
              <w:rPr>
                <w:rFonts w:ascii="Calibri Light" w:hAnsi="Calibri Light" w:cs="Calibri Light"/>
                <w:bCs/>
              </w:rPr>
              <w:t>5150.00</w:t>
            </w:r>
          </w:p>
        </w:tc>
      </w:tr>
      <w:tr w:rsidR="00B17A6C" w:rsidTr="00246668">
        <w:tc>
          <w:tcPr>
            <w:tcW w:w="1939" w:type="dxa"/>
            <w:tcBorders>
              <w:top w:val="single" w:sz="4" w:space="0" w:color="auto"/>
            </w:tcBorders>
          </w:tcPr>
          <w:p w:rsidR="00B17A6C" w:rsidRDefault="00B17A6C" w:rsidP="00B17A6C">
            <w:pPr>
              <w:textAlignment w:val="baseline"/>
              <w:rPr>
                <w:rFonts w:ascii="Calibri" w:hAnsi="Calibri"/>
                <w:bCs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B17A6C" w:rsidRDefault="00B17A6C" w:rsidP="00B17A6C">
            <w:pPr>
              <w:tabs>
                <w:tab w:val="center" w:pos="1001"/>
              </w:tabs>
              <w:textAlignment w:val="baseline"/>
              <w:rPr>
                <w:rFonts w:ascii="Calibri" w:hAnsi="Calibri"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17A6C" w:rsidRDefault="00B17A6C" w:rsidP="00B17A6C">
            <w:pPr>
              <w:textAlignment w:val="baseline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B17A6C" w:rsidRDefault="00B17A6C" w:rsidP="00B17A6C">
            <w:pPr>
              <w:jc w:val="right"/>
              <w:textAlignment w:val="baseline"/>
              <w:rPr>
                <w:rFonts w:ascii="Calibri" w:hAnsi="Calibri"/>
                <w:bCs/>
              </w:rPr>
            </w:pPr>
          </w:p>
        </w:tc>
      </w:tr>
      <w:tr w:rsidR="00246668" w:rsidTr="001638B1">
        <w:tc>
          <w:tcPr>
            <w:tcW w:w="1939" w:type="dxa"/>
          </w:tcPr>
          <w:p w:rsidR="00246668" w:rsidRPr="00246668" w:rsidRDefault="00246668" w:rsidP="00246668">
            <w:pPr>
              <w:tabs>
                <w:tab w:val="left" w:pos="709"/>
              </w:tabs>
              <w:ind w:right="872"/>
              <w:textAlignment w:val="baseline"/>
              <w:rPr>
                <w:rFonts w:ascii="Calibri" w:hAnsi="Calibri"/>
                <w:b/>
                <w:bCs/>
              </w:rPr>
            </w:pPr>
            <w:r w:rsidRPr="00246668">
              <w:rPr>
                <w:rFonts w:ascii="Calibri" w:hAnsi="Calibri"/>
                <w:b/>
                <w:bCs/>
              </w:rPr>
              <w:t>(b)</w:t>
            </w:r>
          </w:p>
        </w:tc>
        <w:tc>
          <w:tcPr>
            <w:tcW w:w="2219" w:type="dxa"/>
          </w:tcPr>
          <w:p w:rsidR="00246668" w:rsidRPr="005E332A" w:rsidRDefault="005E332A" w:rsidP="00B17A6C">
            <w:pPr>
              <w:tabs>
                <w:tab w:val="center" w:pos="1001"/>
              </w:tabs>
              <w:textAlignment w:val="baseline"/>
              <w:rPr>
                <w:rFonts w:ascii="Calibri" w:hAnsi="Calibri"/>
                <w:b/>
                <w:bCs/>
              </w:rPr>
            </w:pPr>
            <w:r w:rsidRPr="005E332A">
              <w:rPr>
                <w:rFonts w:ascii="Calibri" w:hAnsi="Calibri"/>
                <w:b/>
                <w:bCs/>
              </w:rPr>
              <w:t>Payments</w:t>
            </w:r>
          </w:p>
        </w:tc>
        <w:tc>
          <w:tcPr>
            <w:tcW w:w="2700" w:type="dxa"/>
          </w:tcPr>
          <w:p w:rsidR="00246668" w:rsidRDefault="00246668" w:rsidP="00B17A6C">
            <w:pPr>
              <w:textAlignment w:val="baseline"/>
              <w:rPr>
                <w:rFonts w:ascii="Calibri" w:hAnsi="Calibri"/>
                <w:bCs/>
              </w:rPr>
            </w:pPr>
          </w:p>
        </w:tc>
        <w:tc>
          <w:tcPr>
            <w:tcW w:w="1278" w:type="dxa"/>
          </w:tcPr>
          <w:p w:rsidR="00246668" w:rsidRDefault="00246668" w:rsidP="00B17A6C">
            <w:pPr>
              <w:jc w:val="right"/>
              <w:textAlignment w:val="baseline"/>
              <w:rPr>
                <w:rFonts w:ascii="Calibri" w:hAnsi="Calibri"/>
                <w:bCs/>
              </w:rPr>
            </w:pPr>
          </w:p>
        </w:tc>
      </w:tr>
    </w:tbl>
    <w:tbl>
      <w:tblPr>
        <w:tblStyle w:val="TableGrid"/>
        <w:tblW w:w="0" w:type="auto"/>
        <w:tblInd w:w="738" w:type="dxa"/>
        <w:tblLook w:val="04A0"/>
      </w:tblPr>
      <w:tblGrid>
        <w:gridCol w:w="1355"/>
        <w:gridCol w:w="2551"/>
        <w:gridCol w:w="3039"/>
        <w:gridCol w:w="944"/>
        <w:gridCol w:w="949"/>
      </w:tblGrid>
      <w:tr w:rsidR="00DC5EC8" w:rsidRPr="001072BA" w:rsidTr="005E332A">
        <w:tc>
          <w:tcPr>
            <w:tcW w:w="1355" w:type="dxa"/>
          </w:tcPr>
          <w:p w:rsidR="005E332A" w:rsidRPr="00AA58F1" w:rsidRDefault="005E332A" w:rsidP="001C3CE0">
            <w:pPr>
              <w:pStyle w:val="ListParagraph"/>
              <w:ind w:left="0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</w:t>
            </w:r>
          </w:p>
        </w:tc>
        <w:tc>
          <w:tcPr>
            <w:tcW w:w="2551" w:type="dxa"/>
          </w:tcPr>
          <w:p w:rsidR="005E332A" w:rsidRPr="00AA58F1" w:rsidRDefault="005E332A" w:rsidP="001C3CE0">
            <w:pPr>
              <w:pStyle w:val="ListParagraph"/>
              <w:ind w:left="0"/>
              <w:textAlignment w:val="baseline"/>
              <w:rPr>
                <w:rFonts w:ascii="Calibri" w:hAnsi="Calibri"/>
                <w:b/>
              </w:rPr>
            </w:pPr>
            <w:r w:rsidRPr="00AA58F1">
              <w:rPr>
                <w:rFonts w:ascii="Calibri" w:hAnsi="Calibri"/>
                <w:b/>
              </w:rPr>
              <w:t>Payee</w:t>
            </w:r>
          </w:p>
        </w:tc>
        <w:tc>
          <w:tcPr>
            <w:tcW w:w="3039" w:type="dxa"/>
          </w:tcPr>
          <w:p w:rsidR="005E332A" w:rsidRPr="00AA58F1" w:rsidRDefault="005E332A" w:rsidP="001C3CE0">
            <w:pPr>
              <w:pStyle w:val="ListParagraph"/>
              <w:ind w:left="0"/>
              <w:textAlignment w:val="baseline"/>
              <w:rPr>
                <w:rFonts w:ascii="Calibri" w:hAnsi="Calibri"/>
                <w:b/>
              </w:rPr>
            </w:pPr>
            <w:r w:rsidRPr="00AA58F1">
              <w:rPr>
                <w:rFonts w:ascii="Calibri" w:hAnsi="Calibri"/>
                <w:b/>
              </w:rPr>
              <w:t>Particulars</w:t>
            </w:r>
          </w:p>
        </w:tc>
        <w:tc>
          <w:tcPr>
            <w:tcW w:w="944" w:type="dxa"/>
          </w:tcPr>
          <w:p w:rsidR="005E332A" w:rsidRPr="00AA58F1" w:rsidRDefault="005E332A" w:rsidP="001C3CE0">
            <w:pPr>
              <w:pStyle w:val="ListParagraph"/>
              <w:ind w:left="0"/>
              <w:textAlignment w:val="baseline"/>
              <w:rPr>
                <w:rFonts w:ascii="Calibri" w:hAnsi="Calibri"/>
                <w:b/>
              </w:rPr>
            </w:pPr>
            <w:r w:rsidRPr="00AA58F1">
              <w:rPr>
                <w:rFonts w:ascii="Calibri" w:hAnsi="Calibri"/>
                <w:b/>
              </w:rPr>
              <w:t>Chq no</w:t>
            </w:r>
          </w:p>
        </w:tc>
        <w:tc>
          <w:tcPr>
            <w:tcW w:w="949" w:type="dxa"/>
          </w:tcPr>
          <w:p w:rsidR="005E332A" w:rsidRPr="00AA58F1" w:rsidRDefault="005E332A" w:rsidP="001C3CE0">
            <w:pPr>
              <w:pStyle w:val="ListParagraph"/>
              <w:ind w:left="0"/>
              <w:jc w:val="center"/>
              <w:textAlignment w:val="baseline"/>
              <w:rPr>
                <w:rFonts w:ascii="Calibri" w:hAnsi="Calibri"/>
                <w:b/>
              </w:rPr>
            </w:pPr>
            <w:r w:rsidRPr="00AA58F1">
              <w:rPr>
                <w:rFonts w:ascii="Calibri" w:hAnsi="Calibri"/>
                <w:b/>
              </w:rPr>
              <w:t>£</w:t>
            </w:r>
          </w:p>
        </w:tc>
      </w:tr>
      <w:tr w:rsidR="00DC5EC8" w:rsidRPr="001072BA" w:rsidTr="005E332A">
        <w:tc>
          <w:tcPr>
            <w:tcW w:w="1355" w:type="dxa"/>
          </w:tcPr>
          <w:p w:rsidR="005E332A" w:rsidRPr="00B17A6C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16/04/20</w:t>
            </w:r>
          </w:p>
        </w:tc>
        <w:tc>
          <w:tcPr>
            <w:tcW w:w="2551" w:type="dxa"/>
          </w:tcPr>
          <w:p w:rsidR="005E332A" w:rsidRPr="00B17A6C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 w:rsidRPr="00B17A6C">
              <w:rPr>
                <w:rFonts w:ascii="Calibri Light" w:hAnsi="Calibri Light" w:cs="Calibri Light"/>
              </w:rPr>
              <w:t>ESALC Ltd</w:t>
            </w:r>
          </w:p>
        </w:tc>
        <w:tc>
          <w:tcPr>
            <w:tcW w:w="3039" w:type="dxa"/>
          </w:tcPr>
          <w:p w:rsidR="005E332A" w:rsidRPr="00B17A6C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proofErr w:type="spellStart"/>
            <w:r w:rsidRPr="00B17A6C">
              <w:rPr>
                <w:rFonts w:ascii="Calibri Light" w:hAnsi="Calibri Light" w:cs="Calibri Light"/>
              </w:rPr>
              <w:t>ESalc</w:t>
            </w:r>
            <w:proofErr w:type="spellEnd"/>
            <w:r w:rsidRPr="00B17A6C">
              <w:rPr>
                <w:rFonts w:ascii="Calibri Light" w:hAnsi="Calibri Light" w:cs="Calibri Light"/>
              </w:rPr>
              <w:t xml:space="preserve"> NALC Subs 2020/21</w:t>
            </w:r>
          </w:p>
        </w:tc>
        <w:tc>
          <w:tcPr>
            <w:tcW w:w="944" w:type="dxa"/>
          </w:tcPr>
          <w:p w:rsidR="005E332A" w:rsidRPr="00B17A6C" w:rsidRDefault="005E332A" w:rsidP="007B191B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 w:rsidRPr="00B17A6C">
              <w:rPr>
                <w:rFonts w:ascii="Calibri Light" w:hAnsi="Calibri Light" w:cs="Calibri Light"/>
              </w:rPr>
              <w:t>1913</w:t>
            </w:r>
          </w:p>
        </w:tc>
        <w:tc>
          <w:tcPr>
            <w:tcW w:w="949" w:type="dxa"/>
          </w:tcPr>
          <w:p w:rsidR="005E332A" w:rsidRPr="00B17A6C" w:rsidRDefault="005E332A" w:rsidP="001C3CE0">
            <w:pPr>
              <w:pStyle w:val="ListParagraph"/>
              <w:ind w:left="0"/>
              <w:jc w:val="right"/>
              <w:textAlignment w:val="baseline"/>
              <w:rPr>
                <w:rFonts w:ascii="Calibri Light" w:hAnsi="Calibri Light" w:cs="Calibri Light"/>
              </w:rPr>
            </w:pPr>
            <w:r w:rsidRPr="00B17A6C">
              <w:rPr>
                <w:rFonts w:ascii="Calibri Light" w:hAnsi="Calibri Light" w:cs="Calibri Light"/>
              </w:rPr>
              <w:t>119.52</w:t>
            </w:r>
          </w:p>
        </w:tc>
      </w:tr>
      <w:tr w:rsidR="00DC5EC8" w:rsidRPr="001072BA" w:rsidTr="005E332A">
        <w:tc>
          <w:tcPr>
            <w:tcW w:w="1355" w:type="dxa"/>
          </w:tcPr>
          <w:p w:rsidR="005E332A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      “</w:t>
            </w:r>
          </w:p>
        </w:tc>
        <w:tc>
          <w:tcPr>
            <w:tcW w:w="2551" w:type="dxa"/>
          </w:tcPr>
          <w:p w:rsidR="005E332A" w:rsidRPr="00B17A6C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ESCC</w:t>
            </w:r>
          </w:p>
        </w:tc>
        <w:tc>
          <w:tcPr>
            <w:tcW w:w="3039" w:type="dxa"/>
          </w:tcPr>
          <w:p w:rsidR="005E332A" w:rsidRPr="00B17A6C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Verge Grass Cuts</w:t>
            </w:r>
          </w:p>
        </w:tc>
        <w:tc>
          <w:tcPr>
            <w:tcW w:w="944" w:type="dxa"/>
          </w:tcPr>
          <w:p w:rsidR="005E332A" w:rsidRPr="00B17A6C" w:rsidRDefault="005E332A" w:rsidP="007B191B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1914</w:t>
            </w:r>
          </w:p>
        </w:tc>
        <w:tc>
          <w:tcPr>
            <w:tcW w:w="949" w:type="dxa"/>
          </w:tcPr>
          <w:p w:rsidR="005E332A" w:rsidRPr="00B17A6C" w:rsidRDefault="005E332A" w:rsidP="001C3CE0">
            <w:pPr>
              <w:pStyle w:val="ListParagraph"/>
              <w:ind w:left="0"/>
              <w:jc w:val="right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103.20</w:t>
            </w:r>
          </w:p>
        </w:tc>
      </w:tr>
      <w:tr w:rsidR="00DC5EC8" w:rsidRPr="001072BA" w:rsidTr="005E332A">
        <w:tc>
          <w:tcPr>
            <w:tcW w:w="1355" w:type="dxa"/>
          </w:tcPr>
          <w:p w:rsidR="005E332A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      “</w:t>
            </w:r>
          </w:p>
        </w:tc>
        <w:tc>
          <w:tcPr>
            <w:tcW w:w="2551" w:type="dxa"/>
          </w:tcPr>
          <w:p w:rsidR="005E332A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Castle Water Ltd</w:t>
            </w:r>
          </w:p>
        </w:tc>
        <w:tc>
          <w:tcPr>
            <w:tcW w:w="3039" w:type="dxa"/>
          </w:tcPr>
          <w:p w:rsidR="005E332A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Pavillion</w:t>
            </w:r>
            <w:proofErr w:type="spellEnd"/>
            <w:r>
              <w:rPr>
                <w:rFonts w:ascii="Calibri Light" w:hAnsi="Calibri Light" w:cs="Calibri Light"/>
              </w:rPr>
              <w:t xml:space="preserve"> water</w:t>
            </w:r>
          </w:p>
        </w:tc>
        <w:tc>
          <w:tcPr>
            <w:tcW w:w="944" w:type="dxa"/>
          </w:tcPr>
          <w:p w:rsidR="005E332A" w:rsidRDefault="005E332A" w:rsidP="007B191B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1915</w:t>
            </w:r>
          </w:p>
        </w:tc>
        <w:tc>
          <w:tcPr>
            <w:tcW w:w="949" w:type="dxa"/>
          </w:tcPr>
          <w:p w:rsidR="005E332A" w:rsidRDefault="005E332A" w:rsidP="001C3CE0">
            <w:pPr>
              <w:pStyle w:val="ListParagraph"/>
              <w:ind w:left="0"/>
              <w:jc w:val="right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0.51</w:t>
            </w:r>
          </w:p>
        </w:tc>
      </w:tr>
      <w:tr w:rsidR="00DC5EC8" w:rsidRPr="001072BA" w:rsidTr="005E332A">
        <w:trPr>
          <w:trHeight w:val="288"/>
        </w:trPr>
        <w:tc>
          <w:tcPr>
            <w:tcW w:w="1355" w:type="dxa"/>
          </w:tcPr>
          <w:p w:rsidR="005E332A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      “</w:t>
            </w:r>
          </w:p>
        </w:tc>
        <w:tc>
          <w:tcPr>
            <w:tcW w:w="2551" w:type="dxa"/>
          </w:tcPr>
          <w:p w:rsidR="005E332A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LW Safety LTD</w:t>
            </w:r>
          </w:p>
        </w:tc>
        <w:tc>
          <w:tcPr>
            <w:tcW w:w="3039" w:type="dxa"/>
          </w:tcPr>
          <w:p w:rsidR="005E332A" w:rsidRDefault="003433D3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Ser</w:t>
            </w:r>
            <w:r w:rsidR="005E332A">
              <w:rPr>
                <w:rFonts w:ascii="Calibri Light" w:hAnsi="Calibri Light" w:cs="Calibri Light"/>
              </w:rPr>
              <w:t>v</w:t>
            </w:r>
            <w:r>
              <w:rPr>
                <w:rFonts w:ascii="Calibri Light" w:hAnsi="Calibri Light" w:cs="Calibri Light"/>
              </w:rPr>
              <w:t>i</w:t>
            </w:r>
            <w:r w:rsidR="005E332A">
              <w:rPr>
                <w:rFonts w:ascii="Calibri Light" w:hAnsi="Calibri Light" w:cs="Calibri Light"/>
              </w:rPr>
              <w:t>ce of Fire Extinguisher</w:t>
            </w:r>
          </w:p>
        </w:tc>
        <w:tc>
          <w:tcPr>
            <w:tcW w:w="944" w:type="dxa"/>
          </w:tcPr>
          <w:p w:rsidR="005E332A" w:rsidRDefault="005E332A" w:rsidP="007B191B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1916</w:t>
            </w:r>
          </w:p>
        </w:tc>
        <w:tc>
          <w:tcPr>
            <w:tcW w:w="949" w:type="dxa"/>
          </w:tcPr>
          <w:p w:rsidR="005E332A" w:rsidRDefault="005E332A" w:rsidP="001C3CE0">
            <w:pPr>
              <w:pStyle w:val="ListParagraph"/>
              <w:ind w:left="0"/>
              <w:jc w:val="right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66.12</w:t>
            </w:r>
          </w:p>
        </w:tc>
      </w:tr>
      <w:tr w:rsidR="00DC5EC8" w:rsidRPr="001072BA" w:rsidTr="005E332A">
        <w:tc>
          <w:tcPr>
            <w:tcW w:w="1355" w:type="dxa"/>
          </w:tcPr>
          <w:p w:rsidR="005E332A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      “</w:t>
            </w:r>
          </w:p>
        </w:tc>
        <w:tc>
          <w:tcPr>
            <w:tcW w:w="2551" w:type="dxa"/>
          </w:tcPr>
          <w:p w:rsidR="005E332A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Parker </w:t>
            </w:r>
            <w:proofErr w:type="spellStart"/>
            <w:r>
              <w:rPr>
                <w:rFonts w:ascii="Calibri Light" w:hAnsi="Calibri Light" w:cs="Calibri Light"/>
              </w:rPr>
              <w:t>Ashcombe</w:t>
            </w:r>
            <w:proofErr w:type="spellEnd"/>
            <w:r>
              <w:rPr>
                <w:rFonts w:ascii="Calibri Light" w:hAnsi="Calibri Light" w:cs="Calibri Light"/>
              </w:rPr>
              <w:t xml:space="preserve">  Almshouse Trust</w:t>
            </w:r>
          </w:p>
        </w:tc>
        <w:tc>
          <w:tcPr>
            <w:tcW w:w="3039" w:type="dxa"/>
          </w:tcPr>
          <w:p w:rsidR="005E332A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Rental of Parish Hall (1 year)</w:t>
            </w:r>
          </w:p>
        </w:tc>
        <w:tc>
          <w:tcPr>
            <w:tcW w:w="944" w:type="dxa"/>
          </w:tcPr>
          <w:p w:rsidR="005E332A" w:rsidRDefault="005E332A" w:rsidP="001638B1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1917 </w:t>
            </w:r>
          </w:p>
        </w:tc>
        <w:tc>
          <w:tcPr>
            <w:tcW w:w="949" w:type="dxa"/>
          </w:tcPr>
          <w:p w:rsidR="005E332A" w:rsidRDefault="005E332A" w:rsidP="001C3CE0">
            <w:pPr>
              <w:pStyle w:val="ListParagraph"/>
              <w:ind w:left="0"/>
              <w:jc w:val="right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12.00</w:t>
            </w:r>
          </w:p>
        </w:tc>
      </w:tr>
      <w:tr w:rsidR="00DC5EC8" w:rsidRPr="001072BA" w:rsidTr="005E332A">
        <w:tc>
          <w:tcPr>
            <w:tcW w:w="1355" w:type="dxa"/>
          </w:tcPr>
          <w:p w:rsidR="005E332A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       “</w:t>
            </w:r>
          </w:p>
        </w:tc>
        <w:tc>
          <w:tcPr>
            <w:tcW w:w="2551" w:type="dxa"/>
          </w:tcPr>
          <w:p w:rsidR="005E332A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CPRE</w:t>
            </w:r>
          </w:p>
        </w:tc>
        <w:tc>
          <w:tcPr>
            <w:tcW w:w="3039" w:type="dxa"/>
          </w:tcPr>
          <w:p w:rsidR="005E332A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Section 137</w:t>
            </w:r>
          </w:p>
        </w:tc>
        <w:tc>
          <w:tcPr>
            <w:tcW w:w="944" w:type="dxa"/>
          </w:tcPr>
          <w:p w:rsidR="005E332A" w:rsidRDefault="005E332A" w:rsidP="001638B1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1918</w:t>
            </w:r>
          </w:p>
        </w:tc>
        <w:tc>
          <w:tcPr>
            <w:tcW w:w="949" w:type="dxa"/>
          </w:tcPr>
          <w:p w:rsidR="005E332A" w:rsidRDefault="005E332A" w:rsidP="001C3CE0">
            <w:pPr>
              <w:pStyle w:val="ListParagraph"/>
              <w:ind w:left="0"/>
              <w:jc w:val="right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36.00</w:t>
            </w:r>
          </w:p>
        </w:tc>
      </w:tr>
      <w:tr w:rsidR="00DC5EC8" w:rsidRPr="001072BA" w:rsidTr="005E332A">
        <w:tc>
          <w:tcPr>
            <w:tcW w:w="1355" w:type="dxa"/>
          </w:tcPr>
          <w:p w:rsidR="005E332A" w:rsidRPr="00B17A6C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      “</w:t>
            </w:r>
          </w:p>
        </w:tc>
        <w:tc>
          <w:tcPr>
            <w:tcW w:w="2551" w:type="dxa"/>
          </w:tcPr>
          <w:p w:rsidR="005E332A" w:rsidRPr="00B17A6C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 w:rsidRPr="00B17A6C">
              <w:rPr>
                <w:rFonts w:ascii="Calibri Light" w:hAnsi="Calibri Light" w:cs="Calibri Light"/>
              </w:rPr>
              <w:t>Clerk/RFO</w:t>
            </w:r>
          </w:p>
        </w:tc>
        <w:tc>
          <w:tcPr>
            <w:tcW w:w="3039" w:type="dxa"/>
          </w:tcPr>
          <w:p w:rsidR="005E332A" w:rsidRPr="00B17A6C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 w:rsidRPr="00B17A6C">
              <w:rPr>
                <w:rFonts w:ascii="Calibri Light" w:hAnsi="Calibri Light" w:cs="Calibri Light"/>
              </w:rPr>
              <w:t>Salary</w:t>
            </w:r>
          </w:p>
        </w:tc>
        <w:tc>
          <w:tcPr>
            <w:tcW w:w="944" w:type="dxa"/>
          </w:tcPr>
          <w:p w:rsidR="005E332A" w:rsidRPr="00B17A6C" w:rsidRDefault="005E332A" w:rsidP="001638B1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1919 </w:t>
            </w:r>
          </w:p>
        </w:tc>
        <w:tc>
          <w:tcPr>
            <w:tcW w:w="949" w:type="dxa"/>
          </w:tcPr>
          <w:p w:rsidR="005E332A" w:rsidRPr="00B17A6C" w:rsidRDefault="005E332A" w:rsidP="001C3CE0">
            <w:pPr>
              <w:pStyle w:val="ListParagraph"/>
              <w:ind w:left="0"/>
              <w:jc w:val="right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546.00</w:t>
            </w:r>
          </w:p>
        </w:tc>
      </w:tr>
      <w:tr w:rsidR="00DC5EC8" w:rsidRPr="001072BA" w:rsidTr="005E332A">
        <w:tc>
          <w:tcPr>
            <w:tcW w:w="1355" w:type="dxa"/>
          </w:tcPr>
          <w:p w:rsidR="005E332A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25/05/20</w:t>
            </w:r>
          </w:p>
        </w:tc>
        <w:tc>
          <w:tcPr>
            <w:tcW w:w="2551" w:type="dxa"/>
          </w:tcPr>
          <w:p w:rsidR="005E332A" w:rsidRPr="00B17A6C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Clerk/RFO</w:t>
            </w:r>
          </w:p>
        </w:tc>
        <w:tc>
          <w:tcPr>
            <w:tcW w:w="3039" w:type="dxa"/>
          </w:tcPr>
          <w:p w:rsidR="005E332A" w:rsidRPr="00B17A6C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Salary</w:t>
            </w:r>
          </w:p>
        </w:tc>
        <w:tc>
          <w:tcPr>
            <w:tcW w:w="944" w:type="dxa"/>
          </w:tcPr>
          <w:p w:rsidR="005E332A" w:rsidRDefault="005E332A" w:rsidP="001638B1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1920</w:t>
            </w:r>
          </w:p>
        </w:tc>
        <w:tc>
          <w:tcPr>
            <w:tcW w:w="949" w:type="dxa"/>
          </w:tcPr>
          <w:p w:rsidR="005E332A" w:rsidRDefault="005E332A" w:rsidP="001C3CE0">
            <w:pPr>
              <w:pStyle w:val="ListParagraph"/>
              <w:ind w:left="0"/>
              <w:jc w:val="right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436.80</w:t>
            </w:r>
          </w:p>
        </w:tc>
      </w:tr>
      <w:tr w:rsidR="00DC5EC8" w:rsidRPr="001072BA" w:rsidTr="005E332A">
        <w:tc>
          <w:tcPr>
            <w:tcW w:w="1355" w:type="dxa"/>
          </w:tcPr>
          <w:p w:rsidR="005E332A" w:rsidRPr="00B17A6C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       “</w:t>
            </w:r>
          </w:p>
        </w:tc>
        <w:tc>
          <w:tcPr>
            <w:tcW w:w="2551" w:type="dxa"/>
          </w:tcPr>
          <w:p w:rsidR="005E332A" w:rsidRPr="00B17A6C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Clerk/RFO</w:t>
            </w:r>
          </w:p>
        </w:tc>
        <w:tc>
          <w:tcPr>
            <w:tcW w:w="3039" w:type="dxa"/>
          </w:tcPr>
          <w:p w:rsidR="005E332A" w:rsidRPr="00B17A6C" w:rsidRDefault="005E332A" w:rsidP="001C3CE0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Admin Expenses</w:t>
            </w:r>
          </w:p>
        </w:tc>
        <w:tc>
          <w:tcPr>
            <w:tcW w:w="944" w:type="dxa"/>
          </w:tcPr>
          <w:p w:rsidR="005E332A" w:rsidRDefault="005E332A" w:rsidP="001638B1">
            <w:pPr>
              <w:pStyle w:val="ListParagraph"/>
              <w:ind w:left="0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1921</w:t>
            </w:r>
          </w:p>
        </w:tc>
        <w:tc>
          <w:tcPr>
            <w:tcW w:w="949" w:type="dxa"/>
          </w:tcPr>
          <w:p w:rsidR="005E332A" w:rsidRDefault="005E332A" w:rsidP="001C3CE0">
            <w:pPr>
              <w:pStyle w:val="ListParagraph"/>
              <w:ind w:left="0"/>
              <w:jc w:val="right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49.12</w:t>
            </w:r>
          </w:p>
        </w:tc>
      </w:tr>
    </w:tbl>
    <w:p w:rsidR="0026377F" w:rsidRPr="001072BA" w:rsidRDefault="0026377F" w:rsidP="0026377F">
      <w:pPr>
        <w:tabs>
          <w:tab w:val="left" w:pos="720"/>
          <w:tab w:val="left" w:pos="1440"/>
        </w:tabs>
        <w:ind w:left="1440"/>
        <w:textAlignment w:val="baseline"/>
        <w:rPr>
          <w:rFonts w:ascii="Calibri" w:hAnsi="Calibri"/>
          <w:b/>
          <w:bCs/>
        </w:rPr>
      </w:pPr>
    </w:p>
    <w:p w:rsidR="0026377F" w:rsidRPr="00AA58F1" w:rsidRDefault="0026377F" w:rsidP="00246668">
      <w:pPr>
        <w:pStyle w:val="ListParagraph"/>
        <w:numPr>
          <w:ilvl w:val="0"/>
          <w:numId w:val="41"/>
        </w:numPr>
        <w:tabs>
          <w:tab w:val="left" w:pos="720"/>
          <w:tab w:val="left" w:pos="1440"/>
        </w:tabs>
        <w:ind w:hanging="1080"/>
        <w:textAlignment w:val="baseline"/>
        <w:rPr>
          <w:rFonts w:ascii="Calibri" w:hAnsi="Calibri"/>
          <w:b/>
          <w:bCs/>
          <w:sz w:val="22"/>
          <w:szCs w:val="22"/>
        </w:rPr>
      </w:pPr>
      <w:r w:rsidRPr="00AA58F1">
        <w:rPr>
          <w:rFonts w:ascii="Calibri" w:hAnsi="Calibri"/>
          <w:b/>
          <w:bCs/>
          <w:sz w:val="22"/>
          <w:szCs w:val="22"/>
        </w:rPr>
        <w:t>Monthly Finance Report</w:t>
      </w:r>
    </w:p>
    <w:p w:rsidR="00B64D67" w:rsidRPr="00AA58F1" w:rsidRDefault="00EF2E48" w:rsidP="00B64D67">
      <w:pPr>
        <w:ind w:left="720"/>
        <w:textAlignment w:val="baseline"/>
        <w:rPr>
          <w:rFonts w:ascii="Calibri Light" w:hAnsi="Calibri Light" w:cs="Calibri Light"/>
          <w:bCs/>
          <w:sz w:val="22"/>
          <w:szCs w:val="22"/>
        </w:rPr>
      </w:pPr>
      <w:r w:rsidRPr="00AA58F1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B64D67" w:rsidRPr="00AA58F1">
        <w:rPr>
          <w:rFonts w:ascii="Calibri Light" w:hAnsi="Calibri Light" w:cs="Calibri Light"/>
          <w:bCs/>
          <w:sz w:val="22"/>
          <w:szCs w:val="22"/>
        </w:rPr>
        <w:t xml:space="preserve">The monthly financial </w:t>
      </w:r>
      <w:r w:rsidR="00850B58">
        <w:rPr>
          <w:rFonts w:ascii="Calibri Light" w:hAnsi="Calibri Light" w:cs="Calibri Light"/>
          <w:bCs/>
          <w:sz w:val="22"/>
          <w:szCs w:val="22"/>
        </w:rPr>
        <w:t xml:space="preserve">report had been circulated with the Bank Statements by email, along with photocopies of the Receipts and Payment Book, </w:t>
      </w:r>
      <w:proofErr w:type="spellStart"/>
      <w:r w:rsidR="00850B58">
        <w:rPr>
          <w:rFonts w:ascii="Calibri Light" w:hAnsi="Calibri Light" w:cs="Calibri Light"/>
          <w:bCs/>
          <w:sz w:val="22"/>
          <w:szCs w:val="22"/>
        </w:rPr>
        <w:t>Cheques</w:t>
      </w:r>
      <w:proofErr w:type="spellEnd"/>
      <w:r w:rsidR="00850B58">
        <w:rPr>
          <w:rFonts w:ascii="Calibri Light" w:hAnsi="Calibri Light" w:cs="Calibri Light"/>
          <w:bCs/>
          <w:sz w:val="22"/>
          <w:szCs w:val="22"/>
        </w:rPr>
        <w:t xml:space="preserve"> and Invoices</w:t>
      </w:r>
      <w:r w:rsidR="00B64D67" w:rsidRPr="00AA58F1">
        <w:rPr>
          <w:rFonts w:ascii="Calibri Light" w:hAnsi="Calibri Light" w:cs="Calibri Light"/>
          <w:bCs/>
          <w:sz w:val="22"/>
          <w:szCs w:val="22"/>
        </w:rPr>
        <w:t xml:space="preserve">. </w:t>
      </w:r>
    </w:p>
    <w:p w:rsidR="00850B58" w:rsidRDefault="00B64D67" w:rsidP="00B64D67">
      <w:pPr>
        <w:pStyle w:val="ListParagraph"/>
        <w:textAlignment w:val="baseline"/>
        <w:rPr>
          <w:rFonts w:ascii="Calibri Light" w:hAnsi="Calibri Light" w:cs="Calibri Light"/>
          <w:bCs/>
          <w:sz w:val="22"/>
          <w:szCs w:val="22"/>
        </w:rPr>
      </w:pPr>
      <w:r w:rsidRPr="00AA58F1">
        <w:rPr>
          <w:rFonts w:ascii="Calibri Light" w:hAnsi="Calibri Light" w:cs="Calibri Light"/>
          <w:bCs/>
          <w:sz w:val="22"/>
          <w:szCs w:val="22"/>
        </w:rPr>
        <w:t xml:space="preserve">Cllr </w:t>
      </w:r>
      <w:proofErr w:type="spellStart"/>
      <w:r w:rsidR="00850B58">
        <w:rPr>
          <w:rFonts w:ascii="Calibri Light" w:hAnsi="Calibri Light" w:cs="Calibri Light"/>
          <w:bCs/>
          <w:sz w:val="22"/>
          <w:szCs w:val="22"/>
        </w:rPr>
        <w:t>Napper</w:t>
      </w:r>
      <w:proofErr w:type="spellEnd"/>
      <w:r w:rsidR="00850B58">
        <w:rPr>
          <w:rFonts w:ascii="Calibri Light" w:hAnsi="Calibri Light" w:cs="Calibri Light"/>
          <w:bCs/>
          <w:sz w:val="22"/>
          <w:szCs w:val="22"/>
        </w:rPr>
        <w:t xml:space="preserve"> and Cllr </w:t>
      </w:r>
      <w:r w:rsidRPr="00AA58F1">
        <w:rPr>
          <w:rFonts w:ascii="Calibri Light" w:hAnsi="Calibri Light" w:cs="Calibri Light"/>
          <w:bCs/>
          <w:sz w:val="22"/>
          <w:szCs w:val="22"/>
        </w:rPr>
        <w:t>Stevens</w:t>
      </w:r>
      <w:r w:rsidR="00850B58">
        <w:rPr>
          <w:rFonts w:ascii="Calibri Light" w:hAnsi="Calibri Light" w:cs="Calibri Light"/>
          <w:bCs/>
          <w:sz w:val="22"/>
          <w:szCs w:val="22"/>
        </w:rPr>
        <w:t xml:space="preserve"> </w:t>
      </w:r>
      <w:proofErr w:type="gramStart"/>
      <w:r w:rsidR="00850B58">
        <w:rPr>
          <w:rFonts w:ascii="Calibri Light" w:hAnsi="Calibri Light" w:cs="Calibri Light"/>
          <w:bCs/>
          <w:sz w:val="22"/>
          <w:szCs w:val="22"/>
        </w:rPr>
        <w:t xml:space="preserve">have </w:t>
      </w:r>
      <w:r w:rsidRPr="00AA58F1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850B58">
        <w:rPr>
          <w:rFonts w:ascii="Calibri Light" w:hAnsi="Calibri Light" w:cs="Calibri Light"/>
          <w:bCs/>
          <w:sz w:val="22"/>
          <w:szCs w:val="22"/>
        </w:rPr>
        <w:t>signed</w:t>
      </w:r>
      <w:proofErr w:type="gramEnd"/>
      <w:r w:rsidR="00850B58">
        <w:rPr>
          <w:rFonts w:ascii="Calibri Light" w:hAnsi="Calibri Light" w:cs="Calibri Light"/>
          <w:bCs/>
          <w:sz w:val="22"/>
          <w:szCs w:val="22"/>
        </w:rPr>
        <w:t xml:space="preserve"> the </w:t>
      </w:r>
      <w:proofErr w:type="spellStart"/>
      <w:r w:rsidR="00850B58">
        <w:rPr>
          <w:rFonts w:ascii="Calibri Light" w:hAnsi="Calibri Light" w:cs="Calibri Light"/>
          <w:bCs/>
          <w:sz w:val="22"/>
          <w:szCs w:val="22"/>
        </w:rPr>
        <w:t>cheques</w:t>
      </w:r>
      <w:proofErr w:type="spellEnd"/>
      <w:r w:rsidR="00850B58">
        <w:rPr>
          <w:rFonts w:ascii="Calibri Light" w:hAnsi="Calibri Light" w:cs="Calibri Light"/>
          <w:bCs/>
          <w:sz w:val="22"/>
          <w:szCs w:val="22"/>
        </w:rPr>
        <w:t xml:space="preserve"> and invoices and have been forwarded on.</w:t>
      </w:r>
    </w:p>
    <w:p w:rsidR="00975ACC" w:rsidRPr="00AA58F1" w:rsidRDefault="00B64D67" w:rsidP="00850B58">
      <w:pPr>
        <w:pStyle w:val="ListParagraph"/>
        <w:textAlignment w:val="baseline"/>
        <w:rPr>
          <w:rFonts w:ascii="Calibri Light" w:hAnsi="Calibri Light" w:cs="Calibri Light"/>
          <w:bCs/>
          <w:sz w:val="22"/>
          <w:szCs w:val="22"/>
        </w:rPr>
      </w:pPr>
      <w:r w:rsidRPr="00AA58F1">
        <w:rPr>
          <w:rFonts w:ascii="Calibri Light" w:hAnsi="Calibri Light" w:cs="Calibri Light"/>
          <w:bCs/>
          <w:sz w:val="22"/>
          <w:szCs w:val="22"/>
        </w:rPr>
        <w:t>The Financial Report was a</w:t>
      </w:r>
      <w:r w:rsidR="00850B58">
        <w:rPr>
          <w:rFonts w:ascii="Calibri Light" w:hAnsi="Calibri Light" w:cs="Calibri Light"/>
          <w:bCs/>
          <w:sz w:val="22"/>
          <w:szCs w:val="22"/>
        </w:rPr>
        <w:t>pproved and signed by the Chair and will be forwarded to the Clerk with the signed copy of the Minutes.</w:t>
      </w:r>
    </w:p>
    <w:p w:rsidR="007B191B" w:rsidRDefault="007B191B" w:rsidP="007A1185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:rsidR="004F6EE4" w:rsidRDefault="00802BC2" w:rsidP="0026377F">
      <w:pPr>
        <w:tabs>
          <w:tab w:val="left" w:pos="720"/>
          <w:tab w:val="left" w:pos="1440"/>
        </w:tabs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>77</w:t>
      </w:r>
      <w:r w:rsidR="00D550D4" w:rsidRPr="00972C5C">
        <w:rPr>
          <w:rFonts w:cstheme="minorHAnsi"/>
          <w:b/>
          <w:sz w:val="22"/>
          <w:szCs w:val="22"/>
        </w:rPr>
        <w:t>/2020</w:t>
      </w:r>
      <w:r w:rsidR="00181839" w:rsidRPr="001072BA">
        <w:rPr>
          <w:rFonts w:cstheme="minorHAnsi"/>
          <w:b/>
          <w:bCs/>
        </w:rPr>
        <w:t xml:space="preserve"> </w:t>
      </w:r>
      <w:r w:rsidR="00181839" w:rsidRPr="001072BA">
        <w:rPr>
          <w:rFonts w:cstheme="minorHAnsi"/>
          <w:b/>
          <w:bCs/>
        </w:rPr>
        <w:tab/>
      </w:r>
      <w:r w:rsidR="00C37A3B" w:rsidRPr="00AA58F1">
        <w:rPr>
          <w:rFonts w:cstheme="minorHAnsi"/>
          <w:b/>
          <w:bCs/>
          <w:sz w:val="22"/>
          <w:szCs w:val="22"/>
        </w:rPr>
        <w:t>Information for Councillors</w:t>
      </w:r>
    </w:p>
    <w:p w:rsidR="00CA0B45" w:rsidRDefault="00CA0B45" w:rsidP="001206B5">
      <w:pPr>
        <w:tabs>
          <w:tab w:val="left" w:pos="720"/>
          <w:tab w:val="left" w:pos="1440"/>
        </w:tabs>
        <w:ind w:left="720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The Castle will be opening shortly.</w:t>
      </w:r>
    </w:p>
    <w:p w:rsidR="00C37A3B" w:rsidRPr="00AA58F1" w:rsidRDefault="00CA0B45" w:rsidP="001206B5">
      <w:pPr>
        <w:tabs>
          <w:tab w:val="left" w:pos="720"/>
          <w:tab w:val="left" w:pos="1440"/>
        </w:tabs>
        <w:ind w:left="720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The Verge outside Claremont has</w:t>
      </w:r>
      <w:r w:rsidR="00DC5EC8">
        <w:rPr>
          <w:rFonts w:ascii="Calibri Light" w:hAnsi="Calibri Light" w:cs="Calibri Light"/>
          <w:bCs/>
          <w:sz w:val="22"/>
          <w:szCs w:val="22"/>
        </w:rPr>
        <w:t xml:space="preserve"> a</w:t>
      </w:r>
      <w:r>
        <w:rPr>
          <w:rFonts w:ascii="Calibri Light" w:hAnsi="Calibri Light" w:cs="Calibri Light"/>
          <w:bCs/>
          <w:sz w:val="22"/>
          <w:szCs w:val="22"/>
        </w:rPr>
        <w:t xml:space="preserve"> fallen tree, this is ESCC’s responsibility. ESCC Cllr Davies will ask the Highway Steward to remove it.</w:t>
      </w:r>
      <w:r w:rsidR="00C37A3B">
        <w:rPr>
          <w:rFonts w:cstheme="minorHAnsi"/>
          <w:b/>
          <w:bCs/>
        </w:rPr>
        <w:tab/>
      </w:r>
    </w:p>
    <w:p w:rsidR="003B11C5" w:rsidRPr="001072BA" w:rsidRDefault="00765967" w:rsidP="004F6EE4">
      <w:pPr>
        <w:tabs>
          <w:tab w:val="left" w:pos="720"/>
        </w:tabs>
        <w:ind w:left="720"/>
        <w:rPr>
          <w:rFonts w:ascii="Calibri Light" w:hAnsi="Calibri Light" w:cs="Calibri Light"/>
          <w:b/>
          <w:bCs/>
        </w:rPr>
      </w:pPr>
      <w:r w:rsidRPr="001072BA">
        <w:rPr>
          <w:rFonts w:ascii="Calibri Light" w:hAnsi="Calibri Light" w:cs="Calibri Light"/>
          <w:bCs/>
        </w:rPr>
        <w:t xml:space="preserve">                                        </w:t>
      </w:r>
    </w:p>
    <w:p w:rsidR="00C37A3B" w:rsidRPr="001072BA" w:rsidRDefault="00802BC2" w:rsidP="00C37A3B">
      <w:pPr>
        <w:tabs>
          <w:tab w:val="left" w:pos="720"/>
        </w:tabs>
        <w:rPr>
          <w:rFonts w:cstheme="minorHAnsi"/>
          <w:b/>
          <w:bCs/>
        </w:rPr>
      </w:pPr>
      <w:r>
        <w:rPr>
          <w:rFonts w:cstheme="minorHAnsi"/>
          <w:b/>
          <w:bCs/>
          <w:sz w:val="22"/>
          <w:szCs w:val="22"/>
        </w:rPr>
        <w:t>78</w:t>
      </w:r>
      <w:r w:rsidR="00D550D4" w:rsidRPr="00972C5C">
        <w:rPr>
          <w:rFonts w:cstheme="minorHAnsi"/>
          <w:b/>
          <w:bCs/>
          <w:sz w:val="22"/>
          <w:szCs w:val="22"/>
        </w:rPr>
        <w:t>/2020</w:t>
      </w:r>
      <w:r w:rsidR="00D91F5B" w:rsidRPr="001072BA">
        <w:rPr>
          <w:rFonts w:cstheme="minorHAnsi"/>
          <w:b/>
          <w:bCs/>
        </w:rPr>
        <w:tab/>
      </w:r>
      <w:r w:rsidR="00C37A3B" w:rsidRPr="00AA58F1">
        <w:rPr>
          <w:rFonts w:cstheme="minorHAnsi"/>
          <w:b/>
          <w:bCs/>
          <w:sz w:val="22"/>
          <w:szCs w:val="22"/>
        </w:rPr>
        <w:t>Date of Next Meeting</w:t>
      </w:r>
      <w:r w:rsidR="00C37A3B" w:rsidRPr="00AA58F1">
        <w:rPr>
          <w:rFonts w:ascii="Calibri Light" w:hAnsi="Calibri Light" w:cs="Calibri Light"/>
          <w:b/>
          <w:bCs/>
          <w:sz w:val="22"/>
          <w:szCs w:val="22"/>
        </w:rPr>
        <w:t xml:space="preserve"> –</w:t>
      </w:r>
      <w:r w:rsidR="00CA0B45">
        <w:rPr>
          <w:rFonts w:ascii="Calibri Light" w:hAnsi="Calibri Light" w:cs="Calibri Light"/>
          <w:b/>
          <w:bCs/>
          <w:sz w:val="22"/>
          <w:szCs w:val="22"/>
        </w:rPr>
        <w:t>By Zoom</w:t>
      </w:r>
    </w:p>
    <w:p w:rsidR="009F58EA" w:rsidRDefault="00C37A3B" w:rsidP="007B191B">
      <w:pPr>
        <w:tabs>
          <w:tab w:val="left" w:pos="720"/>
          <w:tab w:val="left" w:pos="1440"/>
        </w:tabs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</w:rPr>
        <w:tab/>
      </w:r>
      <w:r w:rsidR="007B191B">
        <w:rPr>
          <w:rFonts w:ascii="Calibri Light" w:hAnsi="Calibri Light" w:cs="Calibri Light"/>
          <w:bCs/>
          <w:sz w:val="22"/>
          <w:szCs w:val="22"/>
        </w:rPr>
        <w:t xml:space="preserve">Monday </w:t>
      </w:r>
      <w:r w:rsidR="00850B58">
        <w:rPr>
          <w:rFonts w:ascii="Calibri Light" w:hAnsi="Calibri Light" w:cs="Calibri Light"/>
          <w:bCs/>
          <w:sz w:val="22"/>
          <w:szCs w:val="22"/>
        </w:rPr>
        <w:t>15</w:t>
      </w:r>
      <w:r w:rsidR="00850B58" w:rsidRPr="00850B58">
        <w:rPr>
          <w:rFonts w:ascii="Calibri Light" w:hAnsi="Calibri Light" w:cs="Calibri Light"/>
          <w:bCs/>
          <w:sz w:val="22"/>
          <w:szCs w:val="22"/>
          <w:vertAlign w:val="superscript"/>
        </w:rPr>
        <w:t>th</w:t>
      </w:r>
      <w:r w:rsidR="00850B58">
        <w:rPr>
          <w:rFonts w:ascii="Calibri Light" w:hAnsi="Calibri Light" w:cs="Calibri Light"/>
          <w:bCs/>
          <w:sz w:val="22"/>
          <w:szCs w:val="22"/>
        </w:rPr>
        <w:t xml:space="preserve"> June</w:t>
      </w:r>
      <w:r w:rsidR="00CA0B45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7B191B"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:rsidR="00C65BDE" w:rsidRDefault="00C65BDE" w:rsidP="007B191B">
      <w:pPr>
        <w:tabs>
          <w:tab w:val="left" w:pos="720"/>
          <w:tab w:val="left" w:pos="1440"/>
        </w:tabs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ab/>
        <w:t>Monday 13</w:t>
      </w:r>
      <w:r w:rsidRPr="00C65BDE">
        <w:rPr>
          <w:rFonts w:ascii="Calibri Light" w:hAnsi="Calibri Light" w:cs="Calibri Light"/>
          <w:bCs/>
          <w:sz w:val="22"/>
          <w:szCs w:val="22"/>
          <w:vertAlign w:val="superscript"/>
        </w:rPr>
        <w:t>th</w:t>
      </w:r>
      <w:r>
        <w:rPr>
          <w:rFonts w:ascii="Calibri Light" w:hAnsi="Calibri Light" w:cs="Calibri Light"/>
          <w:bCs/>
          <w:sz w:val="22"/>
          <w:szCs w:val="22"/>
        </w:rPr>
        <w:t xml:space="preserve"> July</w:t>
      </w:r>
    </w:p>
    <w:p w:rsidR="0013226F" w:rsidRPr="00AA58F1" w:rsidRDefault="009F58EA" w:rsidP="00C37A3B">
      <w:pPr>
        <w:tabs>
          <w:tab w:val="left" w:pos="720"/>
          <w:tab w:val="left" w:pos="1440"/>
        </w:tabs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ab/>
      </w:r>
    </w:p>
    <w:p w:rsidR="00C37A3B" w:rsidRPr="00AA58F1" w:rsidRDefault="00C37A3B">
      <w:pPr>
        <w:tabs>
          <w:tab w:val="left" w:pos="720"/>
          <w:tab w:val="left" w:pos="1440"/>
        </w:tabs>
        <w:ind w:left="720" w:hanging="720"/>
        <w:rPr>
          <w:rFonts w:ascii="Calibri Light" w:hAnsi="Calibri Light" w:cs="Calibri Light"/>
          <w:bCs/>
          <w:sz w:val="22"/>
          <w:szCs w:val="22"/>
        </w:rPr>
      </w:pPr>
    </w:p>
    <w:sectPr w:rsidR="00C37A3B" w:rsidRPr="00AA58F1" w:rsidSect="00AB1C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4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8EE" w:rsidRDefault="001238EE" w:rsidP="007A2432">
      <w:r>
        <w:separator/>
      </w:r>
    </w:p>
  </w:endnote>
  <w:endnote w:type="continuationSeparator" w:id="0">
    <w:p w:rsidR="001238EE" w:rsidRDefault="001238EE" w:rsidP="007A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EE" w:rsidRPr="007A2432" w:rsidRDefault="001238EE">
    <w:pPr>
      <w:pStyle w:val="Footer"/>
      <w:rPr>
        <w:b/>
      </w:rPr>
    </w:pPr>
    <w:r w:rsidRPr="007A2432">
      <w:rPr>
        <w:b/>
      </w:rPr>
      <w:t>Minutes signed as a true record………………………………………………Dated……………………………..</w:t>
    </w:r>
  </w:p>
  <w:p w:rsidR="001238EE" w:rsidRPr="007A2432" w:rsidRDefault="001238EE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8EE" w:rsidRDefault="001238EE" w:rsidP="007A2432">
      <w:r>
        <w:separator/>
      </w:r>
    </w:p>
  </w:footnote>
  <w:footnote w:type="continuationSeparator" w:id="0">
    <w:p w:rsidR="001238EE" w:rsidRDefault="001238EE" w:rsidP="007A2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005132"/>
      <w:docPartObj>
        <w:docPartGallery w:val="Page Numbers (Top of Page)"/>
        <w:docPartUnique/>
      </w:docPartObj>
    </w:sdtPr>
    <w:sdtContent>
      <w:p w:rsidR="001238EE" w:rsidRDefault="008B2A1C">
        <w:pPr>
          <w:pStyle w:val="Header"/>
          <w:jc w:val="right"/>
        </w:pPr>
        <w:fldSimple w:instr=" PAGE   \* MERGEFORMAT ">
          <w:r w:rsidR="00B356C4">
            <w:rPr>
              <w:noProof/>
            </w:rPr>
            <w:t>470</w:t>
          </w:r>
        </w:fldSimple>
      </w:p>
    </w:sdtContent>
  </w:sdt>
  <w:p w:rsidR="001238EE" w:rsidRDefault="00123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27A"/>
    <w:multiLevelType w:val="hybridMultilevel"/>
    <w:tmpl w:val="B5D09C76"/>
    <w:lvl w:ilvl="0" w:tplc="62082C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05E21"/>
    <w:multiLevelType w:val="hybridMultilevel"/>
    <w:tmpl w:val="F07A1C74"/>
    <w:lvl w:ilvl="0" w:tplc="D38C4DF4">
      <w:start w:val="1"/>
      <w:numFmt w:val="lowerLetter"/>
      <w:lvlText w:val="(%1)"/>
      <w:lvlJc w:val="left"/>
      <w:pPr>
        <w:ind w:left="1800" w:hanging="360"/>
      </w:pPr>
      <w:rPr>
        <w:rFonts w:ascii="Calibri Light" w:hAnsi="Calibri Light" w:cs="Calibri Light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6037E3"/>
    <w:multiLevelType w:val="hybridMultilevel"/>
    <w:tmpl w:val="D5A0EEB6"/>
    <w:lvl w:ilvl="0" w:tplc="2BDA9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77330"/>
    <w:multiLevelType w:val="hybridMultilevel"/>
    <w:tmpl w:val="3FC6235E"/>
    <w:lvl w:ilvl="0" w:tplc="5DC840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A21BA"/>
    <w:multiLevelType w:val="hybridMultilevel"/>
    <w:tmpl w:val="9030EB76"/>
    <w:lvl w:ilvl="0" w:tplc="3C82A89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B56ABC"/>
    <w:multiLevelType w:val="hybridMultilevel"/>
    <w:tmpl w:val="FD6485E4"/>
    <w:lvl w:ilvl="0" w:tplc="BB84609E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B4E2F67"/>
    <w:multiLevelType w:val="hybridMultilevel"/>
    <w:tmpl w:val="4E521520"/>
    <w:lvl w:ilvl="0" w:tplc="D4CC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6E04EB"/>
    <w:multiLevelType w:val="hybridMultilevel"/>
    <w:tmpl w:val="4D18F616"/>
    <w:lvl w:ilvl="0" w:tplc="78A85FD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ED765CF"/>
    <w:multiLevelType w:val="hybridMultilevel"/>
    <w:tmpl w:val="CE24F2DA"/>
    <w:lvl w:ilvl="0" w:tplc="4C9A05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26E60"/>
    <w:multiLevelType w:val="hybridMultilevel"/>
    <w:tmpl w:val="79F8B656"/>
    <w:lvl w:ilvl="0" w:tplc="D96464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9A17E4"/>
    <w:multiLevelType w:val="hybridMultilevel"/>
    <w:tmpl w:val="8522F5AE"/>
    <w:lvl w:ilvl="0" w:tplc="1AC435F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7B2E09"/>
    <w:multiLevelType w:val="hybridMultilevel"/>
    <w:tmpl w:val="15745E62"/>
    <w:lvl w:ilvl="0" w:tplc="53205F84">
      <w:start w:val="1"/>
      <w:numFmt w:val="lowerLetter"/>
      <w:lvlText w:val="(%1)"/>
      <w:lvlJc w:val="left"/>
      <w:pPr>
        <w:ind w:left="3690" w:hanging="360"/>
      </w:pPr>
      <w:rPr>
        <w:rFonts w:ascii="Calibri Light" w:eastAsiaTheme="minorEastAsia" w:hAnsi="Calibri Light" w:cs="Calibri Ligh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2">
    <w:nsid w:val="339D41B4"/>
    <w:multiLevelType w:val="hybridMultilevel"/>
    <w:tmpl w:val="60C609E0"/>
    <w:lvl w:ilvl="0" w:tplc="449CAB3A">
      <w:start w:val="1"/>
      <w:numFmt w:val="decimal"/>
      <w:lvlText w:val="(%1)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EA203C"/>
    <w:multiLevelType w:val="hybridMultilevel"/>
    <w:tmpl w:val="573CF6EC"/>
    <w:lvl w:ilvl="0" w:tplc="630AEE1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8217D9"/>
    <w:multiLevelType w:val="hybridMultilevel"/>
    <w:tmpl w:val="534E2E2C"/>
    <w:lvl w:ilvl="0" w:tplc="4642CA16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B9A3E95"/>
    <w:multiLevelType w:val="hybridMultilevel"/>
    <w:tmpl w:val="06147812"/>
    <w:lvl w:ilvl="0" w:tplc="E6FE1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8A3056"/>
    <w:multiLevelType w:val="hybridMultilevel"/>
    <w:tmpl w:val="6E30CA6C"/>
    <w:lvl w:ilvl="0" w:tplc="2C38E4D2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EF3AA2"/>
    <w:multiLevelType w:val="hybridMultilevel"/>
    <w:tmpl w:val="AC908FE6"/>
    <w:lvl w:ilvl="0" w:tplc="0762AB8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7182735"/>
    <w:multiLevelType w:val="multilevel"/>
    <w:tmpl w:val="9D7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164DF"/>
    <w:multiLevelType w:val="hybridMultilevel"/>
    <w:tmpl w:val="C980E56E"/>
    <w:lvl w:ilvl="0" w:tplc="732A80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8D3171"/>
    <w:multiLevelType w:val="hybridMultilevel"/>
    <w:tmpl w:val="4058C642"/>
    <w:lvl w:ilvl="0" w:tplc="8BACD5DC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1B7813"/>
    <w:multiLevelType w:val="hybridMultilevel"/>
    <w:tmpl w:val="4E5239DE"/>
    <w:lvl w:ilvl="0" w:tplc="85D827DA">
      <w:start w:val="1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B370628"/>
    <w:multiLevelType w:val="hybridMultilevel"/>
    <w:tmpl w:val="CD1C5424"/>
    <w:lvl w:ilvl="0" w:tplc="B8A40F9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F975A9"/>
    <w:multiLevelType w:val="hybridMultilevel"/>
    <w:tmpl w:val="4E5239DE"/>
    <w:lvl w:ilvl="0" w:tplc="85D827DA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322A4E"/>
    <w:multiLevelType w:val="hybridMultilevel"/>
    <w:tmpl w:val="9EC68534"/>
    <w:lvl w:ilvl="0" w:tplc="E2AA332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4E86185"/>
    <w:multiLevelType w:val="hybridMultilevel"/>
    <w:tmpl w:val="AD82D6AA"/>
    <w:lvl w:ilvl="0" w:tplc="5BC0455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4001C8"/>
    <w:multiLevelType w:val="hybridMultilevel"/>
    <w:tmpl w:val="53345490"/>
    <w:lvl w:ilvl="0" w:tplc="487A04C4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664B2B15"/>
    <w:multiLevelType w:val="hybridMultilevel"/>
    <w:tmpl w:val="0588A19C"/>
    <w:lvl w:ilvl="0" w:tplc="73AE766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C8071A"/>
    <w:multiLevelType w:val="hybridMultilevel"/>
    <w:tmpl w:val="58E6047A"/>
    <w:lvl w:ilvl="0" w:tplc="A412D4AC">
      <w:start w:val="1"/>
      <w:numFmt w:val="lowerLetter"/>
      <w:lvlText w:val="(%1)"/>
      <w:lvlJc w:val="left"/>
      <w:pPr>
        <w:ind w:left="180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CE551AC"/>
    <w:multiLevelType w:val="hybridMultilevel"/>
    <w:tmpl w:val="FCA60F64"/>
    <w:lvl w:ilvl="0" w:tplc="8042CAE2">
      <w:start w:val="1"/>
      <w:numFmt w:val="lowerLetter"/>
      <w:lvlText w:val="(%1)"/>
      <w:lvlJc w:val="left"/>
      <w:pPr>
        <w:ind w:left="1080" w:hanging="360"/>
      </w:pPr>
      <w:rPr>
        <w:rFonts w:ascii="Calibri" w:hAnsi="Calibr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285AFB"/>
    <w:multiLevelType w:val="hybridMultilevel"/>
    <w:tmpl w:val="534E2E2C"/>
    <w:lvl w:ilvl="0" w:tplc="4642CA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C82803"/>
    <w:multiLevelType w:val="hybridMultilevel"/>
    <w:tmpl w:val="86C225E2"/>
    <w:lvl w:ilvl="0" w:tplc="CA8CE2BA">
      <w:start w:val="1"/>
      <w:numFmt w:val="lowerLetter"/>
      <w:lvlText w:val="(%1)"/>
      <w:lvlJc w:val="left"/>
      <w:pPr>
        <w:ind w:left="1395" w:hanging="6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4C5423"/>
    <w:multiLevelType w:val="hybridMultilevel"/>
    <w:tmpl w:val="8522F5AE"/>
    <w:lvl w:ilvl="0" w:tplc="1AC435F6">
      <w:start w:val="1"/>
      <w:numFmt w:val="lowerLetter"/>
      <w:lvlText w:val="(%1)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72130571"/>
    <w:multiLevelType w:val="hybridMultilevel"/>
    <w:tmpl w:val="263E6E9C"/>
    <w:lvl w:ilvl="0" w:tplc="A60A6506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EE54D3"/>
    <w:multiLevelType w:val="hybridMultilevel"/>
    <w:tmpl w:val="712617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40073EE"/>
    <w:multiLevelType w:val="hybridMultilevel"/>
    <w:tmpl w:val="EFECCAB6"/>
    <w:lvl w:ilvl="0" w:tplc="2116B776">
      <w:start w:val="1"/>
      <w:numFmt w:val="lowerLetter"/>
      <w:lvlText w:val="(%1)"/>
      <w:lvlJc w:val="left"/>
      <w:pPr>
        <w:ind w:left="144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5F087F"/>
    <w:multiLevelType w:val="hybridMultilevel"/>
    <w:tmpl w:val="74185DC4"/>
    <w:lvl w:ilvl="0" w:tplc="8A3E05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AC3DFB"/>
    <w:multiLevelType w:val="hybridMultilevel"/>
    <w:tmpl w:val="F8FEAA90"/>
    <w:lvl w:ilvl="0" w:tplc="CDC494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CB62B8"/>
    <w:multiLevelType w:val="hybridMultilevel"/>
    <w:tmpl w:val="EDB4D31E"/>
    <w:lvl w:ilvl="0" w:tplc="8BEC89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F83A39"/>
    <w:multiLevelType w:val="hybridMultilevel"/>
    <w:tmpl w:val="4FC83004"/>
    <w:lvl w:ilvl="0" w:tplc="87C651B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E430A2"/>
    <w:multiLevelType w:val="hybridMultilevel"/>
    <w:tmpl w:val="15745E62"/>
    <w:lvl w:ilvl="0" w:tplc="53205F84">
      <w:start w:val="1"/>
      <w:numFmt w:val="lowerLetter"/>
      <w:lvlText w:val="(%1)"/>
      <w:lvlJc w:val="left"/>
      <w:pPr>
        <w:ind w:left="1800" w:hanging="360"/>
      </w:pPr>
      <w:rPr>
        <w:rFonts w:ascii="Calibri Light" w:eastAsiaTheme="minorEastAsia" w:hAnsi="Calibri Light" w:cs="Calibri Ligh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9"/>
  </w:num>
  <w:num w:numId="2">
    <w:abstractNumId w:val="15"/>
  </w:num>
  <w:num w:numId="3">
    <w:abstractNumId w:val="25"/>
  </w:num>
  <w:num w:numId="4">
    <w:abstractNumId w:val="10"/>
  </w:num>
  <w:num w:numId="5">
    <w:abstractNumId w:val="9"/>
  </w:num>
  <w:num w:numId="6">
    <w:abstractNumId w:val="23"/>
  </w:num>
  <w:num w:numId="7">
    <w:abstractNumId w:val="5"/>
  </w:num>
  <w:num w:numId="8">
    <w:abstractNumId w:val="4"/>
  </w:num>
  <w:num w:numId="9">
    <w:abstractNumId w:val="32"/>
  </w:num>
  <w:num w:numId="10">
    <w:abstractNumId w:val="19"/>
  </w:num>
  <w:num w:numId="11">
    <w:abstractNumId w:val="24"/>
  </w:num>
  <w:num w:numId="12">
    <w:abstractNumId w:val="35"/>
  </w:num>
  <w:num w:numId="13">
    <w:abstractNumId w:val="13"/>
  </w:num>
  <w:num w:numId="14">
    <w:abstractNumId w:val="30"/>
  </w:num>
  <w:num w:numId="15">
    <w:abstractNumId w:val="33"/>
  </w:num>
  <w:num w:numId="16">
    <w:abstractNumId w:val="18"/>
  </w:num>
  <w:num w:numId="17">
    <w:abstractNumId w:val="34"/>
  </w:num>
  <w:num w:numId="18">
    <w:abstractNumId w:val="7"/>
  </w:num>
  <w:num w:numId="19">
    <w:abstractNumId w:val="36"/>
  </w:num>
  <w:num w:numId="20">
    <w:abstractNumId w:val="27"/>
  </w:num>
  <w:num w:numId="21">
    <w:abstractNumId w:val="20"/>
  </w:num>
  <w:num w:numId="22">
    <w:abstractNumId w:val="21"/>
  </w:num>
  <w:num w:numId="23">
    <w:abstractNumId w:val="26"/>
  </w:num>
  <w:num w:numId="24">
    <w:abstractNumId w:val="16"/>
  </w:num>
  <w:num w:numId="25">
    <w:abstractNumId w:val="8"/>
  </w:num>
  <w:num w:numId="26">
    <w:abstractNumId w:val="0"/>
  </w:num>
  <w:num w:numId="27">
    <w:abstractNumId w:val="37"/>
  </w:num>
  <w:num w:numId="28">
    <w:abstractNumId w:val="14"/>
  </w:num>
  <w:num w:numId="29">
    <w:abstractNumId w:val="17"/>
  </w:num>
  <w:num w:numId="30">
    <w:abstractNumId w:val="1"/>
  </w:num>
  <w:num w:numId="31">
    <w:abstractNumId w:val="11"/>
  </w:num>
  <w:num w:numId="32">
    <w:abstractNumId w:val="29"/>
  </w:num>
  <w:num w:numId="33">
    <w:abstractNumId w:val="22"/>
  </w:num>
  <w:num w:numId="34">
    <w:abstractNumId w:val="3"/>
  </w:num>
  <w:num w:numId="35">
    <w:abstractNumId w:val="31"/>
  </w:num>
  <w:num w:numId="36">
    <w:abstractNumId w:val="12"/>
  </w:num>
  <w:num w:numId="37">
    <w:abstractNumId w:val="2"/>
  </w:num>
  <w:num w:numId="38">
    <w:abstractNumId w:val="6"/>
  </w:num>
  <w:num w:numId="39">
    <w:abstractNumId w:val="28"/>
  </w:num>
  <w:num w:numId="40">
    <w:abstractNumId w:val="38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7C55"/>
    <w:rsid w:val="000024CD"/>
    <w:rsid w:val="00002BF6"/>
    <w:rsid w:val="00005659"/>
    <w:rsid w:val="00005EBB"/>
    <w:rsid w:val="000060B7"/>
    <w:rsid w:val="0000727D"/>
    <w:rsid w:val="00010B75"/>
    <w:rsid w:val="00014766"/>
    <w:rsid w:val="00014AB0"/>
    <w:rsid w:val="00014FAF"/>
    <w:rsid w:val="00015413"/>
    <w:rsid w:val="00017735"/>
    <w:rsid w:val="0002514A"/>
    <w:rsid w:val="00026F01"/>
    <w:rsid w:val="00031AC2"/>
    <w:rsid w:val="000330F4"/>
    <w:rsid w:val="00034C2C"/>
    <w:rsid w:val="00034EBE"/>
    <w:rsid w:val="0003506B"/>
    <w:rsid w:val="000357BD"/>
    <w:rsid w:val="000362AB"/>
    <w:rsid w:val="000406E0"/>
    <w:rsid w:val="00040D54"/>
    <w:rsid w:val="0004134F"/>
    <w:rsid w:val="000456DB"/>
    <w:rsid w:val="00045C4D"/>
    <w:rsid w:val="00050A4D"/>
    <w:rsid w:val="00055C45"/>
    <w:rsid w:val="00055E22"/>
    <w:rsid w:val="000578BC"/>
    <w:rsid w:val="00061203"/>
    <w:rsid w:val="00062DA8"/>
    <w:rsid w:val="000648A6"/>
    <w:rsid w:val="00065456"/>
    <w:rsid w:val="0007032D"/>
    <w:rsid w:val="00070726"/>
    <w:rsid w:val="00073546"/>
    <w:rsid w:val="00074E8E"/>
    <w:rsid w:val="00080D80"/>
    <w:rsid w:val="0008396D"/>
    <w:rsid w:val="00084D1E"/>
    <w:rsid w:val="000850C6"/>
    <w:rsid w:val="00086249"/>
    <w:rsid w:val="00087825"/>
    <w:rsid w:val="00087835"/>
    <w:rsid w:val="0009017A"/>
    <w:rsid w:val="00090FC6"/>
    <w:rsid w:val="0009655B"/>
    <w:rsid w:val="000A0041"/>
    <w:rsid w:val="000A1B6F"/>
    <w:rsid w:val="000A1D8E"/>
    <w:rsid w:val="000A5E77"/>
    <w:rsid w:val="000B2BC5"/>
    <w:rsid w:val="000B3EF9"/>
    <w:rsid w:val="000B71C2"/>
    <w:rsid w:val="000C692F"/>
    <w:rsid w:val="000D0759"/>
    <w:rsid w:val="000D455B"/>
    <w:rsid w:val="000D5B14"/>
    <w:rsid w:val="000E0E39"/>
    <w:rsid w:val="000E379C"/>
    <w:rsid w:val="000E37F3"/>
    <w:rsid w:val="000E3AA1"/>
    <w:rsid w:val="000E50E4"/>
    <w:rsid w:val="000F3566"/>
    <w:rsid w:val="000F399A"/>
    <w:rsid w:val="000F535E"/>
    <w:rsid w:val="000F5516"/>
    <w:rsid w:val="000F701A"/>
    <w:rsid w:val="00101DC4"/>
    <w:rsid w:val="001047D7"/>
    <w:rsid w:val="001072BA"/>
    <w:rsid w:val="001104C2"/>
    <w:rsid w:val="00112738"/>
    <w:rsid w:val="00112FBC"/>
    <w:rsid w:val="001158D0"/>
    <w:rsid w:val="0011726C"/>
    <w:rsid w:val="00117668"/>
    <w:rsid w:val="001206B5"/>
    <w:rsid w:val="001238EE"/>
    <w:rsid w:val="00125614"/>
    <w:rsid w:val="00127921"/>
    <w:rsid w:val="00127BCF"/>
    <w:rsid w:val="0013226F"/>
    <w:rsid w:val="001374CB"/>
    <w:rsid w:val="00137C7F"/>
    <w:rsid w:val="00144F4F"/>
    <w:rsid w:val="00152622"/>
    <w:rsid w:val="0015752F"/>
    <w:rsid w:val="00157B48"/>
    <w:rsid w:val="001638B1"/>
    <w:rsid w:val="00176256"/>
    <w:rsid w:val="001778E1"/>
    <w:rsid w:val="001812CE"/>
    <w:rsid w:val="00181839"/>
    <w:rsid w:val="00184D29"/>
    <w:rsid w:val="0018607A"/>
    <w:rsid w:val="00196EEC"/>
    <w:rsid w:val="00197EFB"/>
    <w:rsid w:val="001A0612"/>
    <w:rsid w:val="001A5C72"/>
    <w:rsid w:val="001A5D6D"/>
    <w:rsid w:val="001A62B6"/>
    <w:rsid w:val="001A687A"/>
    <w:rsid w:val="001A6E54"/>
    <w:rsid w:val="001B1710"/>
    <w:rsid w:val="001B1A6D"/>
    <w:rsid w:val="001B340A"/>
    <w:rsid w:val="001B3968"/>
    <w:rsid w:val="001C3CE0"/>
    <w:rsid w:val="001C417F"/>
    <w:rsid w:val="001C5F80"/>
    <w:rsid w:val="001C6B74"/>
    <w:rsid w:val="001D2E45"/>
    <w:rsid w:val="001D5F44"/>
    <w:rsid w:val="001E2618"/>
    <w:rsid w:val="001E3C08"/>
    <w:rsid w:val="001E7750"/>
    <w:rsid w:val="001F0FD2"/>
    <w:rsid w:val="001F3F65"/>
    <w:rsid w:val="001F3FA2"/>
    <w:rsid w:val="001F52A0"/>
    <w:rsid w:val="001F566B"/>
    <w:rsid w:val="001F618A"/>
    <w:rsid w:val="001F6C66"/>
    <w:rsid w:val="002015C8"/>
    <w:rsid w:val="00212C72"/>
    <w:rsid w:val="002138FB"/>
    <w:rsid w:val="00224986"/>
    <w:rsid w:val="00227778"/>
    <w:rsid w:val="00231145"/>
    <w:rsid w:val="0023739B"/>
    <w:rsid w:val="00240F24"/>
    <w:rsid w:val="002424E7"/>
    <w:rsid w:val="00242824"/>
    <w:rsid w:val="00242F46"/>
    <w:rsid w:val="00243031"/>
    <w:rsid w:val="00245818"/>
    <w:rsid w:val="00246668"/>
    <w:rsid w:val="002510EC"/>
    <w:rsid w:val="002577BD"/>
    <w:rsid w:val="00260AFE"/>
    <w:rsid w:val="0026377F"/>
    <w:rsid w:val="00264BFA"/>
    <w:rsid w:val="00265CB6"/>
    <w:rsid w:val="00270DCA"/>
    <w:rsid w:val="0027259E"/>
    <w:rsid w:val="00272767"/>
    <w:rsid w:val="00273487"/>
    <w:rsid w:val="00282BD1"/>
    <w:rsid w:val="00284CAA"/>
    <w:rsid w:val="00286E2E"/>
    <w:rsid w:val="00296107"/>
    <w:rsid w:val="002A0983"/>
    <w:rsid w:val="002A437D"/>
    <w:rsid w:val="002A6642"/>
    <w:rsid w:val="002A73AD"/>
    <w:rsid w:val="002B79C6"/>
    <w:rsid w:val="002C4149"/>
    <w:rsid w:val="002C52B1"/>
    <w:rsid w:val="002C72AD"/>
    <w:rsid w:val="002D3013"/>
    <w:rsid w:val="002D587D"/>
    <w:rsid w:val="002D5EAE"/>
    <w:rsid w:val="002D6417"/>
    <w:rsid w:val="002D7A8D"/>
    <w:rsid w:val="002E2C27"/>
    <w:rsid w:val="002E5402"/>
    <w:rsid w:val="002E7182"/>
    <w:rsid w:val="002E7A57"/>
    <w:rsid w:val="002F1B97"/>
    <w:rsid w:val="002F7E1C"/>
    <w:rsid w:val="003008D7"/>
    <w:rsid w:val="0030155D"/>
    <w:rsid w:val="0031054B"/>
    <w:rsid w:val="003110F8"/>
    <w:rsid w:val="00311815"/>
    <w:rsid w:val="00313388"/>
    <w:rsid w:val="00315BDF"/>
    <w:rsid w:val="00315E93"/>
    <w:rsid w:val="003168B0"/>
    <w:rsid w:val="003264FE"/>
    <w:rsid w:val="003310AC"/>
    <w:rsid w:val="00331A64"/>
    <w:rsid w:val="003340AE"/>
    <w:rsid w:val="003433D3"/>
    <w:rsid w:val="003437F9"/>
    <w:rsid w:val="003500F8"/>
    <w:rsid w:val="003514E7"/>
    <w:rsid w:val="00351DA9"/>
    <w:rsid w:val="00353476"/>
    <w:rsid w:val="003541DE"/>
    <w:rsid w:val="00356A15"/>
    <w:rsid w:val="00357F56"/>
    <w:rsid w:val="00360E8F"/>
    <w:rsid w:val="0036187C"/>
    <w:rsid w:val="003646BB"/>
    <w:rsid w:val="00371A1C"/>
    <w:rsid w:val="003726B8"/>
    <w:rsid w:val="00375D4C"/>
    <w:rsid w:val="00376D4A"/>
    <w:rsid w:val="0038014C"/>
    <w:rsid w:val="00380707"/>
    <w:rsid w:val="003808B1"/>
    <w:rsid w:val="00382212"/>
    <w:rsid w:val="00383B79"/>
    <w:rsid w:val="00385BD2"/>
    <w:rsid w:val="00387E3A"/>
    <w:rsid w:val="00390845"/>
    <w:rsid w:val="00390B45"/>
    <w:rsid w:val="0039486F"/>
    <w:rsid w:val="003970A0"/>
    <w:rsid w:val="003A0D47"/>
    <w:rsid w:val="003B0210"/>
    <w:rsid w:val="003B08C8"/>
    <w:rsid w:val="003B11C5"/>
    <w:rsid w:val="003B4287"/>
    <w:rsid w:val="003B4C7A"/>
    <w:rsid w:val="003C26E5"/>
    <w:rsid w:val="003D4DA7"/>
    <w:rsid w:val="003D7947"/>
    <w:rsid w:val="003E08EF"/>
    <w:rsid w:val="003E0F35"/>
    <w:rsid w:val="003E1EC0"/>
    <w:rsid w:val="003E3258"/>
    <w:rsid w:val="003E5101"/>
    <w:rsid w:val="003F0E78"/>
    <w:rsid w:val="003F4D63"/>
    <w:rsid w:val="003F6661"/>
    <w:rsid w:val="003F74EB"/>
    <w:rsid w:val="003F7BBA"/>
    <w:rsid w:val="00404FF2"/>
    <w:rsid w:val="004100CF"/>
    <w:rsid w:val="0041482D"/>
    <w:rsid w:val="0041593F"/>
    <w:rsid w:val="00415FA6"/>
    <w:rsid w:val="00421C1F"/>
    <w:rsid w:val="0042209E"/>
    <w:rsid w:val="00426CF9"/>
    <w:rsid w:val="00426FB6"/>
    <w:rsid w:val="00432BAA"/>
    <w:rsid w:val="00433CB6"/>
    <w:rsid w:val="00434C9F"/>
    <w:rsid w:val="004436C3"/>
    <w:rsid w:val="004444DA"/>
    <w:rsid w:val="00444904"/>
    <w:rsid w:val="0045137B"/>
    <w:rsid w:val="00452AD5"/>
    <w:rsid w:val="00457C55"/>
    <w:rsid w:val="00457E54"/>
    <w:rsid w:val="004675EC"/>
    <w:rsid w:val="00467A12"/>
    <w:rsid w:val="00467C84"/>
    <w:rsid w:val="004750B1"/>
    <w:rsid w:val="004762DF"/>
    <w:rsid w:val="00480E29"/>
    <w:rsid w:val="00485131"/>
    <w:rsid w:val="00490891"/>
    <w:rsid w:val="00490CEF"/>
    <w:rsid w:val="004943D7"/>
    <w:rsid w:val="004945AA"/>
    <w:rsid w:val="0049653D"/>
    <w:rsid w:val="004971C9"/>
    <w:rsid w:val="00497821"/>
    <w:rsid w:val="004A008D"/>
    <w:rsid w:val="004A2A2C"/>
    <w:rsid w:val="004A2D7B"/>
    <w:rsid w:val="004A7CCD"/>
    <w:rsid w:val="004B34FE"/>
    <w:rsid w:val="004B3AE6"/>
    <w:rsid w:val="004B75B8"/>
    <w:rsid w:val="004C068B"/>
    <w:rsid w:val="004C08B3"/>
    <w:rsid w:val="004C32BF"/>
    <w:rsid w:val="004C4CB8"/>
    <w:rsid w:val="004C54CC"/>
    <w:rsid w:val="004D0EF0"/>
    <w:rsid w:val="004D1EDE"/>
    <w:rsid w:val="004D3DB6"/>
    <w:rsid w:val="004D4A8C"/>
    <w:rsid w:val="004D724C"/>
    <w:rsid w:val="004E01EC"/>
    <w:rsid w:val="004E5A23"/>
    <w:rsid w:val="004F64C2"/>
    <w:rsid w:val="004F6EE4"/>
    <w:rsid w:val="004F6F95"/>
    <w:rsid w:val="00501B29"/>
    <w:rsid w:val="00501FC2"/>
    <w:rsid w:val="005044E9"/>
    <w:rsid w:val="005063F6"/>
    <w:rsid w:val="00507906"/>
    <w:rsid w:val="00512343"/>
    <w:rsid w:val="00513685"/>
    <w:rsid w:val="00514545"/>
    <w:rsid w:val="00516386"/>
    <w:rsid w:val="00516579"/>
    <w:rsid w:val="005209DA"/>
    <w:rsid w:val="005213E3"/>
    <w:rsid w:val="00522421"/>
    <w:rsid w:val="0052469A"/>
    <w:rsid w:val="005264BA"/>
    <w:rsid w:val="005267DB"/>
    <w:rsid w:val="00527C48"/>
    <w:rsid w:val="00530553"/>
    <w:rsid w:val="00530E6F"/>
    <w:rsid w:val="00531A7F"/>
    <w:rsid w:val="0053392E"/>
    <w:rsid w:val="00533F92"/>
    <w:rsid w:val="0054093F"/>
    <w:rsid w:val="00541D41"/>
    <w:rsid w:val="00543508"/>
    <w:rsid w:val="00545645"/>
    <w:rsid w:val="00545A7D"/>
    <w:rsid w:val="00546B16"/>
    <w:rsid w:val="00551647"/>
    <w:rsid w:val="00552333"/>
    <w:rsid w:val="00552AF8"/>
    <w:rsid w:val="00553F78"/>
    <w:rsid w:val="00554B7A"/>
    <w:rsid w:val="00557AF3"/>
    <w:rsid w:val="0056075F"/>
    <w:rsid w:val="00560939"/>
    <w:rsid w:val="00561974"/>
    <w:rsid w:val="005622E5"/>
    <w:rsid w:val="0056787E"/>
    <w:rsid w:val="00570633"/>
    <w:rsid w:val="00573E57"/>
    <w:rsid w:val="005743F3"/>
    <w:rsid w:val="005765BE"/>
    <w:rsid w:val="005818DA"/>
    <w:rsid w:val="005819A0"/>
    <w:rsid w:val="00583124"/>
    <w:rsid w:val="00583935"/>
    <w:rsid w:val="00587D7C"/>
    <w:rsid w:val="005915BB"/>
    <w:rsid w:val="005915C5"/>
    <w:rsid w:val="0059361F"/>
    <w:rsid w:val="00593B00"/>
    <w:rsid w:val="005949F2"/>
    <w:rsid w:val="005A1440"/>
    <w:rsid w:val="005A2687"/>
    <w:rsid w:val="005A2864"/>
    <w:rsid w:val="005A395A"/>
    <w:rsid w:val="005A6B5D"/>
    <w:rsid w:val="005B4691"/>
    <w:rsid w:val="005B52EF"/>
    <w:rsid w:val="005C18E8"/>
    <w:rsid w:val="005C335F"/>
    <w:rsid w:val="005C6A89"/>
    <w:rsid w:val="005C6F74"/>
    <w:rsid w:val="005D026D"/>
    <w:rsid w:val="005D0BC8"/>
    <w:rsid w:val="005D0BEF"/>
    <w:rsid w:val="005D107B"/>
    <w:rsid w:val="005D4547"/>
    <w:rsid w:val="005E235F"/>
    <w:rsid w:val="005E2B27"/>
    <w:rsid w:val="005E3041"/>
    <w:rsid w:val="005E332A"/>
    <w:rsid w:val="005E3D84"/>
    <w:rsid w:val="005F0C32"/>
    <w:rsid w:val="005F411A"/>
    <w:rsid w:val="005F50B8"/>
    <w:rsid w:val="006000F6"/>
    <w:rsid w:val="0060521C"/>
    <w:rsid w:val="00616C09"/>
    <w:rsid w:val="006171A2"/>
    <w:rsid w:val="0062165A"/>
    <w:rsid w:val="00631909"/>
    <w:rsid w:val="00631BC9"/>
    <w:rsid w:val="00634E77"/>
    <w:rsid w:val="00636E86"/>
    <w:rsid w:val="00640CB1"/>
    <w:rsid w:val="0064186C"/>
    <w:rsid w:val="00641AD1"/>
    <w:rsid w:val="006447A0"/>
    <w:rsid w:val="00644DE4"/>
    <w:rsid w:val="006458E7"/>
    <w:rsid w:val="00646FF5"/>
    <w:rsid w:val="00653D6E"/>
    <w:rsid w:val="00657599"/>
    <w:rsid w:val="0065778F"/>
    <w:rsid w:val="00666E94"/>
    <w:rsid w:val="00673150"/>
    <w:rsid w:val="00673E8A"/>
    <w:rsid w:val="006741D3"/>
    <w:rsid w:val="00675773"/>
    <w:rsid w:val="00676316"/>
    <w:rsid w:val="00677914"/>
    <w:rsid w:val="00682092"/>
    <w:rsid w:val="00683BBD"/>
    <w:rsid w:val="006923A1"/>
    <w:rsid w:val="00692B82"/>
    <w:rsid w:val="00694336"/>
    <w:rsid w:val="006953E8"/>
    <w:rsid w:val="00696E7A"/>
    <w:rsid w:val="00697DE1"/>
    <w:rsid w:val="006A0139"/>
    <w:rsid w:val="006A17E9"/>
    <w:rsid w:val="006A4697"/>
    <w:rsid w:val="006B13F9"/>
    <w:rsid w:val="006B5130"/>
    <w:rsid w:val="006B6EE9"/>
    <w:rsid w:val="006C0E73"/>
    <w:rsid w:val="006C5668"/>
    <w:rsid w:val="006C6A04"/>
    <w:rsid w:val="006D2854"/>
    <w:rsid w:val="006D7CC3"/>
    <w:rsid w:val="006E0E7E"/>
    <w:rsid w:val="006E1496"/>
    <w:rsid w:val="006F0F92"/>
    <w:rsid w:val="006F282C"/>
    <w:rsid w:val="0070589C"/>
    <w:rsid w:val="0070632C"/>
    <w:rsid w:val="0071131A"/>
    <w:rsid w:val="00711BE3"/>
    <w:rsid w:val="00711DE6"/>
    <w:rsid w:val="0071497C"/>
    <w:rsid w:val="007171DB"/>
    <w:rsid w:val="00717E88"/>
    <w:rsid w:val="00721EA7"/>
    <w:rsid w:val="00723584"/>
    <w:rsid w:val="00727507"/>
    <w:rsid w:val="00735C1A"/>
    <w:rsid w:val="00736244"/>
    <w:rsid w:val="00736B58"/>
    <w:rsid w:val="00737994"/>
    <w:rsid w:val="00740DE9"/>
    <w:rsid w:val="00744C64"/>
    <w:rsid w:val="00745BE2"/>
    <w:rsid w:val="00750D21"/>
    <w:rsid w:val="0075388A"/>
    <w:rsid w:val="00755006"/>
    <w:rsid w:val="00755D29"/>
    <w:rsid w:val="00763D43"/>
    <w:rsid w:val="00763FE6"/>
    <w:rsid w:val="0076468E"/>
    <w:rsid w:val="0076587E"/>
    <w:rsid w:val="00765967"/>
    <w:rsid w:val="00765FB6"/>
    <w:rsid w:val="00773B33"/>
    <w:rsid w:val="007766AA"/>
    <w:rsid w:val="00776D7D"/>
    <w:rsid w:val="00777512"/>
    <w:rsid w:val="00783464"/>
    <w:rsid w:val="0079057D"/>
    <w:rsid w:val="00791319"/>
    <w:rsid w:val="00791B03"/>
    <w:rsid w:val="00791F51"/>
    <w:rsid w:val="00794DAE"/>
    <w:rsid w:val="007962DF"/>
    <w:rsid w:val="00796922"/>
    <w:rsid w:val="007A1185"/>
    <w:rsid w:val="007A2432"/>
    <w:rsid w:val="007A3A1A"/>
    <w:rsid w:val="007A6833"/>
    <w:rsid w:val="007B10D6"/>
    <w:rsid w:val="007B191B"/>
    <w:rsid w:val="007B3ED2"/>
    <w:rsid w:val="007B5F99"/>
    <w:rsid w:val="007B70C2"/>
    <w:rsid w:val="007B75EE"/>
    <w:rsid w:val="007C2C00"/>
    <w:rsid w:val="007C51F5"/>
    <w:rsid w:val="007C6A22"/>
    <w:rsid w:val="007E0E52"/>
    <w:rsid w:val="007E464B"/>
    <w:rsid w:val="007E57A1"/>
    <w:rsid w:val="007E5891"/>
    <w:rsid w:val="007E5C35"/>
    <w:rsid w:val="007F0621"/>
    <w:rsid w:val="007F1746"/>
    <w:rsid w:val="007F57F2"/>
    <w:rsid w:val="007F60C3"/>
    <w:rsid w:val="007F71A3"/>
    <w:rsid w:val="007F7668"/>
    <w:rsid w:val="00801824"/>
    <w:rsid w:val="00801992"/>
    <w:rsid w:val="00802893"/>
    <w:rsid w:val="00802BC2"/>
    <w:rsid w:val="00806218"/>
    <w:rsid w:val="00811C81"/>
    <w:rsid w:val="00811D87"/>
    <w:rsid w:val="00813CC2"/>
    <w:rsid w:val="00816695"/>
    <w:rsid w:val="008210CC"/>
    <w:rsid w:val="0082268F"/>
    <w:rsid w:val="0082402E"/>
    <w:rsid w:val="0082425D"/>
    <w:rsid w:val="008324D8"/>
    <w:rsid w:val="0083519F"/>
    <w:rsid w:val="0083581A"/>
    <w:rsid w:val="008418A7"/>
    <w:rsid w:val="00841943"/>
    <w:rsid w:val="00843504"/>
    <w:rsid w:val="0084451E"/>
    <w:rsid w:val="00845CFD"/>
    <w:rsid w:val="00850176"/>
    <w:rsid w:val="00850B58"/>
    <w:rsid w:val="008561CA"/>
    <w:rsid w:val="0086184C"/>
    <w:rsid w:val="00863F4F"/>
    <w:rsid w:val="00866651"/>
    <w:rsid w:val="008678B1"/>
    <w:rsid w:val="0087085C"/>
    <w:rsid w:val="00870BF1"/>
    <w:rsid w:val="00875760"/>
    <w:rsid w:val="00876AEC"/>
    <w:rsid w:val="008778A9"/>
    <w:rsid w:val="00877EF3"/>
    <w:rsid w:val="00880783"/>
    <w:rsid w:val="00883BBF"/>
    <w:rsid w:val="00883E38"/>
    <w:rsid w:val="0088427E"/>
    <w:rsid w:val="00884EE4"/>
    <w:rsid w:val="008A137A"/>
    <w:rsid w:val="008A6214"/>
    <w:rsid w:val="008A7E18"/>
    <w:rsid w:val="008B1E83"/>
    <w:rsid w:val="008B2A1C"/>
    <w:rsid w:val="008B5293"/>
    <w:rsid w:val="008C032A"/>
    <w:rsid w:val="008C1F83"/>
    <w:rsid w:val="008C2830"/>
    <w:rsid w:val="008D10D1"/>
    <w:rsid w:val="008E07AA"/>
    <w:rsid w:val="008E0D4A"/>
    <w:rsid w:val="008E1BD2"/>
    <w:rsid w:val="008E2127"/>
    <w:rsid w:val="008E2D4D"/>
    <w:rsid w:val="008E5B29"/>
    <w:rsid w:val="008E7AE2"/>
    <w:rsid w:val="008F2B81"/>
    <w:rsid w:val="008F43DA"/>
    <w:rsid w:val="00904085"/>
    <w:rsid w:val="009068CD"/>
    <w:rsid w:val="00910C1A"/>
    <w:rsid w:val="00913B09"/>
    <w:rsid w:val="009158B6"/>
    <w:rsid w:val="00915BC6"/>
    <w:rsid w:val="00917641"/>
    <w:rsid w:val="00921257"/>
    <w:rsid w:val="009220C9"/>
    <w:rsid w:val="00922EE1"/>
    <w:rsid w:val="00925A92"/>
    <w:rsid w:val="00926426"/>
    <w:rsid w:val="009270F9"/>
    <w:rsid w:val="00930A2E"/>
    <w:rsid w:val="00930ED7"/>
    <w:rsid w:val="00932CB2"/>
    <w:rsid w:val="0093795D"/>
    <w:rsid w:val="009418DE"/>
    <w:rsid w:val="00945C89"/>
    <w:rsid w:val="0094746B"/>
    <w:rsid w:val="00950FDC"/>
    <w:rsid w:val="00952D6B"/>
    <w:rsid w:val="00957CF8"/>
    <w:rsid w:val="00957FC3"/>
    <w:rsid w:val="009634F7"/>
    <w:rsid w:val="0096759D"/>
    <w:rsid w:val="009704BF"/>
    <w:rsid w:val="00972C5C"/>
    <w:rsid w:val="00974B2A"/>
    <w:rsid w:val="00975ACC"/>
    <w:rsid w:val="00976FDC"/>
    <w:rsid w:val="00977491"/>
    <w:rsid w:val="009776E1"/>
    <w:rsid w:val="009837BB"/>
    <w:rsid w:val="00985C7D"/>
    <w:rsid w:val="00986C8C"/>
    <w:rsid w:val="00993001"/>
    <w:rsid w:val="00995F25"/>
    <w:rsid w:val="009A2B32"/>
    <w:rsid w:val="009A63E4"/>
    <w:rsid w:val="009A70FE"/>
    <w:rsid w:val="009B0D59"/>
    <w:rsid w:val="009B6725"/>
    <w:rsid w:val="009D30A5"/>
    <w:rsid w:val="009E0CEC"/>
    <w:rsid w:val="009E5283"/>
    <w:rsid w:val="009E5D64"/>
    <w:rsid w:val="009E6751"/>
    <w:rsid w:val="009E6D3E"/>
    <w:rsid w:val="009F09B4"/>
    <w:rsid w:val="009F24D1"/>
    <w:rsid w:val="009F2787"/>
    <w:rsid w:val="009F32EB"/>
    <w:rsid w:val="009F5650"/>
    <w:rsid w:val="009F58EA"/>
    <w:rsid w:val="00A01575"/>
    <w:rsid w:val="00A016BB"/>
    <w:rsid w:val="00A01B65"/>
    <w:rsid w:val="00A0207A"/>
    <w:rsid w:val="00A03454"/>
    <w:rsid w:val="00A04939"/>
    <w:rsid w:val="00A1083D"/>
    <w:rsid w:val="00A110D0"/>
    <w:rsid w:val="00A152A7"/>
    <w:rsid w:val="00A20130"/>
    <w:rsid w:val="00A205A8"/>
    <w:rsid w:val="00A27184"/>
    <w:rsid w:val="00A27B78"/>
    <w:rsid w:val="00A27EEB"/>
    <w:rsid w:val="00A31F18"/>
    <w:rsid w:val="00A43A6E"/>
    <w:rsid w:val="00A471FF"/>
    <w:rsid w:val="00A600DB"/>
    <w:rsid w:val="00A64F33"/>
    <w:rsid w:val="00A657CC"/>
    <w:rsid w:val="00A657E2"/>
    <w:rsid w:val="00A7182C"/>
    <w:rsid w:val="00A74546"/>
    <w:rsid w:val="00A752D4"/>
    <w:rsid w:val="00A761E6"/>
    <w:rsid w:val="00A8369A"/>
    <w:rsid w:val="00A92BB5"/>
    <w:rsid w:val="00A9572A"/>
    <w:rsid w:val="00AA58F1"/>
    <w:rsid w:val="00AB1931"/>
    <w:rsid w:val="00AB1C92"/>
    <w:rsid w:val="00AB3982"/>
    <w:rsid w:val="00AB50F0"/>
    <w:rsid w:val="00AB675E"/>
    <w:rsid w:val="00AB77FA"/>
    <w:rsid w:val="00AB78D4"/>
    <w:rsid w:val="00AC1B32"/>
    <w:rsid w:val="00AC2A0C"/>
    <w:rsid w:val="00AC45FC"/>
    <w:rsid w:val="00AD0449"/>
    <w:rsid w:val="00AD169F"/>
    <w:rsid w:val="00AD183A"/>
    <w:rsid w:val="00AD3A87"/>
    <w:rsid w:val="00AD62F4"/>
    <w:rsid w:val="00AD7D79"/>
    <w:rsid w:val="00AE34A6"/>
    <w:rsid w:val="00AE3563"/>
    <w:rsid w:val="00AE357C"/>
    <w:rsid w:val="00AE50AF"/>
    <w:rsid w:val="00AF0B77"/>
    <w:rsid w:val="00AF28C7"/>
    <w:rsid w:val="00AF5EF3"/>
    <w:rsid w:val="00AF6072"/>
    <w:rsid w:val="00B03C84"/>
    <w:rsid w:val="00B04912"/>
    <w:rsid w:val="00B05139"/>
    <w:rsid w:val="00B056F6"/>
    <w:rsid w:val="00B057D6"/>
    <w:rsid w:val="00B1088B"/>
    <w:rsid w:val="00B117BA"/>
    <w:rsid w:val="00B11D5D"/>
    <w:rsid w:val="00B16AEF"/>
    <w:rsid w:val="00B17A6C"/>
    <w:rsid w:val="00B23A37"/>
    <w:rsid w:val="00B246B8"/>
    <w:rsid w:val="00B32C7D"/>
    <w:rsid w:val="00B34904"/>
    <w:rsid w:val="00B34D53"/>
    <w:rsid w:val="00B356C4"/>
    <w:rsid w:val="00B37B01"/>
    <w:rsid w:val="00B40325"/>
    <w:rsid w:val="00B412B3"/>
    <w:rsid w:val="00B4175E"/>
    <w:rsid w:val="00B51171"/>
    <w:rsid w:val="00B51B29"/>
    <w:rsid w:val="00B5334E"/>
    <w:rsid w:val="00B57F47"/>
    <w:rsid w:val="00B62250"/>
    <w:rsid w:val="00B64D67"/>
    <w:rsid w:val="00B65551"/>
    <w:rsid w:val="00B66168"/>
    <w:rsid w:val="00B663ED"/>
    <w:rsid w:val="00B74A0D"/>
    <w:rsid w:val="00B74D56"/>
    <w:rsid w:val="00B77AC9"/>
    <w:rsid w:val="00B83091"/>
    <w:rsid w:val="00B83D20"/>
    <w:rsid w:val="00B87FB3"/>
    <w:rsid w:val="00B911D4"/>
    <w:rsid w:val="00B9237F"/>
    <w:rsid w:val="00B93594"/>
    <w:rsid w:val="00B9774A"/>
    <w:rsid w:val="00BA3935"/>
    <w:rsid w:val="00BA68D6"/>
    <w:rsid w:val="00BB14B4"/>
    <w:rsid w:val="00BB4CAA"/>
    <w:rsid w:val="00BB5196"/>
    <w:rsid w:val="00BB5317"/>
    <w:rsid w:val="00BC0FA8"/>
    <w:rsid w:val="00BC244B"/>
    <w:rsid w:val="00BC4D51"/>
    <w:rsid w:val="00BC4ED0"/>
    <w:rsid w:val="00BC5376"/>
    <w:rsid w:val="00BC68BE"/>
    <w:rsid w:val="00BC76B8"/>
    <w:rsid w:val="00BD0ACF"/>
    <w:rsid w:val="00BD10FA"/>
    <w:rsid w:val="00BD2B9A"/>
    <w:rsid w:val="00BD2BB0"/>
    <w:rsid w:val="00BD66B4"/>
    <w:rsid w:val="00BE1DC8"/>
    <w:rsid w:val="00BE6F10"/>
    <w:rsid w:val="00BF0DE9"/>
    <w:rsid w:val="00BF1253"/>
    <w:rsid w:val="00BF1983"/>
    <w:rsid w:val="00BF2FEB"/>
    <w:rsid w:val="00C02D0F"/>
    <w:rsid w:val="00C0528E"/>
    <w:rsid w:val="00C05AF2"/>
    <w:rsid w:val="00C06D8A"/>
    <w:rsid w:val="00C06F2B"/>
    <w:rsid w:val="00C07281"/>
    <w:rsid w:val="00C07DB7"/>
    <w:rsid w:val="00C11835"/>
    <w:rsid w:val="00C119D2"/>
    <w:rsid w:val="00C14B8E"/>
    <w:rsid w:val="00C20612"/>
    <w:rsid w:val="00C20B77"/>
    <w:rsid w:val="00C21D3E"/>
    <w:rsid w:val="00C30376"/>
    <w:rsid w:val="00C3378C"/>
    <w:rsid w:val="00C34AC6"/>
    <w:rsid w:val="00C35DAD"/>
    <w:rsid w:val="00C3621B"/>
    <w:rsid w:val="00C37A3B"/>
    <w:rsid w:val="00C4080F"/>
    <w:rsid w:val="00C41059"/>
    <w:rsid w:val="00C41767"/>
    <w:rsid w:val="00C4268D"/>
    <w:rsid w:val="00C502CC"/>
    <w:rsid w:val="00C51C5F"/>
    <w:rsid w:val="00C52041"/>
    <w:rsid w:val="00C5238A"/>
    <w:rsid w:val="00C547B2"/>
    <w:rsid w:val="00C5508F"/>
    <w:rsid w:val="00C57E72"/>
    <w:rsid w:val="00C611D8"/>
    <w:rsid w:val="00C65BDE"/>
    <w:rsid w:val="00C6715C"/>
    <w:rsid w:val="00C70720"/>
    <w:rsid w:val="00C72070"/>
    <w:rsid w:val="00C75BB4"/>
    <w:rsid w:val="00C829A6"/>
    <w:rsid w:val="00C85689"/>
    <w:rsid w:val="00C86B6D"/>
    <w:rsid w:val="00C87BED"/>
    <w:rsid w:val="00C90AC2"/>
    <w:rsid w:val="00C94791"/>
    <w:rsid w:val="00CA0B45"/>
    <w:rsid w:val="00CA16C1"/>
    <w:rsid w:val="00CA5C7A"/>
    <w:rsid w:val="00CA7F2A"/>
    <w:rsid w:val="00CC27AA"/>
    <w:rsid w:val="00CC50DB"/>
    <w:rsid w:val="00CC692A"/>
    <w:rsid w:val="00CC7C82"/>
    <w:rsid w:val="00CD1116"/>
    <w:rsid w:val="00CD230C"/>
    <w:rsid w:val="00CD26E7"/>
    <w:rsid w:val="00CD378A"/>
    <w:rsid w:val="00CD74D4"/>
    <w:rsid w:val="00CE378B"/>
    <w:rsid w:val="00CE73CC"/>
    <w:rsid w:val="00CE77BD"/>
    <w:rsid w:val="00CF15E0"/>
    <w:rsid w:val="00CF2FAB"/>
    <w:rsid w:val="00CF537C"/>
    <w:rsid w:val="00CF65DB"/>
    <w:rsid w:val="00CF785E"/>
    <w:rsid w:val="00D07BEB"/>
    <w:rsid w:val="00D124B7"/>
    <w:rsid w:val="00D159A4"/>
    <w:rsid w:val="00D16546"/>
    <w:rsid w:val="00D21148"/>
    <w:rsid w:val="00D25E1D"/>
    <w:rsid w:val="00D25F06"/>
    <w:rsid w:val="00D27A9D"/>
    <w:rsid w:val="00D27CA6"/>
    <w:rsid w:val="00D27DB7"/>
    <w:rsid w:val="00D31C5C"/>
    <w:rsid w:val="00D31DB7"/>
    <w:rsid w:val="00D32161"/>
    <w:rsid w:val="00D3219A"/>
    <w:rsid w:val="00D3296F"/>
    <w:rsid w:val="00D37477"/>
    <w:rsid w:val="00D428B1"/>
    <w:rsid w:val="00D42F4F"/>
    <w:rsid w:val="00D43031"/>
    <w:rsid w:val="00D430A3"/>
    <w:rsid w:val="00D46E7D"/>
    <w:rsid w:val="00D51A43"/>
    <w:rsid w:val="00D52E8C"/>
    <w:rsid w:val="00D52FB6"/>
    <w:rsid w:val="00D54D19"/>
    <w:rsid w:val="00D550D4"/>
    <w:rsid w:val="00D6020A"/>
    <w:rsid w:val="00D60E0F"/>
    <w:rsid w:val="00D662A5"/>
    <w:rsid w:val="00D71BFF"/>
    <w:rsid w:val="00D7236B"/>
    <w:rsid w:val="00D7631A"/>
    <w:rsid w:val="00D80AE5"/>
    <w:rsid w:val="00D83D43"/>
    <w:rsid w:val="00D840FD"/>
    <w:rsid w:val="00D84137"/>
    <w:rsid w:val="00D85AF0"/>
    <w:rsid w:val="00D8717B"/>
    <w:rsid w:val="00D91F5B"/>
    <w:rsid w:val="00D962AF"/>
    <w:rsid w:val="00DA39F7"/>
    <w:rsid w:val="00DA6512"/>
    <w:rsid w:val="00DA7962"/>
    <w:rsid w:val="00DB1EA3"/>
    <w:rsid w:val="00DB3539"/>
    <w:rsid w:val="00DB690F"/>
    <w:rsid w:val="00DC15FE"/>
    <w:rsid w:val="00DC183D"/>
    <w:rsid w:val="00DC40C1"/>
    <w:rsid w:val="00DC5EC8"/>
    <w:rsid w:val="00DD0B9A"/>
    <w:rsid w:val="00DD0C74"/>
    <w:rsid w:val="00DE3143"/>
    <w:rsid w:val="00DE4EE1"/>
    <w:rsid w:val="00DF03C7"/>
    <w:rsid w:val="00DF0469"/>
    <w:rsid w:val="00DF1D01"/>
    <w:rsid w:val="00DF38D1"/>
    <w:rsid w:val="00E001D1"/>
    <w:rsid w:val="00E00903"/>
    <w:rsid w:val="00E03334"/>
    <w:rsid w:val="00E053E8"/>
    <w:rsid w:val="00E129AA"/>
    <w:rsid w:val="00E23EB9"/>
    <w:rsid w:val="00E243F1"/>
    <w:rsid w:val="00E30531"/>
    <w:rsid w:val="00E32DF0"/>
    <w:rsid w:val="00E45E3B"/>
    <w:rsid w:val="00E47382"/>
    <w:rsid w:val="00E50012"/>
    <w:rsid w:val="00E50E74"/>
    <w:rsid w:val="00E525BD"/>
    <w:rsid w:val="00E60CD1"/>
    <w:rsid w:val="00E66B01"/>
    <w:rsid w:val="00E71436"/>
    <w:rsid w:val="00E72E27"/>
    <w:rsid w:val="00E72E2B"/>
    <w:rsid w:val="00E7478F"/>
    <w:rsid w:val="00E75FE7"/>
    <w:rsid w:val="00E76304"/>
    <w:rsid w:val="00E76DA1"/>
    <w:rsid w:val="00E80CA7"/>
    <w:rsid w:val="00E8718B"/>
    <w:rsid w:val="00E87995"/>
    <w:rsid w:val="00E906D5"/>
    <w:rsid w:val="00E90E97"/>
    <w:rsid w:val="00E97157"/>
    <w:rsid w:val="00EA2F97"/>
    <w:rsid w:val="00EA62D4"/>
    <w:rsid w:val="00EA74E5"/>
    <w:rsid w:val="00EA7B1B"/>
    <w:rsid w:val="00EB024A"/>
    <w:rsid w:val="00EB02A5"/>
    <w:rsid w:val="00EB069F"/>
    <w:rsid w:val="00EB46DF"/>
    <w:rsid w:val="00EB5F62"/>
    <w:rsid w:val="00EC0906"/>
    <w:rsid w:val="00EC48F6"/>
    <w:rsid w:val="00EC73D9"/>
    <w:rsid w:val="00EC7B3E"/>
    <w:rsid w:val="00EC7F9C"/>
    <w:rsid w:val="00ED63F3"/>
    <w:rsid w:val="00EE0682"/>
    <w:rsid w:val="00EE2A31"/>
    <w:rsid w:val="00EE2C14"/>
    <w:rsid w:val="00EE43EE"/>
    <w:rsid w:val="00EE5228"/>
    <w:rsid w:val="00EE6409"/>
    <w:rsid w:val="00EE7504"/>
    <w:rsid w:val="00EF06AF"/>
    <w:rsid w:val="00EF2E48"/>
    <w:rsid w:val="00EF3DC4"/>
    <w:rsid w:val="00EF74D2"/>
    <w:rsid w:val="00EF78B2"/>
    <w:rsid w:val="00F0403C"/>
    <w:rsid w:val="00F04B23"/>
    <w:rsid w:val="00F05CCA"/>
    <w:rsid w:val="00F06A5B"/>
    <w:rsid w:val="00F11FE3"/>
    <w:rsid w:val="00F23325"/>
    <w:rsid w:val="00F26519"/>
    <w:rsid w:val="00F36346"/>
    <w:rsid w:val="00F37F1D"/>
    <w:rsid w:val="00F419F6"/>
    <w:rsid w:val="00F41F5C"/>
    <w:rsid w:val="00F43096"/>
    <w:rsid w:val="00F43305"/>
    <w:rsid w:val="00F4342A"/>
    <w:rsid w:val="00F47FC4"/>
    <w:rsid w:val="00F51EFE"/>
    <w:rsid w:val="00F52643"/>
    <w:rsid w:val="00F52F09"/>
    <w:rsid w:val="00F5340A"/>
    <w:rsid w:val="00F55B1A"/>
    <w:rsid w:val="00F6031A"/>
    <w:rsid w:val="00F64800"/>
    <w:rsid w:val="00F64DCB"/>
    <w:rsid w:val="00F660C3"/>
    <w:rsid w:val="00F7278E"/>
    <w:rsid w:val="00F7293E"/>
    <w:rsid w:val="00F76300"/>
    <w:rsid w:val="00F81816"/>
    <w:rsid w:val="00F82655"/>
    <w:rsid w:val="00F85449"/>
    <w:rsid w:val="00F86DC4"/>
    <w:rsid w:val="00F8741F"/>
    <w:rsid w:val="00F878D6"/>
    <w:rsid w:val="00F95B77"/>
    <w:rsid w:val="00F96C4F"/>
    <w:rsid w:val="00F97ADE"/>
    <w:rsid w:val="00FA0956"/>
    <w:rsid w:val="00FA1CF2"/>
    <w:rsid w:val="00FA4892"/>
    <w:rsid w:val="00FA652C"/>
    <w:rsid w:val="00FA704C"/>
    <w:rsid w:val="00FB2D7E"/>
    <w:rsid w:val="00FB615A"/>
    <w:rsid w:val="00FB7B43"/>
    <w:rsid w:val="00FC14F9"/>
    <w:rsid w:val="00FC343C"/>
    <w:rsid w:val="00FC59BF"/>
    <w:rsid w:val="00FC5F5F"/>
    <w:rsid w:val="00FC6A33"/>
    <w:rsid w:val="00FD2368"/>
    <w:rsid w:val="00FD78EA"/>
    <w:rsid w:val="00FE1381"/>
    <w:rsid w:val="00FE2D39"/>
    <w:rsid w:val="00FE4CEF"/>
    <w:rsid w:val="00FE7F19"/>
    <w:rsid w:val="00FF016E"/>
    <w:rsid w:val="00FF01C3"/>
    <w:rsid w:val="00FF0DAE"/>
    <w:rsid w:val="00FF1CA6"/>
    <w:rsid w:val="00FF3CFC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5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C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C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C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C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C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C5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C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C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C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C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7C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57C5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C5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C5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C5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C5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C5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57C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7C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C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57C5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57C55"/>
    <w:rPr>
      <w:b/>
      <w:bCs/>
    </w:rPr>
  </w:style>
  <w:style w:type="character" w:styleId="Emphasis">
    <w:name w:val="Emphasis"/>
    <w:basedOn w:val="DefaultParagraphFont"/>
    <w:uiPriority w:val="20"/>
    <w:qFormat/>
    <w:rsid w:val="00457C5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7C55"/>
    <w:rPr>
      <w:szCs w:val="32"/>
    </w:rPr>
  </w:style>
  <w:style w:type="paragraph" w:styleId="ListParagraph">
    <w:name w:val="List Paragraph"/>
    <w:basedOn w:val="Normal"/>
    <w:qFormat/>
    <w:rsid w:val="00457C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7C5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7C5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C5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C55"/>
    <w:rPr>
      <w:b/>
      <w:i/>
      <w:sz w:val="24"/>
    </w:rPr>
  </w:style>
  <w:style w:type="character" w:styleId="SubtleEmphasis">
    <w:name w:val="Subtle Emphasis"/>
    <w:uiPriority w:val="19"/>
    <w:qFormat/>
    <w:rsid w:val="00457C5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7C5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7C5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7C5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7C5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C5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A2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4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43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3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rsid w:val="008324D8"/>
    <w:pPr>
      <w:suppressLineNumbers/>
    </w:pPr>
    <w:rPr>
      <w:rFonts w:ascii="Liberation Serif" w:eastAsia="SimSun" w:hAnsi="Liberation Serif" w:cs="Arial"/>
      <w:kern w:val="2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C611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7766AA"/>
  </w:style>
  <w:style w:type="character" w:customStyle="1" w:styleId="contextualspellingandgrammarerror">
    <w:name w:val="contextualspellingandgrammarerror"/>
    <w:basedOn w:val="DefaultParagraphFont"/>
    <w:rsid w:val="007766AA"/>
  </w:style>
  <w:style w:type="character" w:customStyle="1" w:styleId="mark9j9v3aa3u">
    <w:name w:val="mark9j9v3aa3u"/>
    <w:basedOn w:val="DefaultParagraphFont"/>
    <w:rsid w:val="005F0C32"/>
  </w:style>
  <w:style w:type="character" w:customStyle="1" w:styleId="mark2d1usmejd">
    <w:name w:val="mark2d1usmejd"/>
    <w:basedOn w:val="DefaultParagraphFont"/>
    <w:rsid w:val="00F76300"/>
  </w:style>
  <w:style w:type="paragraph" w:customStyle="1" w:styleId="xmsoplaintext">
    <w:name w:val="x_msoplaintext"/>
    <w:basedOn w:val="Normal"/>
    <w:rsid w:val="00CD26E7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xmsonormal">
    <w:name w:val="x_msonormal"/>
    <w:basedOn w:val="Normal"/>
    <w:rsid w:val="00D31C5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NormalWeb">
    <w:name w:val="Normal (Web)"/>
    <w:basedOn w:val="Normal"/>
    <w:uiPriority w:val="99"/>
    <w:semiHidden/>
    <w:unhideWhenUsed/>
    <w:rsid w:val="00EE7504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markek54caiuw">
    <w:name w:val="markek54caiuw"/>
    <w:basedOn w:val="DefaultParagraphFont"/>
    <w:rsid w:val="008D10D1"/>
  </w:style>
  <w:style w:type="character" w:customStyle="1" w:styleId="markzl4kwf8zy">
    <w:name w:val="markzl4kwf8zy"/>
    <w:basedOn w:val="DefaultParagraphFont"/>
    <w:rsid w:val="008D10D1"/>
  </w:style>
  <w:style w:type="character" w:customStyle="1" w:styleId="markb9zi1proq">
    <w:name w:val="markb9zi1proq"/>
    <w:basedOn w:val="DefaultParagraphFont"/>
    <w:rsid w:val="00DC15FE"/>
  </w:style>
  <w:style w:type="character" w:customStyle="1" w:styleId="markkx58480uq">
    <w:name w:val="markkx58480uq"/>
    <w:basedOn w:val="DefaultParagraphFont"/>
    <w:rsid w:val="00DC15FE"/>
  </w:style>
  <w:style w:type="character" w:customStyle="1" w:styleId="markbb22f62e9">
    <w:name w:val="markbb22f62e9"/>
    <w:basedOn w:val="DefaultParagraphFont"/>
    <w:rsid w:val="00490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9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3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2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90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1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2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BC7AF-A889-4FA8-A229-AF8A786D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Burgess</dc:creator>
  <cp:lastModifiedBy>Christine Burgess</cp:lastModifiedBy>
  <cp:revision>6</cp:revision>
  <cp:lastPrinted>2020-06-09T16:11:00Z</cp:lastPrinted>
  <dcterms:created xsi:type="dcterms:W3CDTF">2020-05-28T14:12:00Z</dcterms:created>
  <dcterms:modified xsi:type="dcterms:W3CDTF">2020-06-30T15:55:00Z</dcterms:modified>
</cp:coreProperties>
</file>